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DA6C" w14:textId="101D26C1" w:rsidR="009A4CDC" w:rsidRDefault="002721BA" w:rsidP="002721BA">
      <w:pPr>
        <w:pStyle w:val="Title"/>
      </w:pPr>
      <w:r>
        <w:tab/>
      </w:r>
      <w:r>
        <w:tab/>
      </w:r>
      <w:r>
        <w:tab/>
      </w:r>
      <w:r>
        <w:tab/>
        <w:t>unordered_map</w:t>
      </w:r>
    </w:p>
    <w:p w14:paraId="659CC7FF" w14:textId="38F68FA5" w:rsidR="002721BA" w:rsidRDefault="002721BA" w:rsidP="002721BA">
      <w:r>
        <w:t>in headerul &lt;unordered_map&gt;</w:t>
      </w:r>
    </w:p>
    <w:p w14:paraId="5102A102" w14:textId="692C0E6A" w:rsidR="002721BA" w:rsidRDefault="002721BA" w:rsidP="002721BA">
      <w:r>
        <w:t>-Template-ul asteapta &lt;tipul_cheii, tipul valorii&gt;</w:t>
      </w:r>
    </w:p>
    <w:p w14:paraId="7B319654" w14:textId="7E91E6EF" w:rsidR="002721BA" w:rsidRDefault="002721BA" w:rsidP="002721BA">
      <w:r>
        <w:t>-este construit ca un hashmap cu adresa inchisa (adica daca doua chei au acelasi hashing si automat sunt la acelasi index(numit bucket), o sa fie facute liste inlantuite)</w:t>
      </w:r>
    </w:p>
    <w:p w14:paraId="12B57BB3" w14:textId="6ECFA4A3" w:rsidR="002721BA" w:rsidRDefault="002721BA" w:rsidP="002721BA">
      <w:r>
        <w:t>-cheile din map sunt unice</w:t>
      </w:r>
    </w:p>
    <w:p w14:paraId="5A27A598" w14:textId="77777777" w:rsidR="002721BA" w:rsidRDefault="002721BA" w:rsidP="002721BA"/>
    <w:p w14:paraId="6E5BA721" w14:textId="77777777" w:rsidR="002721BA" w:rsidRDefault="002721BA" w:rsidP="002721BA"/>
    <w:p w14:paraId="02A6BF7C" w14:textId="77777777" w:rsidR="002721BA" w:rsidRDefault="002721BA" w:rsidP="002721BA"/>
    <w:p w14:paraId="472D3F4C" w14:textId="77777777" w:rsidR="002721BA" w:rsidRDefault="002721BA" w:rsidP="002721BA"/>
    <w:p w14:paraId="08450398" w14:textId="77777777" w:rsidR="002721BA" w:rsidRDefault="002721BA" w:rsidP="002721BA">
      <w:r>
        <w:t>Cand accesezi prin operator[], in inauntrul operatorului spui CHEIA pe care o cauti, astfel incat sa lucrezi cu valoarea care e in cheia respectiva.</w:t>
      </w:r>
    </w:p>
    <w:p w14:paraId="5AA78EEC" w14:textId="77777777" w:rsidR="002721BA" w:rsidRDefault="002721BA" w:rsidP="002721BA"/>
    <w:p w14:paraId="6922D01E" w14:textId="77777777" w:rsidR="002721BA" w:rsidRDefault="002721BA" w:rsidP="002721BA">
      <w:r>
        <w:t>Daca incerci sa inserezi valoare unei chei prin operator []</w:t>
      </w:r>
    </w:p>
    <w:p w14:paraId="77970DAD" w14:textId="77777777" w:rsidR="002721BA" w:rsidRDefault="002721BA" w:rsidP="002721BA">
      <w:r>
        <w:t>-Daca cheia respectiva nu exista in map, o sa adauge cheia in map si valoarea</w:t>
      </w:r>
    </w:p>
    <w:p w14:paraId="78F48C92" w14:textId="77777777" w:rsidR="002721BA" w:rsidRDefault="002721BA" w:rsidP="002721BA">
      <w:r>
        <w:t>-Daca cheia respectiva exista in map, o sa rescrie valoarea peste cheia care e deja in map</w:t>
      </w:r>
    </w:p>
    <w:p w14:paraId="58C1BE70" w14:textId="77777777" w:rsidR="002721BA" w:rsidRDefault="002721BA" w:rsidP="002721BA">
      <w:r>
        <w:rPr>
          <w:noProof/>
        </w:rPr>
        <w:drawing>
          <wp:inline distT="0" distB="0" distL="0" distR="0" wp14:anchorId="0DBD866D" wp14:editId="3ADAB547">
            <wp:extent cx="5943600" cy="1271905"/>
            <wp:effectExtent l="0" t="0" r="0" b="4445"/>
            <wp:docPr id="194330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C334" w14:textId="1AE27B98" w:rsidR="002721BA" w:rsidRDefault="002721BA" w:rsidP="002721BA">
      <w:r>
        <w:t xml:space="preserve">Daca folosesti “m” normal (unde m e variabila map), o sa iti returneze tot mapu </w:t>
      </w:r>
    </w:p>
    <w:p w14:paraId="5A5466AC" w14:textId="77777777" w:rsidR="002721BA" w:rsidRDefault="002721BA" w:rsidP="002721BA"/>
    <w:p w14:paraId="72F3CAF1" w14:textId="77777777" w:rsidR="002721BA" w:rsidRDefault="002721BA" w:rsidP="002721BA">
      <w:r>
        <w:t>-Daca folosesti operator [] pe o cheie non existenta, mereu o sa fie inserata acea cheie in map(si daca nu folosesti o operatie de atribuire sau ceva)</w:t>
      </w:r>
    </w:p>
    <w:p w14:paraId="0761A126" w14:textId="77777777" w:rsidR="002721BA" w:rsidRPr="002721BA" w:rsidRDefault="002721BA" w:rsidP="002721BA"/>
    <w:sectPr w:rsidR="002721BA" w:rsidRPr="00272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068"/>
    <w:rsid w:val="002721BA"/>
    <w:rsid w:val="00861068"/>
    <w:rsid w:val="008D404F"/>
    <w:rsid w:val="0090539E"/>
    <w:rsid w:val="009A4CDC"/>
    <w:rsid w:val="00A47FA1"/>
    <w:rsid w:val="00A54325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09B2"/>
  <w15:chartTrackingRefBased/>
  <w15:docId w15:val="{8FA85421-5D69-4CB3-905A-2A345287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2026-09-23T11:39:00Z</dcterms:created>
  <dcterms:modified xsi:type="dcterms:W3CDTF">2026-09-23T11:43:00Z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2026-09-23T11:42:56Z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d9135c92-a786-4eda-926b-3f7b26710704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