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DLaM Display" w:hAnsi="ADLaM Display"/>
          <w:sz w:val="32"/>
          <w:szCs w:val="32"/>
        </w:rPr>
        <w:t xml:space="preserve">&lt;cctype&gt; 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/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isalpha(c) - true if c letter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isalnum(c) - true if c is letter or digit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isdigit(c) - true if c digit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islower(c) – true if c lower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isprint(c) - true if c is a printable character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ispunct(c) - true if c is a punctuation character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isupper(c) - true if is upper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isspace(c) - true if is a swhitespce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tolower(c)</w:t>
      </w:r>
    </w:p>
    <w:p>
      <w:pPr>
        <w:pStyle w:val="Normal"/>
        <w:spacing w:lineRule="auto" w:line="240" w:before="0" w:after="80"/>
        <w:contextualSpacing/>
        <w:rPr>
          <w:rFonts w:ascii="Aptos Display" w:hAnsi="Aptos Display" w:cs="ADLaM Display" w:asciiTheme="majorHAnsi" w:hAnsiTheme="majorHAnsi"/>
          <w:sz w:val="32"/>
          <w:szCs w:val="32"/>
        </w:rPr>
      </w:pPr>
      <w:r>
        <w:rPr>
          <w:rFonts w:cs="ADLaM Display" w:ascii="Aptos Display" w:hAnsi="Aptos Display" w:asciiTheme="majorHAnsi" w:hAnsiTheme="majorHAnsi"/>
          <w:sz w:val="32"/>
          <w:szCs w:val="32"/>
        </w:rPr>
        <w:t>toupper(c)</w:t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swiss"/>
    <w:pitch w:val="default"/>
  </w:font>
  <w:font w:name="Aptos Display">
    <w:charset w:val="01"/>
    <w:family w:val="swiss"/>
    <w:pitch w:val="default"/>
  </w:font>
  <w:font w:name="DejaVu Sans">
    <w:charset w:val="01"/>
    <w:family w:val="swiss"/>
    <w:pitch w:val="default"/>
  </w:font>
  <w:font w:name="ADLaM Display">
    <w:charset w:val="01"/>
    <w:family w:val="swiss"/>
    <w:pitch w:val="default"/>
  </w:font>
</w:fonts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108c4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2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c2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c2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c2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c2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c2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c2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c2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c2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c2fd9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8c2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c2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c2fd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8c2fd9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c2fd9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8c2fd9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DejaVu Sans" w:hAnsi="DejaVu Sans" w:cs="Noto Sans Devanagari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DejaVu Sans" w:hAnsi="DejaVu Sans"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DejaVu Sans" w:hAnsi="DejaVu Sans" w:cs="Noto Sans Devanagari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c2fd9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f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fd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8c2fd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c2f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1</Pages>
  <Words>60</Words>
  <Characters>265</Characters>
  <CharactersWithSpaces>316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2026-09-22T14:21:00Z</dcterms:created>
  <dc:creator>Arthur Kantor</dc:creator>
  <dc:description/>
  <dc:language>en-US</dc:language>
  <cp:lastModifiedBy/>
  <dcterms:modified xsi:type="dcterms:W3CDTF">2026-10-01T00:51:30Z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ActionId">
    <vt:lpwstr>fb669421-6260-4632-8c96-c2c660a43b4c</vt:lpwstr>
  </property>
  <property fmtid="{D5CDD505-2E9C-101B-9397-08002B2CF9AE}" pid="3" name="MSIP_Label_5b58b62f-6f94-46bd-8089-18e64b0a9abb_ContentBits">
    <vt:lpwstr>0</vt:lpwstr>
  </property>
  <property fmtid="{D5CDD505-2E9C-101B-9397-08002B2CF9AE}" pid="4" name="MSIP_Label_5b58b62f-6f94-46bd-8089-18e64b0a9abb_Enabled">
    <vt:lpwstr>true</vt:lpwstr>
  </property>
  <property fmtid="{D5CDD505-2E9C-101B-9397-08002B2CF9AE}" pid="5" name="MSIP_Label_5b58b62f-6f94-46bd-8089-18e64b0a9abb_Method">
    <vt:lpwstr>Standard</vt:lpwstr>
  </property>
  <property fmtid="{D5CDD505-2E9C-101B-9397-08002B2CF9AE}" pid="6" name="MSIP_Label_5b58b62f-6f94-46bd-8089-18e64b0a9abb_Name">
    <vt:lpwstr>defa4170-0d19-0005-0004-bc88714345d2</vt:lpwstr>
  </property>
  <property fmtid="{D5CDD505-2E9C-101B-9397-08002B2CF9AE}" pid="7" name="MSIP_Label_5b58b62f-6f94-46bd-8089-18e64b0a9abb_SetDate">
    <vt:lpwstr>2026-09-22T14:22:10Z</vt:lpwstr>
  </property>
  <property fmtid="{D5CDD505-2E9C-101B-9397-08002B2CF9AE}" pid="8" name="MSIP_Label_5b58b62f-6f94-46bd-8089-18e64b0a9abb_SiteId">
    <vt:lpwstr>a6eb79fa-c4a9-4cce-818d-b85274d15305</vt:lpwstr>
  </property>
  <property fmtid="{D5CDD505-2E9C-101B-9397-08002B2CF9AE}" pid="9" name="MSIP_Label_5b58b62f-6f94-46bd-8089-18e64b0a9abb_Tag">
    <vt:lpwstr>10, 3, 0, 1</vt:lpwstr>
  </property>
</Properties>
</file>