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5F7" w14:textId="59B71D4D" w:rsidR="009A4CDC" w:rsidRDefault="008B0252" w:rsidP="008B0252">
      <w:pPr>
        <w:pStyle w:val="Title"/>
      </w:pPr>
      <w:r>
        <w:tab/>
      </w:r>
      <w:r>
        <w:tab/>
      </w:r>
      <w:r>
        <w:tab/>
      </w:r>
      <w:r>
        <w:tab/>
        <w:t>Pair</w:t>
      </w:r>
    </w:p>
    <w:p w14:paraId="2AA82E52" w14:textId="04983BC0" w:rsidR="008B0252" w:rsidRDefault="008B0252" w:rsidP="008B0252">
      <w:r>
        <w:t>#include &lt;utility&gt;</w:t>
      </w:r>
    </w:p>
    <w:p w14:paraId="2656FD8E" w14:textId="41E2D7B0" w:rsidR="008B0252" w:rsidRDefault="008B0252" w:rsidP="008B0252">
      <w:r>
        <w:t>Poti sa accesezi primul element din pair prin .first</w:t>
      </w:r>
    </w:p>
    <w:p w14:paraId="66A23461" w14:textId="37B1648E" w:rsidR="008B0252" w:rsidRPr="008B0252" w:rsidRDefault="008B0252" w:rsidP="008B0252">
      <w:r>
        <w:tab/>
        <w:t xml:space="preserve">                     al 2-lea prin .second</w:t>
      </w:r>
    </w:p>
    <w:p w14:paraId="56F12D56" w14:textId="77777777" w:rsidR="008B0252" w:rsidRDefault="008B0252"/>
    <w:sectPr w:rsidR="008B0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8"/>
    <w:rsid w:val="000A7528"/>
    <w:rsid w:val="00422E14"/>
    <w:rsid w:val="008B0252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8BAA"/>
  <w15:chartTrackingRefBased/>
  <w15:docId w15:val="{ABDF40EB-B33D-47DA-BB68-19B3E128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2026-09-24T11:34:00Z</dcterms:created>
  <dcterms:modified xsi:type="dcterms:W3CDTF">2026-09-24T11:35:00Z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2026-09-24T11:35:43Z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1822971b-8662-4496-9b2a-3825d38f13bf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