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ab/>
        <w:tab/>
        <w:tab/>
        <w:tab/>
        <w:t>Destructori</w:t>
      </w:r>
    </w:p>
    <w:p>
      <w:pPr>
        <w:pStyle w:val="Normal"/>
        <w:rPr>
          <w:rFonts w:ascii="Aptos Black" w:hAnsi="Aptos Black"/>
        </w:rPr>
      </w:pPr>
      <w:r>
        <w:rPr>
          <w:rFonts w:ascii="Aptos Black" w:hAnsi="Aptos Black"/>
        </w:rPr>
        <w:t>Destructorii se declara ca si constructorii, doar ca pui “~” la inceput</w:t>
      </w:r>
    </w:p>
    <w:p>
      <w:pPr>
        <w:pStyle w:val="Normal"/>
        <w:rPr/>
      </w:pPr>
      <w:r>
        <w:rPr/>
        <w:t xml:space="preserve">Destructorii sunt  “functii” care se apeleaza automat atunci cand obiectul </w:t>
      </w:r>
      <w:r>
        <w:rPr/>
        <w:t>iese din scope.</w:t>
      </w:r>
    </w:p>
    <w:p>
      <w:pPr>
        <w:pStyle w:val="Normal"/>
        <w:rPr/>
      </w:pPr>
      <w:r>
        <w:rPr/>
        <w:t>Acestia de obicei sunt folositi pentru a elibra adresele si ce mai trebuie.</w:t>
      </w:r>
    </w:p>
    <w:p>
      <w:pPr>
        <w:pStyle w:val="Normal"/>
        <w:rPr/>
      </w:pPr>
      <w:r>
        <w:rPr/>
      </w:r>
    </w:p>
    <w:p>
      <w:pPr>
        <w:pStyle w:val="Normal"/>
        <w:rPr>
          <w:rFonts w:ascii="Aptos Black" w:hAnsi="Aptos Black"/>
        </w:rPr>
      </w:pPr>
      <w:r>
        <w:rPr>
          <w:rFonts w:ascii="Aptos Black" w:hAnsi="Aptos Black"/>
        </w:rPr>
        <w:t>destructorii trebuie sa aiba:</w:t>
      </w:r>
    </w:p>
    <w:p>
      <w:pPr>
        <w:pStyle w:val="Normal"/>
        <w:rPr/>
      </w:pPr>
      <w:r>
        <w:rPr/>
        <w:t>-Acelasi</w:t>
      </w:r>
      <w:r>
        <w:rPr/>
        <w:t xml:space="preserve"> </w:t>
      </w:r>
      <w:r>
        <w:rPr/>
        <w:t>nume ca si clasa</w:t>
      </w:r>
    </w:p>
    <w:p>
      <w:pPr>
        <w:pStyle w:val="Normal"/>
        <w:rPr/>
      </w:pPr>
      <w:r>
        <w:rPr/>
        <w:t>-Sa nu primeasca argumente</w:t>
      </w:r>
    </w:p>
    <w:p>
      <w:pPr>
        <w:pStyle w:val="Normal"/>
        <w:rPr/>
      </w:pPr>
      <w:r>
        <w:rPr/>
        <w:t>-Sa nu aiba return type</w:t>
      </w:r>
    </w:p>
    <w:p>
      <w:pPr>
        <w:pStyle w:val="Normal"/>
        <w:rPr>
          <w:rFonts w:ascii="Aptos Black" w:hAnsi="Aptos Black"/>
        </w:rPr>
      </w:pPr>
      <w:r>
        <w:rPr>
          <w:rFonts w:ascii="Aptos Black" w:hAnsi="Aptos Black"/>
        </w:rPr>
        <w:t>O clasa poate sa aiba doar un destructor</w:t>
      </w:r>
    </w:p>
    <w:p>
      <w:pPr>
        <w:pStyle w:val="Normal"/>
        <w:spacing w:before="0" w:after="160"/>
        <w:rPr>
          <w:rFonts w:ascii="Aptos Black" w:hAnsi="Aptos Black"/>
        </w:rPr>
      </w:pPr>
      <w:r>
        <w:rPr>
          <w:rFonts w:ascii="Aptos Black" w:hAnsi="Aptos Black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swiss"/>
    <w:pitch w:val="default"/>
  </w:font>
  <w:font w:name="Aptos Display">
    <w:charset w:val="01"/>
    <w:family w:val="swiss"/>
    <w:pitch w:val="default"/>
  </w:font>
  <w:font w:name="DejaVu Sans">
    <w:charset w:val="01"/>
    <w:family w:val="swiss"/>
    <w:pitch w:val="default"/>
  </w:font>
  <w:font w:name="Aptos Black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7b37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7b37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7b37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7b37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7b37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7b37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7b37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7b37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7b37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67b37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f67b37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f67b37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67b37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67b37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67b37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67b37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67b37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67b37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f67b37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67b37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f67b37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f67b37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67b37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f67b37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DejaVu Sans" w:hAnsi="DejaVu Sans" w:cs="Noto Sans Devanagari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DejaVu Sans" w:hAnsi="DejaVu Sans"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DejaVu Sans" w:hAnsi="DejaVu Sans" w:cs="Noto Sans Devanagari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67b37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7b37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7b37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f67b37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f67b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65</Words>
  <Characters>333</Characters>
  <CharactersWithSpaces>394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2026-09-19T07:36:00Z</dcterms:created>
  <dc:creator>Arthur Kantor</dc:creator>
  <dc:description/>
  <dc:language>en-US</dc:language>
  <cp:lastModifiedBy/>
  <dcterms:modified xsi:type="dcterms:W3CDTF">2026-10-03T23:53:00Z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ActionId">
    <vt:lpwstr>b9ebbf38-ee3c-4d93-ac13-c62aa4b725fd</vt:lpwstr>
  </property>
  <property fmtid="{D5CDD505-2E9C-101B-9397-08002B2CF9AE}" pid="3" name="MSIP_Label_5b58b62f-6f94-46bd-8089-18e64b0a9abb_ContentBits">
    <vt:lpwstr>0</vt:lpwstr>
  </property>
  <property fmtid="{D5CDD505-2E9C-101B-9397-08002B2CF9AE}" pid="4" name="MSIP_Label_5b58b62f-6f94-46bd-8089-18e64b0a9abb_Enabled">
    <vt:lpwstr>true</vt:lpwstr>
  </property>
  <property fmtid="{D5CDD505-2E9C-101B-9397-08002B2CF9AE}" pid="5" name="MSIP_Label_5b58b62f-6f94-46bd-8089-18e64b0a9abb_Method">
    <vt:lpwstr>Standard</vt:lpwstr>
  </property>
  <property fmtid="{D5CDD505-2E9C-101B-9397-08002B2CF9AE}" pid="6" name="MSIP_Label_5b58b62f-6f94-46bd-8089-18e64b0a9abb_Name">
    <vt:lpwstr>defa4170-0d19-0005-0004-bc88714345d2</vt:lpwstr>
  </property>
  <property fmtid="{D5CDD505-2E9C-101B-9397-08002B2CF9AE}" pid="7" name="MSIP_Label_5b58b62f-6f94-46bd-8089-18e64b0a9abb_SetDate">
    <vt:lpwstr>2026-09-19T07:42:51Z</vt:lpwstr>
  </property>
  <property fmtid="{D5CDD505-2E9C-101B-9397-08002B2CF9AE}" pid="8" name="MSIP_Label_5b58b62f-6f94-46bd-8089-18e64b0a9abb_SiteId">
    <vt:lpwstr>a6eb79fa-c4a9-4cce-818d-b85274d15305</vt:lpwstr>
  </property>
  <property fmtid="{D5CDD505-2E9C-101B-9397-08002B2CF9AE}" pid="9" name="MSIP_Label_5b58b62f-6f94-46bd-8089-18e64b0a9abb_Tag">
    <vt:lpwstr>10, 3, 0, 1</vt:lpwstr>
  </property>
</Properties>
</file>