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2023-06-01 ~ 2023-11-21</w:t>
      </w:r>
    </w:p>
    <w:p>
      <w:pPr>
        <w:pStyle w:val="Heading1"/>
      </w:pPr>
      <w:r>
        <w:t>scope : Wonik&gt;0-머트리얼즈&gt;01.서버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54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11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22.3.5.887</w:t>
            </w:r>
          </w:p>
        </w:tc>
        <w:tc>
          <w:tcPr>
            <w:tcW w:type="dxa" w:w="2268"/>
          </w:tcPr>
          <w:p>
            <w:r>
              <w:t>52</w:t>
            </w:r>
          </w:p>
        </w:tc>
      </w:tr>
      <w:tr>
        <w:tc>
          <w:tcPr>
            <w:tcW w:type="dxa" w:w="2268"/>
          </w:tcPr>
          <w:p>
            <w:r>
              <w:t>22.2.4.558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9</w:t>
            </w:r>
          </w:p>
        </w:tc>
      </w:tr>
      <w:tr>
        <w:tc>
          <w:tcPr>
            <w:tcW w:type="dxa" w:w="2268"/>
          </w:tcPr>
          <w:p>
            <w:r>
              <w:t>22.3.3.11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22.4.2.4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65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anode0</w:t>
            </w:r>
          </w:p>
        </w:tc>
        <w:tc>
          <w:tcPr>
            <w:tcW w:type="dxa" w:w="1417"/>
          </w:tcPr>
          <w:p>
            <w:r>
              <w:t>111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DESKTOP-66AOO53</w:t>
            </w:r>
          </w:p>
        </w:tc>
        <w:tc>
          <w:tcPr>
            <w:tcW w:type="dxa" w:w="1417"/>
          </w:tcPr>
          <w:p>
            <w:r>
              <w:t>2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calling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ERP-APP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wics-pdf-viewer-svr</w:t>
            </w:r>
          </w:p>
        </w:tc>
        <w:tc>
          <w:tcPr>
            <w:tcW w:type="dxa" w:w="1417"/>
          </w:tcPr>
          <w:p>
            <w:r>
              <w:t>1</w:t>
            </w:r>
          </w:p>
        </w:tc>
      </w:tr>
    </w:tbl>
    <w:p/>
    <w:p>
      <w:pPr>
        <w:pStyle w:val="Heading2"/>
      </w:pPr>
      <w:r>
        <w:t>5. 위협별 탐지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Pie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402"/>
          </w:tcPr>
          <w:p>
            <w:r>
              <w:rPr>
                <w:b/>
              </w:rPr>
              <w:t>탐지내역</w:t>
            </w:r>
          </w:p>
        </w:tc>
        <w:tc>
          <w:tcPr>
            <w:tcW w:type="dxa" w:w="1701"/>
          </w:tcPr>
          <w:p>
            <w:r>
              <w:rPr>
                <w:b/>
              </w:rPr>
              <w:t>탐지수</w:t>
            </w:r>
          </w:p>
        </w:tc>
      </w:tr>
      <w:tr>
        <w:tc>
          <w:tcPr>
            <w:tcW w:type="dxa" w:w="4320"/>
          </w:tcPr>
          <w:p>
            <w:r>
              <w:t>etc()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Application Control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Rootkit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