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D426D" w14:textId="77777777" w:rsidR="003D61CF" w:rsidRPr="00857BFB" w:rsidRDefault="003D61CF" w:rsidP="003D61CF">
      <w:pPr>
        <w:numPr>
          <w:ilvl w:val="0"/>
          <w:numId w:val="1"/>
        </w:numPr>
      </w:pPr>
      <w:r w:rsidRPr="00857BFB">
        <w:rPr>
          <w:b/>
          <w:bCs/>
        </w:rPr>
        <w:t>Authentication Method Management:</w:t>
      </w:r>
    </w:p>
    <w:p w14:paraId="20AA33EE" w14:textId="77777777" w:rsidR="003D61CF" w:rsidRPr="00857BFB" w:rsidRDefault="003D61CF" w:rsidP="003D61CF">
      <w:pPr>
        <w:numPr>
          <w:ilvl w:val="1"/>
          <w:numId w:val="1"/>
        </w:numPr>
      </w:pPr>
      <w:r w:rsidRPr="00857BFB">
        <w:rPr>
          <w:b/>
          <w:bCs/>
        </w:rPr>
        <w:t>Lab Scenario:</w:t>
      </w:r>
      <w:r w:rsidRPr="00857BFB">
        <w:t xml:space="preserve"> Simulate an account takeover by trying to register a new authentication method to a user account, then show how you can detect this activity in the Entra ID audit logs.</w:t>
      </w:r>
    </w:p>
    <w:p w14:paraId="3C96ED41" w14:textId="77777777" w:rsidR="003D61CF" w:rsidRPr="00857BFB" w:rsidRDefault="003D61CF" w:rsidP="003D61CF">
      <w:pPr>
        <w:numPr>
          <w:ilvl w:val="1"/>
          <w:numId w:val="1"/>
        </w:numPr>
      </w:pPr>
      <w:r w:rsidRPr="00857BFB">
        <w:rPr>
          <w:b/>
          <w:bCs/>
        </w:rPr>
        <w:t>Skills Demonstrated:</w:t>
      </w:r>
      <w:r w:rsidRPr="00857BFB">
        <w:t xml:space="preserve"> You can manage and secure authentication methods, a critical part of preventing phishing and credential theft.</w:t>
      </w:r>
    </w:p>
    <w:p w14:paraId="68F13012" w14:textId="77777777" w:rsidR="002D699D" w:rsidRDefault="002D699D"/>
    <w:p w14:paraId="31F7D6DB" w14:textId="77777777" w:rsidR="003D61CF" w:rsidRPr="003D61CF" w:rsidRDefault="003D61CF" w:rsidP="003D61CF">
      <w:pPr>
        <w:rPr>
          <w:b/>
          <w:bCs/>
        </w:rPr>
      </w:pPr>
      <w:r w:rsidRPr="003D61CF">
        <w:rPr>
          <w:b/>
          <w:bCs/>
        </w:rPr>
        <w:t>Phase 1: Preparation (The Target Account)</w:t>
      </w:r>
    </w:p>
    <w:p w14:paraId="0BFA5219" w14:textId="77777777" w:rsidR="003D61CF" w:rsidRPr="003D61CF" w:rsidRDefault="003D61CF" w:rsidP="003D61CF">
      <w:r w:rsidRPr="003D61CF">
        <w:t>You need a standard test user account that the simulated attacker will compromise.</w:t>
      </w:r>
    </w:p>
    <w:p w14:paraId="1D2C47F3" w14:textId="77777777" w:rsidR="003D61CF" w:rsidRPr="003D61CF" w:rsidRDefault="003D61CF" w:rsidP="003D61CF">
      <w:pPr>
        <w:numPr>
          <w:ilvl w:val="0"/>
          <w:numId w:val="2"/>
        </w:numPr>
      </w:pPr>
      <w:r w:rsidRPr="003D61CF">
        <w:rPr>
          <w:b/>
          <w:bCs/>
        </w:rPr>
        <w:t>Create a Test User:</w:t>
      </w:r>
    </w:p>
    <w:p w14:paraId="46D0F7F7" w14:textId="77777777" w:rsidR="003D61CF" w:rsidRPr="003D61CF" w:rsidRDefault="003D61CF" w:rsidP="003D61CF">
      <w:pPr>
        <w:numPr>
          <w:ilvl w:val="1"/>
          <w:numId w:val="2"/>
        </w:numPr>
      </w:pPr>
      <w:r w:rsidRPr="003D61CF">
        <w:t xml:space="preserve">Go to the </w:t>
      </w:r>
      <w:r w:rsidRPr="003D61CF">
        <w:rPr>
          <w:b/>
          <w:bCs/>
        </w:rPr>
        <w:t>Microsoft Entra admin center</w:t>
      </w:r>
      <w:r w:rsidRPr="003D61CF">
        <w:t>.</w:t>
      </w:r>
    </w:p>
    <w:p w14:paraId="59C58B88" w14:textId="77777777" w:rsidR="003D61CF" w:rsidRPr="003D61CF" w:rsidRDefault="003D61CF" w:rsidP="003D61CF">
      <w:pPr>
        <w:numPr>
          <w:ilvl w:val="1"/>
          <w:numId w:val="2"/>
        </w:numPr>
      </w:pPr>
      <w:r w:rsidRPr="003D61CF">
        <w:t xml:space="preserve">Navigate to </w:t>
      </w:r>
      <w:r w:rsidRPr="003D61CF">
        <w:rPr>
          <w:b/>
          <w:bCs/>
        </w:rPr>
        <w:t>Identity</w:t>
      </w:r>
      <w:r w:rsidRPr="003D61CF">
        <w:t xml:space="preserve"> &gt; </w:t>
      </w:r>
      <w:r w:rsidRPr="003D61CF">
        <w:rPr>
          <w:b/>
          <w:bCs/>
        </w:rPr>
        <w:t>Users</w:t>
      </w:r>
      <w:r w:rsidRPr="003D61CF">
        <w:t xml:space="preserve"> &gt; </w:t>
      </w:r>
      <w:r w:rsidRPr="003D61CF">
        <w:rPr>
          <w:b/>
          <w:bCs/>
        </w:rPr>
        <w:t>All users</w:t>
      </w:r>
      <w:r w:rsidRPr="003D61CF">
        <w:t>.</w:t>
      </w:r>
    </w:p>
    <w:p w14:paraId="0A86C138" w14:textId="77777777" w:rsidR="003D61CF" w:rsidRPr="003D61CF" w:rsidRDefault="003D61CF" w:rsidP="003D61CF">
      <w:pPr>
        <w:numPr>
          <w:ilvl w:val="1"/>
          <w:numId w:val="2"/>
        </w:numPr>
      </w:pPr>
      <w:r w:rsidRPr="003D61CF">
        <w:t xml:space="preserve">Create a new user (e.g., </w:t>
      </w:r>
      <w:r w:rsidRPr="003D61CF">
        <w:rPr>
          <w:b/>
          <w:bCs/>
        </w:rPr>
        <w:t>TestUser@yourdomain.com</w:t>
      </w:r>
      <w:r w:rsidRPr="003D61CF">
        <w:t>) and set a simple password.</w:t>
      </w:r>
    </w:p>
    <w:p w14:paraId="6EAF2887" w14:textId="77777777" w:rsidR="003D61CF" w:rsidRPr="003D61CF" w:rsidRDefault="003D61CF" w:rsidP="003D61CF">
      <w:pPr>
        <w:numPr>
          <w:ilvl w:val="0"/>
          <w:numId w:val="2"/>
        </w:numPr>
      </w:pPr>
      <w:r w:rsidRPr="003D61CF">
        <w:rPr>
          <w:b/>
          <w:bCs/>
        </w:rPr>
        <w:t>Enable MFA/Registration:</w:t>
      </w:r>
    </w:p>
    <w:p w14:paraId="50B2C32B" w14:textId="77777777" w:rsidR="003D61CF" w:rsidRDefault="003D61CF" w:rsidP="003D61CF">
      <w:pPr>
        <w:numPr>
          <w:ilvl w:val="1"/>
          <w:numId w:val="2"/>
        </w:numPr>
      </w:pPr>
      <w:r w:rsidRPr="003D61CF">
        <w:t xml:space="preserve">Ensure the test user is enabled for multi-factor authentication (MFA) registration. This is typically the default in modern tenants, or it might be enforced via a </w:t>
      </w:r>
      <w:r w:rsidRPr="003D61CF">
        <w:rPr>
          <w:b/>
          <w:bCs/>
        </w:rPr>
        <w:t>Conditional Access policy</w:t>
      </w:r>
      <w:r w:rsidRPr="003D61CF">
        <w:t>.</w:t>
      </w:r>
    </w:p>
    <w:p w14:paraId="6604B2AF" w14:textId="5E57C88F" w:rsidR="003D61CF" w:rsidRDefault="003D61CF" w:rsidP="003D61CF">
      <w:r>
        <w:t>Conditional access policy is enabled as seen in screen shot below</w:t>
      </w:r>
    </w:p>
    <w:p w14:paraId="2A717F61" w14:textId="77777777" w:rsidR="003D61CF" w:rsidRDefault="003D61CF" w:rsidP="003D61CF"/>
    <w:p w14:paraId="53F707B2" w14:textId="69F71501" w:rsidR="003D61CF" w:rsidRDefault="003D61CF" w:rsidP="003D61CF">
      <w:r w:rsidRPr="003D61CF">
        <w:drawing>
          <wp:inline distT="0" distB="0" distL="0" distR="0" wp14:anchorId="46EDC82A" wp14:editId="5ECC497E">
            <wp:extent cx="5943600" cy="346075"/>
            <wp:effectExtent l="0" t="0" r="0" b="0"/>
            <wp:docPr id="65034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49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F638" w14:textId="77777777" w:rsidR="003D61CF" w:rsidRDefault="003D61CF" w:rsidP="003D61CF"/>
    <w:p w14:paraId="4D019E79" w14:textId="359D4FC2" w:rsidR="003D61CF" w:rsidRDefault="003D61CF" w:rsidP="003D61CF">
      <w:r w:rsidRPr="003D61CF">
        <w:lastRenderedPageBreak/>
        <w:drawing>
          <wp:inline distT="0" distB="0" distL="0" distR="0" wp14:anchorId="6F098E14" wp14:editId="08779242">
            <wp:extent cx="5943600" cy="2429510"/>
            <wp:effectExtent l="0" t="0" r="0" b="8890"/>
            <wp:docPr id="30825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58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3FC9" w14:textId="77777777" w:rsidR="003D61CF" w:rsidRPr="003D61CF" w:rsidRDefault="003D61CF" w:rsidP="003D61CF">
      <w:pPr>
        <w:rPr>
          <w:b/>
          <w:bCs/>
        </w:rPr>
      </w:pPr>
      <w:r w:rsidRPr="003D61CF">
        <w:rPr>
          <w:b/>
          <w:bCs/>
        </w:rPr>
        <w:t>Phase 2: Simulation (The Account Takeover Attempt)</w:t>
      </w:r>
    </w:p>
    <w:p w14:paraId="05F5FA95" w14:textId="77777777" w:rsidR="003D61CF" w:rsidRPr="003D61CF" w:rsidRDefault="003D61CF" w:rsidP="003D61CF">
      <w:r w:rsidRPr="003D61CF">
        <w:t>This phase simulates the attacker successfully obtaining the user's password and adding their own secondary authentication method.</w:t>
      </w:r>
    </w:p>
    <w:p w14:paraId="489AE392" w14:textId="77777777" w:rsidR="003D61CF" w:rsidRPr="003D61CF" w:rsidRDefault="003D61CF" w:rsidP="003D61CF">
      <w:pPr>
        <w:numPr>
          <w:ilvl w:val="0"/>
          <w:numId w:val="3"/>
        </w:numPr>
      </w:pPr>
      <w:r w:rsidRPr="003D61CF">
        <w:rPr>
          <w:b/>
          <w:bCs/>
        </w:rPr>
        <w:t>Open a Private/Incognito Browser:</w:t>
      </w:r>
      <w:r w:rsidRPr="003D61CF">
        <w:t xml:space="preserve"> This ensures you are not logged in with your administrator account.</w:t>
      </w:r>
    </w:p>
    <w:p w14:paraId="79192FC7" w14:textId="77777777" w:rsidR="003D61CF" w:rsidRPr="003D61CF" w:rsidRDefault="003D61CF" w:rsidP="003D61CF">
      <w:pPr>
        <w:numPr>
          <w:ilvl w:val="0"/>
          <w:numId w:val="3"/>
        </w:numPr>
      </w:pPr>
      <w:r w:rsidRPr="003D61CF">
        <w:rPr>
          <w:b/>
          <w:bCs/>
        </w:rPr>
        <w:t>Navigate to the Security Info Page:</w:t>
      </w:r>
      <w:r w:rsidRPr="003D61CF">
        <w:t xml:space="preserve"> Go to the security registration portal:</w:t>
      </w:r>
    </w:p>
    <w:p w14:paraId="564ADA08" w14:textId="77777777" w:rsidR="003D61CF" w:rsidRPr="003D61CF" w:rsidRDefault="003D61CF" w:rsidP="003D61CF">
      <w:pPr>
        <w:numPr>
          <w:ilvl w:val="1"/>
          <w:numId w:val="3"/>
        </w:numPr>
      </w:pPr>
      <w:hyperlink r:id="rId7" w:tgtFrame="_blank" w:history="1">
        <w:r w:rsidRPr="003D61CF">
          <w:rPr>
            <w:rStyle w:val="Hyperlink"/>
            <w:b/>
            <w:bCs/>
          </w:rPr>
          <w:t>https://myaccount.microsoft.com/security-info</w:t>
        </w:r>
      </w:hyperlink>
    </w:p>
    <w:p w14:paraId="109B3EC0" w14:textId="77777777" w:rsidR="003D61CF" w:rsidRPr="003D61CF" w:rsidRDefault="003D61CF" w:rsidP="003D61CF">
      <w:pPr>
        <w:numPr>
          <w:ilvl w:val="0"/>
          <w:numId w:val="3"/>
        </w:numPr>
      </w:pPr>
      <w:r w:rsidRPr="003D61CF">
        <w:rPr>
          <w:b/>
          <w:bCs/>
        </w:rPr>
        <w:t>Log in as the Test User:</w:t>
      </w:r>
      <w:r w:rsidRPr="003D61CF">
        <w:t xml:space="preserve"> Use the </w:t>
      </w:r>
      <w:r w:rsidRPr="003D61CF">
        <w:rPr>
          <w:b/>
          <w:bCs/>
        </w:rPr>
        <w:t>username</w:t>
      </w:r>
      <w:r w:rsidRPr="003D61CF">
        <w:t xml:space="preserve"> and </w:t>
      </w:r>
      <w:r w:rsidRPr="003D61CF">
        <w:rPr>
          <w:b/>
          <w:bCs/>
        </w:rPr>
        <w:t>password</w:t>
      </w:r>
      <w:r w:rsidRPr="003D61CF">
        <w:t xml:space="preserve"> of the test account you created in Phase 1.</w:t>
      </w:r>
    </w:p>
    <w:p w14:paraId="2EC2F70F" w14:textId="77777777" w:rsidR="003D61CF" w:rsidRPr="003D61CF" w:rsidRDefault="003D61CF" w:rsidP="003D61CF">
      <w:pPr>
        <w:numPr>
          <w:ilvl w:val="0"/>
          <w:numId w:val="3"/>
        </w:numPr>
      </w:pPr>
      <w:r w:rsidRPr="003D61CF">
        <w:rPr>
          <w:b/>
          <w:bCs/>
        </w:rPr>
        <w:t>Register a New Method (The Simulation):</w:t>
      </w:r>
    </w:p>
    <w:p w14:paraId="088CD3D8" w14:textId="77777777" w:rsidR="003D61CF" w:rsidRPr="003D61CF" w:rsidRDefault="003D61CF" w:rsidP="003D61CF">
      <w:pPr>
        <w:numPr>
          <w:ilvl w:val="1"/>
          <w:numId w:val="3"/>
        </w:numPr>
      </w:pPr>
      <w:r w:rsidRPr="003D61CF">
        <w:t xml:space="preserve">The system may prompt you to register a method if one hasn't been set up yet. If one already exists, click </w:t>
      </w:r>
      <w:r w:rsidRPr="003D61CF">
        <w:rPr>
          <w:b/>
          <w:bCs/>
        </w:rPr>
        <w:t>+ Add sign-in method</w:t>
      </w:r>
      <w:r w:rsidRPr="003D61CF">
        <w:t>.</w:t>
      </w:r>
    </w:p>
    <w:p w14:paraId="1DA7AD55" w14:textId="77777777" w:rsidR="003D61CF" w:rsidRPr="003D61CF" w:rsidRDefault="003D61CF" w:rsidP="003D61CF">
      <w:pPr>
        <w:numPr>
          <w:ilvl w:val="1"/>
          <w:numId w:val="3"/>
        </w:numPr>
      </w:pPr>
      <w:r w:rsidRPr="003D61CF">
        <w:t xml:space="preserve">Select a method you can control, such as </w:t>
      </w:r>
      <w:r w:rsidRPr="003D61CF">
        <w:rPr>
          <w:b/>
          <w:bCs/>
        </w:rPr>
        <w:t>Phone</w:t>
      </w:r>
      <w:r w:rsidRPr="003D61CF">
        <w:t xml:space="preserve"> (by entering your own phone number) or </w:t>
      </w:r>
      <w:r w:rsidRPr="003D61CF">
        <w:rPr>
          <w:b/>
          <w:bCs/>
        </w:rPr>
        <w:t>Microsoft Authenticator</w:t>
      </w:r>
      <w:r w:rsidRPr="003D61CF">
        <w:t xml:space="preserve"> (by setting it up on your device).</w:t>
      </w:r>
    </w:p>
    <w:p w14:paraId="44B161A2" w14:textId="77777777" w:rsidR="003D61CF" w:rsidRPr="003D61CF" w:rsidRDefault="003D61CF" w:rsidP="003D61CF">
      <w:pPr>
        <w:numPr>
          <w:ilvl w:val="1"/>
          <w:numId w:val="3"/>
        </w:numPr>
      </w:pPr>
      <w:r w:rsidRPr="003D61CF">
        <w:rPr>
          <w:b/>
          <w:bCs/>
        </w:rPr>
        <w:t>Crucially, complete the registration process.</w:t>
      </w:r>
      <w:r w:rsidRPr="003D61CF">
        <w:t xml:space="preserve"> The prompt will say something like, "Success! Your [Method] is now registered."</w:t>
      </w:r>
    </w:p>
    <w:p w14:paraId="63FB4FD4" w14:textId="77777777" w:rsidR="003D61CF" w:rsidRPr="003D61CF" w:rsidRDefault="003D61CF" w:rsidP="003D61CF">
      <w:pPr>
        <w:numPr>
          <w:ilvl w:val="0"/>
          <w:numId w:val="3"/>
        </w:numPr>
      </w:pPr>
      <w:r w:rsidRPr="003D61CF">
        <w:rPr>
          <w:b/>
          <w:bCs/>
        </w:rPr>
        <w:t>Log Out:</w:t>
      </w:r>
      <w:r w:rsidRPr="003D61CF">
        <w:t xml:space="preserve"> Sign out of the test user's session.</w:t>
      </w:r>
    </w:p>
    <w:p w14:paraId="60EE1D75" w14:textId="77777777" w:rsidR="003D61CF" w:rsidRPr="003D61CF" w:rsidRDefault="003D61CF" w:rsidP="003D61CF"/>
    <w:p w14:paraId="40AA48A5" w14:textId="15731020" w:rsidR="003D61CF" w:rsidRDefault="003D61CF">
      <w:r w:rsidRPr="003D61CF">
        <w:lastRenderedPageBreak/>
        <w:drawing>
          <wp:inline distT="0" distB="0" distL="0" distR="0" wp14:anchorId="7A3E6461" wp14:editId="00D921FD">
            <wp:extent cx="5943600" cy="3417570"/>
            <wp:effectExtent l="0" t="0" r="0" b="0"/>
            <wp:docPr id="126142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24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7668" w14:textId="26373AFD" w:rsidR="003D61CF" w:rsidRDefault="003D61CF">
      <w:r w:rsidRPr="003D61CF">
        <w:drawing>
          <wp:inline distT="0" distB="0" distL="0" distR="0" wp14:anchorId="2FDECFFB" wp14:editId="156197D5">
            <wp:extent cx="5943600" cy="4025265"/>
            <wp:effectExtent l="0" t="0" r="0" b="0"/>
            <wp:docPr id="203105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55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A517" w14:textId="0060592C" w:rsidR="00E52F55" w:rsidRDefault="00E52F55">
      <w:r w:rsidRPr="00E52F55">
        <w:lastRenderedPageBreak/>
        <w:drawing>
          <wp:inline distT="0" distB="0" distL="0" distR="0" wp14:anchorId="0B49AAE1" wp14:editId="6EB35851">
            <wp:extent cx="5943600" cy="3123565"/>
            <wp:effectExtent l="0" t="0" r="0" b="635"/>
            <wp:docPr id="109529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96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9705" w14:textId="4D88F8CF" w:rsidR="0013686B" w:rsidRDefault="0013686B">
      <w:r w:rsidRPr="0013686B">
        <w:drawing>
          <wp:inline distT="0" distB="0" distL="0" distR="0" wp14:anchorId="1ABE05F4" wp14:editId="5AEF03A5">
            <wp:extent cx="5943600" cy="2939415"/>
            <wp:effectExtent l="0" t="0" r="0" b="0"/>
            <wp:docPr id="193857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72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F2ED" w14:textId="4D7E04EA" w:rsidR="0013686B" w:rsidRDefault="0013686B">
      <w:r>
        <w:t>Click on add sign in method</w:t>
      </w:r>
    </w:p>
    <w:p w14:paraId="02EB4D50" w14:textId="76C90D2A" w:rsidR="0013686B" w:rsidRDefault="0013686B">
      <w:r w:rsidRPr="0013686B">
        <w:lastRenderedPageBreak/>
        <w:drawing>
          <wp:inline distT="0" distB="0" distL="0" distR="0" wp14:anchorId="2EFA489E" wp14:editId="1A0B0776">
            <wp:extent cx="5943600" cy="3424555"/>
            <wp:effectExtent l="0" t="0" r="0" b="4445"/>
            <wp:docPr id="157225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54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A686" w14:textId="4AA4F6D5" w:rsidR="0013686B" w:rsidRDefault="0013686B">
      <w:r>
        <w:t xml:space="preserve">Since I am already using an existing user who has mfa enabled, I shall now sign up for sign in method as phone. </w:t>
      </w:r>
    </w:p>
    <w:p w14:paraId="0C588870" w14:textId="6DBFDD80" w:rsidR="0013686B" w:rsidRDefault="0013686B">
      <w:r w:rsidRPr="0013686B">
        <w:lastRenderedPageBreak/>
        <w:drawing>
          <wp:inline distT="0" distB="0" distL="0" distR="0" wp14:anchorId="74A1724E" wp14:editId="70AB0F72">
            <wp:extent cx="3452159" cy="5966977"/>
            <wp:effectExtent l="0" t="0" r="0" b="0"/>
            <wp:docPr id="102870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018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596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ED5A" w14:textId="77777777" w:rsidR="0013686B" w:rsidRDefault="0013686B"/>
    <w:p w14:paraId="6DD6AD8E" w14:textId="77777777" w:rsidR="0013686B" w:rsidRDefault="0013686B"/>
    <w:p w14:paraId="28214E2B" w14:textId="790DBCBE" w:rsidR="00E52F55" w:rsidRDefault="0013686B">
      <w:r w:rsidRPr="0013686B">
        <w:lastRenderedPageBreak/>
        <w:drawing>
          <wp:inline distT="0" distB="0" distL="0" distR="0" wp14:anchorId="1F0EB02C" wp14:editId="1189583C">
            <wp:extent cx="3901778" cy="2537680"/>
            <wp:effectExtent l="0" t="0" r="3810" b="0"/>
            <wp:docPr id="109198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893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308B" w14:textId="132560A2" w:rsidR="0013686B" w:rsidRDefault="0013686B">
      <w:r w:rsidRPr="0013686B">
        <w:drawing>
          <wp:inline distT="0" distB="0" distL="0" distR="0" wp14:anchorId="1BF8E4E5" wp14:editId="3671E7F4">
            <wp:extent cx="3642676" cy="3254022"/>
            <wp:effectExtent l="0" t="0" r="0" b="3810"/>
            <wp:docPr id="95387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706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158E" w14:textId="6D9BF508" w:rsidR="004D09E8" w:rsidRDefault="004D09E8">
      <w:r w:rsidRPr="004D09E8">
        <w:lastRenderedPageBreak/>
        <w:drawing>
          <wp:inline distT="0" distB="0" distL="0" distR="0" wp14:anchorId="13142520" wp14:editId="5B196082">
            <wp:extent cx="5943600" cy="2388235"/>
            <wp:effectExtent l="0" t="0" r="0" b="0"/>
            <wp:docPr id="82870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095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2243" w14:textId="77777777" w:rsidR="000B0F8A" w:rsidRPr="000B0F8A" w:rsidRDefault="000B0F8A" w:rsidP="000B0F8A">
      <w:pPr>
        <w:rPr>
          <w:b/>
          <w:bCs/>
        </w:rPr>
      </w:pPr>
      <w:r w:rsidRPr="000B0F8A">
        <w:rPr>
          <w:b/>
          <w:bCs/>
        </w:rPr>
        <w:t>Phase 3: Detection (Auditing the Activity)</w:t>
      </w:r>
    </w:p>
    <w:p w14:paraId="3B7738B6" w14:textId="77777777" w:rsidR="000B0F8A" w:rsidRPr="000B0F8A" w:rsidRDefault="000B0F8A" w:rsidP="000B0F8A">
      <w:r w:rsidRPr="000B0F8A">
        <w:t>This phase involves switching back to your administrator role and using the audit logs to find evidence of the unauthorized change.</w:t>
      </w:r>
    </w:p>
    <w:p w14:paraId="67C765D2" w14:textId="77777777" w:rsidR="000B0F8A" w:rsidRPr="000B0F8A" w:rsidRDefault="000B0F8A" w:rsidP="000B0F8A">
      <w:pPr>
        <w:numPr>
          <w:ilvl w:val="0"/>
          <w:numId w:val="4"/>
        </w:numPr>
      </w:pPr>
      <w:r w:rsidRPr="000B0F8A">
        <w:rPr>
          <w:b/>
          <w:bCs/>
        </w:rPr>
        <w:t>Log in as Administrator:</w:t>
      </w:r>
      <w:r w:rsidRPr="000B0F8A">
        <w:t xml:space="preserve"> Return to your standard browser and log into the </w:t>
      </w:r>
      <w:r w:rsidRPr="000B0F8A">
        <w:rPr>
          <w:b/>
          <w:bCs/>
        </w:rPr>
        <w:t>Microsoft Entra admin center</w:t>
      </w:r>
      <w:r w:rsidRPr="000B0F8A">
        <w:t>.</w:t>
      </w:r>
    </w:p>
    <w:p w14:paraId="679A22F8" w14:textId="77777777" w:rsidR="000B0F8A" w:rsidRPr="000B0F8A" w:rsidRDefault="000B0F8A" w:rsidP="000B0F8A">
      <w:pPr>
        <w:numPr>
          <w:ilvl w:val="0"/>
          <w:numId w:val="4"/>
        </w:numPr>
      </w:pPr>
      <w:r w:rsidRPr="000B0F8A">
        <w:rPr>
          <w:b/>
          <w:bCs/>
        </w:rPr>
        <w:t>Navigate to Audit Logs:</w:t>
      </w:r>
    </w:p>
    <w:p w14:paraId="1F3C83B3" w14:textId="77777777" w:rsidR="000B0F8A" w:rsidRPr="000B0F8A" w:rsidRDefault="000B0F8A" w:rsidP="000B0F8A">
      <w:pPr>
        <w:numPr>
          <w:ilvl w:val="1"/>
          <w:numId w:val="4"/>
        </w:numPr>
      </w:pPr>
      <w:r w:rsidRPr="000B0F8A">
        <w:t xml:space="preserve">Go to </w:t>
      </w:r>
      <w:r w:rsidRPr="000B0F8A">
        <w:rPr>
          <w:b/>
          <w:bCs/>
        </w:rPr>
        <w:t>Identity</w:t>
      </w:r>
      <w:r w:rsidRPr="000B0F8A">
        <w:t xml:space="preserve"> &gt; </w:t>
      </w:r>
      <w:r w:rsidRPr="000B0F8A">
        <w:rPr>
          <w:b/>
          <w:bCs/>
        </w:rPr>
        <w:t>Monitoring &amp; health</w:t>
      </w:r>
      <w:r w:rsidRPr="000B0F8A">
        <w:t xml:space="preserve"> &gt; </w:t>
      </w:r>
      <w:r w:rsidRPr="000B0F8A">
        <w:rPr>
          <w:b/>
          <w:bCs/>
        </w:rPr>
        <w:t>Audit logs</w:t>
      </w:r>
      <w:r w:rsidRPr="000B0F8A">
        <w:t>.</w:t>
      </w:r>
    </w:p>
    <w:p w14:paraId="6F952A50" w14:textId="77777777" w:rsidR="000B0F8A" w:rsidRPr="000B0F8A" w:rsidRDefault="000B0F8A" w:rsidP="000B0F8A">
      <w:pPr>
        <w:numPr>
          <w:ilvl w:val="0"/>
          <w:numId w:val="4"/>
        </w:numPr>
      </w:pPr>
      <w:r w:rsidRPr="000B0F8A">
        <w:rPr>
          <w:b/>
          <w:bCs/>
        </w:rPr>
        <w:t>Filter the Logs:</w:t>
      </w:r>
      <w:r w:rsidRPr="000B0F8A">
        <w:t xml:space="preserve"> Use the filtering options to quickly isolate the suspicious event:</w:t>
      </w:r>
    </w:p>
    <w:p w14:paraId="4885396C" w14:textId="77777777" w:rsidR="000B0F8A" w:rsidRPr="000B0F8A" w:rsidRDefault="000B0F8A" w:rsidP="000B0F8A">
      <w:pPr>
        <w:numPr>
          <w:ilvl w:val="1"/>
          <w:numId w:val="4"/>
        </w:numPr>
      </w:pPr>
      <w:r w:rsidRPr="000B0F8A">
        <w:rPr>
          <w:b/>
          <w:bCs/>
        </w:rPr>
        <w:t>Date:</w:t>
      </w:r>
      <w:r w:rsidRPr="000B0F8A">
        <w:t xml:space="preserve"> Set the time range to </w:t>
      </w:r>
      <w:r w:rsidRPr="000B0F8A">
        <w:rPr>
          <w:b/>
          <w:bCs/>
        </w:rPr>
        <w:t>the last hour</w:t>
      </w:r>
      <w:r w:rsidRPr="000B0F8A">
        <w:t xml:space="preserve"> or the specific time window when you performed Phase 2.</w:t>
      </w:r>
    </w:p>
    <w:p w14:paraId="39F8AF8A" w14:textId="77777777" w:rsidR="000B0F8A" w:rsidRPr="000B0F8A" w:rsidRDefault="000B0F8A" w:rsidP="000B0F8A">
      <w:pPr>
        <w:numPr>
          <w:ilvl w:val="1"/>
          <w:numId w:val="4"/>
        </w:numPr>
      </w:pPr>
      <w:r w:rsidRPr="000B0F8A">
        <w:rPr>
          <w:b/>
          <w:bCs/>
        </w:rPr>
        <w:t>Service:</w:t>
      </w:r>
      <w:r w:rsidRPr="000B0F8A">
        <w:t xml:space="preserve"> Select </w:t>
      </w:r>
      <w:r w:rsidRPr="000B0F8A">
        <w:rPr>
          <w:b/>
          <w:bCs/>
        </w:rPr>
        <w:t>User Management</w:t>
      </w:r>
      <w:r w:rsidRPr="000B0F8A">
        <w:t>. (Authentication method changes often fall under this service category).</w:t>
      </w:r>
    </w:p>
    <w:p w14:paraId="147309AB" w14:textId="77777777" w:rsidR="000B0F8A" w:rsidRPr="000B0F8A" w:rsidRDefault="000B0F8A" w:rsidP="000B0F8A">
      <w:pPr>
        <w:numPr>
          <w:ilvl w:val="1"/>
          <w:numId w:val="4"/>
        </w:numPr>
      </w:pPr>
      <w:r w:rsidRPr="000B0F8A">
        <w:rPr>
          <w:b/>
          <w:bCs/>
        </w:rPr>
        <w:t>Activity:</w:t>
      </w:r>
      <w:r w:rsidRPr="000B0F8A">
        <w:t xml:space="preserve"> Type and select </w:t>
      </w:r>
      <w:r w:rsidRPr="000B0F8A">
        <w:rPr>
          <w:b/>
          <w:bCs/>
        </w:rPr>
        <w:t>Add authentication method</w:t>
      </w:r>
      <w:r w:rsidRPr="000B0F8A">
        <w:t>.</w:t>
      </w:r>
    </w:p>
    <w:p w14:paraId="1C469201" w14:textId="77777777" w:rsidR="000B0F8A" w:rsidRPr="000B0F8A" w:rsidRDefault="000B0F8A" w:rsidP="000B0F8A">
      <w:pPr>
        <w:numPr>
          <w:ilvl w:val="0"/>
          <w:numId w:val="4"/>
        </w:numPr>
      </w:pPr>
      <w:r w:rsidRPr="000B0F8A">
        <w:rPr>
          <w:b/>
          <w:bCs/>
        </w:rPr>
        <w:t>Analyze the Result:</w:t>
      </w:r>
    </w:p>
    <w:p w14:paraId="5A5C02A2" w14:textId="77777777" w:rsidR="000B0F8A" w:rsidRPr="000B0F8A" w:rsidRDefault="000B0F8A" w:rsidP="000B0F8A">
      <w:pPr>
        <w:numPr>
          <w:ilvl w:val="1"/>
          <w:numId w:val="4"/>
        </w:numPr>
      </w:pPr>
      <w:r w:rsidRPr="000B0F8A">
        <w:t xml:space="preserve">You should see one or more records. Click on the relevant record where the </w:t>
      </w:r>
      <w:r w:rsidRPr="000B0F8A">
        <w:rPr>
          <w:b/>
          <w:bCs/>
        </w:rPr>
        <w:t>Initiated by</w:t>
      </w:r>
      <w:r w:rsidRPr="000B0F8A">
        <w:t xml:space="preserve"> user is your </w:t>
      </w:r>
      <w:r w:rsidRPr="000B0F8A">
        <w:rPr>
          <w:b/>
          <w:bCs/>
        </w:rPr>
        <w:t>TestUser</w:t>
      </w:r>
      <w:r w:rsidRPr="000B0F8A">
        <w:t>.</w:t>
      </w:r>
    </w:p>
    <w:p w14:paraId="16DDEBA1" w14:textId="77777777" w:rsidR="000B0F8A" w:rsidRPr="000B0F8A" w:rsidRDefault="000B0F8A" w:rsidP="000B0F8A">
      <w:pPr>
        <w:numPr>
          <w:ilvl w:val="1"/>
          <w:numId w:val="4"/>
        </w:numPr>
      </w:pPr>
      <w:r w:rsidRPr="000B0F8A">
        <w:t xml:space="preserve">In the </w:t>
      </w:r>
      <w:r w:rsidRPr="000B0F8A">
        <w:rPr>
          <w:b/>
          <w:bCs/>
        </w:rPr>
        <w:t>Activity details</w:t>
      </w:r>
      <w:r w:rsidRPr="000B0F8A">
        <w:t>, look for:</w:t>
      </w:r>
    </w:p>
    <w:p w14:paraId="5AA52CBE" w14:textId="77777777" w:rsidR="000B0F8A" w:rsidRPr="000B0F8A" w:rsidRDefault="000B0F8A" w:rsidP="000B0F8A">
      <w:pPr>
        <w:numPr>
          <w:ilvl w:val="2"/>
          <w:numId w:val="4"/>
        </w:numPr>
      </w:pPr>
      <w:r w:rsidRPr="000B0F8A">
        <w:rPr>
          <w:b/>
          <w:bCs/>
        </w:rPr>
        <w:t>Targeted resource:</w:t>
      </w:r>
      <w:r w:rsidRPr="000B0F8A">
        <w:t xml:space="preserve"> The user account that was modified.</w:t>
      </w:r>
    </w:p>
    <w:p w14:paraId="0DB26A24" w14:textId="77777777" w:rsidR="000B0F8A" w:rsidRPr="000B0F8A" w:rsidRDefault="000B0F8A" w:rsidP="000B0F8A">
      <w:pPr>
        <w:numPr>
          <w:ilvl w:val="2"/>
          <w:numId w:val="4"/>
        </w:numPr>
      </w:pPr>
      <w:r w:rsidRPr="000B0F8A">
        <w:rPr>
          <w:b/>
          <w:bCs/>
        </w:rPr>
        <w:lastRenderedPageBreak/>
        <w:t>Modified properties:</w:t>
      </w:r>
      <w:r w:rsidRPr="000B0F8A">
        <w:t xml:space="preserve"> This will often show the specific method that was added, for example, StrongAuthenticationMethods changed from [] to [{methodType: MobilePhone, status: 1, ...}].</w:t>
      </w:r>
    </w:p>
    <w:p w14:paraId="109E96E3" w14:textId="77777777" w:rsidR="000B0F8A" w:rsidRPr="000B0F8A" w:rsidRDefault="000B0F8A" w:rsidP="000B0F8A">
      <w:pPr>
        <w:numPr>
          <w:ilvl w:val="0"/>
          <w:numId w:val="4"/>
        </w:numPr>
      </w:pPr>
      <w:r w:rsidRPr="000B0F8A">
        <w:rPr>
          <w:b/>
          <w:bCs/>
        </w:rPr>
        <w:t>Identify the Threat:</w:t>
      </w:r>
      <w:r w:rsidRPr="000B0F8A">
        <w:t xml:space="preserve"> The presence of the </w:t>
      </w:r>
      <w:r w:rsidRPr="000B0F8A">
        <w:rPr>
          <w:b/>
          <w:bCs/>
        </w:rPr>
        <w:t>Add authentication method</w:t>
      </w:r>
      <w:r w:rsidRPr="000B0F8A">
        <w:t xml:space="preserve"> activity, coupled with the </w:t>
      </w:r>
      <w:r w:rsidRPr="000B0F8A">
        <w:rPr>
          <w:b/>
          <w:bCs/>
        </w:rPr>
        <w:t>TestUser</w:t>
      </w:r>
      <w:r w:rsidRPr="000B0F8A">
        <w:t xml:space="preserve"> being the initiator (which is correct, as the attacker logged in as the user), confirms that a </w:t>
      </w:r>
      <w:r w:rsidRPr="000B0F8A">
        <w:rPr>
          <w:b/>
          <w:bCs/>
        </w:rPr>
        <w:t>security setting was successfully changed</w:t>
      </w:r>
      <w:r w:rsidRPr="000B0F8A">
        <w:t xml:space="preserve">. A real-world investigation would then need to correlate the </w:t>
      </w:r>
      <w:r w:rsidRPr="000B0F8A">
        <w:rPr>
          <w:b/>
          <w:bCs/>
        </w:rPr>
        <w:t>IP Address</w:t>
      </w:r>
      <w:r w:rsidRPr="000B0F8A">
        <w:t xml:space="preserve"> and </w:t>
      </w:r>
      <w:r w:rsidRPr="000B0F8A">
        <w:rPr>
          <w:b/>
          <w:bCs/>
        </w:rPr>
        <w:t>Location</w:t>
      </w:r>
      <w:r w:rsidRPr="000B0F8A">
        <w:t xml:space="preserve"> from the log to determine if it was a suspicious logon.</w:t>
      </w:r>
    </w:p>
    <w:p w14:paraId="0EAD43CD" w14:textId="26CC925E" w:rsidR="000B0F8A" w:rsidRDefault="00A97D1F">
      <w:r w:rsidRPr="00A97D1F">
        <w:drawing>
          <wp:inline distT="0" distB="0" distL="0" distR="0" wp14:anchorId="1117F439" wp14:editId="2C58106F">
            <wp:extent cx="5943600" cy="3370580"/>
            <wp:effectExtent l="0" t="0" r="0" b="1270"/>
            <wp:docPr id="202940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023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BF15" w14:textId="22DE75A9" w:rsidR="00A97D1F" w:rsidRDefault="00A97D1F">
      <w:r w:rsidRPr="00A97D1F">
        <w:lastRenderedPageBreak/>
        <w:drawing>
          <wp:inline distT="0" distB="0" distL="0" distR="0" wp14:anchorId="4B548D91" wp14:editId="25535F58">
            <wp:extent cx="5943600" cy="4797425"/>
            <wp:effectExtent l="0" t="0" r="0" b="3175"/>
            <wp:docPr id="43186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699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3999" w14:textId="7444746B" w:rsidR="00A97D1F" w:rsidRDefault="00A97D1F">
      <w:r w:rsidRPr="00A97D1F">
        <w:drawing>
          <wp:inline distT="0" distB="0" distL="0" distR="0" wp14:anchorId="013315C6" wp14:editId="2FBDD9DF">
            <wp:extent cx="5943600" cy="2723515"/>
            <wp:effectExtent l="0" t="0" r="0" b="635"/>
            <wp:docPr id="3503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76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D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52BC1"/>
    <w:multiLevelType w:val="multilevel"/>
    <w:tmpl w:val="6B6ED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4E0321"/>
    <w:multiLevelType w:val="multilevel"/>
    <w:tmpl w:val="6A524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3E6818"/>
    <w:multiLevelType w:val="multilevel"/>
    <w:tmpl w:val="5D8AF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DA7ACA"/>
    <w:multiLevelType w:val="multilevel"/>
    <w:tmpl w:val="CDDC1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9834012">
    <w:abstractNumId w:val="0"/>
  </w:num>
  <w:num w:numId="2" w16cid:durableId="276299946">
    <w:abstractNumId w:val="2"/>
  </w:num>
  <w:num w:numId="3" w16cid:durableId="2009167040">
    <w:abstractNumId w:val="1"/>
  </w:num>
  <w:num w:numId="4" w16cid:durableId="1624462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591"/>
    <w:rsid w:val="000B0F8A"/>
    <w:rsid w:val="001231B9"/>
    <w:rsid w:val="0013686B"/>
    <w:rsid w:val="002D699D"/>
    <w:rsid w:val="003D61CF"/>
    <w:rsid w:val="004D09E8"/>
    <w:rsid w:val="00A97D1F"/>
    <w:rsid w:val="00AA05DE"/>
    <w:rsid w:val="00CD0591"/>
    <w:rsid w:val="00E5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2CD4F"/>
  <w15:chartTrackingRefBased/>
  <w15:docId w15:val="{E56B7F58-6D5E-48BD-876B-9C930AA97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1CF"/>
  </w:style>
  <w:style w:type="paragraph" w:styleId="Heading1">
    <w:name w:val="heading 1"/>
    <w:basedOn w:val="Normal"/>
    <w:next w:val="Normal"/>
    <w:link w:val="Heading1Char"/>
    <w:uiPriority w:val="9"/>
    <w:qFormat/>
    <w:rsid w:val="00CD0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5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5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5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5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5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5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5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5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5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61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1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google.com/search?q=https://myaccount.microsoft.com/security-info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1835</TotalTime>
  <Pages>10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bharadwaj kanukolanu</dc:creator>
  <cp:keywords/>
  <dc:description/>
  <cp:lastModifiedBy>bharadwaj kanukolanu</cp:lastModifiedBy>
  <cp:revision>3</cp:revision>
  <dcterms:created xsi:type="dcterms:W3CDTF">2025-11-26T19:40:00Z</dcterms:created>
  <dcterms:modified xsi:type="dcterms:W3CDTF">2025-11-28T04:40:00Z</dcterms:modified>
</cp:coreProperties>
</file>