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D3DA" w14:textId="396A97B2" w:rsidR="00B76BAE" w:rsidRPr="00B76BAE" w:rsidRDefault="00B76BAE">
      <w:pPr>
        <w:rPr>
          <w:b/>
          <w:bCs/>
          <w:sz w:val="32"/>
          <w:szCs w:val="32"/>
          <w:lang w:val="en-US"/>
        </w:rPr>
      </w:pPr>
      <w:r w:rsidRPr="00B76BAE">
        <w:rPr>
          <w:b/>
          <w:bCs/>
          <w:sz w:val="32"/>
          <w:szCs w:val="32"/>
          <w:lang w:val="en-US"/>
        </w:rPr>
        <w:t>Level 1)</w:t>
      </w:r>
      <w:r w:rsidR="00D307B1">
        <w:rPr>
          <w:b/>
          <w:bCs/>
          <w:sz w:val="32"/>
          <w:szCs w:val="32"/>
          <w:lang w:val="en-US"/>
        </w:rPr>
        <w:t xml:space="preserve"> Solutions</w:t>
      </w:r>
    </w:p>
    <w:p w14:paraId="63173E65" w14:textId="5B3D5BFE" w:rsidR="00DE2D57" w:rsidRDefault="00B76BAE">
      <w:pPr>
        <w:pBdr>
          <w:bottom w:val="double" w:sz="6" w:space="1" w:color="auto"/>
        </w:pBdr>
        <w:rPr>
          <w:lang w:val="en-US"/>
        </w:rPr>
      </w:pPr>
      <w:proofErr w:type="spellStart"/>
      <w:r>
        <w:rPr>
          <w:lang w:val="en-US"/>
        </w:rPr>
        <w:t>Employee_id</w:t>
      </w:r>
      <w:proofErr w:type="spellEnd"/>
      <w:r>
        <w:rPr>
          <w:lang w:val="en-US"/>
        </w:rPr>
        <w:t xml:space="preserve">= </w:t>
      </w:r>
      <w:r w:rsidRPr="00D307B1">
        <w:rPr>
          <w:i/>
          <w:iCs/>
          <w:lang w:val="en-US"/>
        </w:rPr>
        <w:t xml:space="preserve">90119918 </w:t>
      </w:r>
      <w:r>
        <w:rPr>
          <w:lang w:val="en-US"/>
        </w:rPr>
        <w:t xml:space="preserve">                                                                </w:t>
      </w:r>
      <w:r w:rsidR="00D307B1">
        <w:rPr>
          <w:lang w:val="en-US"/>
        </w:rPr>
        <w:t xml:space="preserve">                 </w:t>
      </w:r>
      <w:r>
        <w:rPr>
          <w:lang w:val="en-US"/>
        </w:rPr>
        <w:t xml:space="preserve"> Name- Anushka Kadam</w:t>
      </w:r>
    </w:p>
    <w:p w14:paraId="35DF2D88" w14:textId="16B387A0" w:rsidR="00B76BAE" w:rsidRDefault="00B76BAE">
      <w:pPr>
        <w:rPr>
          <w:lang w:val="en-US"/>
        </w:rPr>
      </w:pPr>
      <w:r>
        <w:rPr>
          <w:lang w:val="en-US"/>
        </w:rPr>
        <w:t>Answers-</w:t>
      </w:r>
    </w:p>
    <w:p w14:paraId="647D0DE8" w14:textId="7908881D" w:rsidR="00B76BAE" w:rsidRDefault="00B76BAE">
      <w:pPr>
        <w:rPr>
          <w:lang w:val="en-US"/>
        </w:rPr>
      </w:pPr>
      <w:r>
        <w:rPr>
          <w:lang w:val="en-US"/>
        </w:rPr>
        <w:t xml:space="preserve"> Q1)   </w:t>
      </w:r>
    </w:p>
    <w:p w14:paraId="7E9CAAEF" w14:textId="595C4FA6" w:rsidR="00B76BAE" w:rsidRDefault="00B76BAE">
      <w:pPr>
        <w:pBdr>
          <w:bottom w:val="double" w:sz="6" w:space="1" w:color="auto"/>
        </w:pBdr>
        <w:rPr>
          <w:lang w:val="en-US"/>
        </w:rPr>
      </w:pPr>
      <w:r>
        <w:rPr>
          <w:lang w:val="en-US"/>
        </w:rPr>
        <w:t>In this scenario</w:t>
      </w:r>
      <w:r w:rsidRPr="00B76BAE">
        <w:rPr>
          <w:b/>
          <w:bCs/>
          <w:lang w:val="en-US"/>
        </w:rPr>
        <w:t>, Redundancy</w:t>
      </w:r>
      <w:r>
        <w:rPr>
          <w:lang w:val="en-US"/>
        </w:rPr>
        <w:t xml:space="preserve"> is the main issue. The same address is stored in both databases. Second problem is </w:t>
      </w:r>
      <w:r w:rsidRPr="00B76BAE">
        <w:rPr>
          <w:b/>
          <w:bCs/>
          <w:lang w:val="en-US"/>
        </w:rPr>
        <w:t xml:space="preserve">data </w:t>
      </w:r>
      <w:proofErr w:type="gramStart"/>
      <w:r w:rsidRPr="00B76BAE">
        <w:rPr>
          <w:b/>
          <w:bCs/>
          <w:lang w:val="en-US"/>
        </w:rPr>
        <w:t>inconsistency</w:t>
      </w:r>
      <w:r>
        <w:rPr>
          <w:lang w:val="en-US"/>
        </w:rPr>
        <w:t xml:space="preserve"> .</w:t>
      </w:r>
      <w:proofErr w:type="gramEnd"/>
      <w:r>
        <w:rPr>
          <w:lang w:val="en-US"/>
        </w:rPr>
        <w:t xml:space="preserve"> For </w:t>
      </w:r>
      <w:proofErr w:type="gramStart"/>
      <w:r>
        <w:rPr>
          <w:lang w:val="en-US"/>
        </w:rPr>
        <w:t>this problems</w:t>
      </w:r>
      <w:proofErr w:type="gramEnd"/>
      <w:r>
        <w:rPr>
          <w:lang w:val="en-US"/>
        </w:rPr>
        <w:t xml:space="preserve"> we can use </w:t>
      </w:r>
      <w:proofErr w:type="spellStart"/>
      <w:r w:rsidRPr="00B76BAE">
        <w:rPr>
          <w:b/>
          <w:bCs/>
          <w:lang w:val="en-US"/>
        </w:rPr>
        <w:t>centralised</w:t>
      </w:r>
      <w:proofErr w:type="spellEnd"/>
      <w:r w:rsidRPr="00B76BAE">
        <w:rPr>
          <w:b/>
          <w:bCs/>
          <w:lang w:val="en-US"/>
        </w:rPr>
        <w:t xml:space="preserve"> database</w:t>
      </w:r>
      <w:r>
        <w:rPr>
          <w:lang w:val="en-US"/>
        </w:rPr>
        <w:t xml:space="preserve"> so that any </w:t>
      </w:r>
      <w:proofErr w:type="spellStart"/>
      <w:r>
        <w:rPr>
          <w:lang w:val="en-US"/>
        </w:rPr>
        <w:t>chages</w:t>
      </w:r>
      <w:proofErr w:type="spellEnd"/>
      <w:r>
        <w:rPr>
          <w:lang w:val="en-US"/>
        </w:rPr>
        <w:t xml:space="preserve"> in this database reflects for all branches. </w:t>
      </w:r>
    </w:p>
    <w:p w14:paraId="38BA7890" w14:textId="44288864" w:rsidR="00B76BAE" w:rsidRDefault="00B76BAE">
      <w:pPr>
        <w:rPr>
          <w:lang w:val="en-US"/>
        </w:rPr>
      </w:pPr>
      <w:r>
        <w:rPr>
          <w:lang w:val="en-US"/>
        </w:rPr>
        <w:t>Q2)</w:t>
      </w:r>
    </w:p>
    <w:p w14:paraId="7DEF8C22" w14:textId="56EAFAF4" w:rsidR="00B76BAE" w:rsidRPr="001F4815" w:rsidRDefault="00A05BBB" w:rsidP="001F4815">
      <w:pPr>
        <w:pStyle w:val="ListParagraph"/>
        <w:numPr>
          <w:ilvl w:val="0"/>
          <w:numId w:val="1"/>
        </w:numPr>
        <w:rPr>
          <w:lang w:val="en-US"/>
        </w:rPr>
      </w:pPr>
      <w:r w:rsidRPr="001F4815">
        <w:rPr>
          <w:b/>
          <w:bCs/>
          <w:lang w:val="en-US"/>
        </w:rPr>
        <w:t>Atomicity</w:t>
      </w:r>
      <w:r>
        <w:rPr>
          <w:lang w:val="en-US"/>
        </w:rPr>
        <w:t>-</w:t>
      </w:r>
      <w:r w:rsidRPr="001F4815">
        <w:rPr>
          <w:lang w:val="en-US"/>
        </w:rPr>
        <w:t xml:space="preserve"> DBMS provide atomicity means it ensures the transaction is processed completely or </w:t>
      </w:r>
      <w:proofErr w:type="gramStart"/>
      <w:r w:rsidRPr="001F4815">
        <w:rPr>
          <w:lang w:val="en-US"/>
        </w:rPr>
        <w:t>not( all</w:t>
      </w:r>
      <w:proofErr w:type="gramEnd"/>
      <w:r w:rsidRPr="001F4815">
        <w:rPr>
          <w:lang w:val="en-US"/>
        </w:rPr>
        <w:t xml:space="preserve"> or </w:t>
      </w:r>
      <w:proofErr w:type="gramStart"/>
      <w:r w:rsidRPr="001F4815">
        <w:rPr>
          <w:lang w:val="en-US"/>
        </w:rPr>
        <w:t>nothing)  But</w:t>
      </w:r>
      <w:proofErr w:type="gramEnd"/>
      <w:r w:rsidRPr="001F4815">
        <w:rPr>
          <w:lang w:val="en-US"/>
        </w:rPr>
        <w:t xml:space="preserve"> in file system if a system crashes during money transfer, funds could be debited from sender’s account but never credited to </w:t>
      </w:r>
      <w:proofErr w:type="spellStart"/>
      <w:r w:rsidRPr="001F4815">
        <w:rPr>
          <w:lang w:val="en-US"/>
        </w:rPr>
        <w:t>re</w:t>
      </w:r>
      <w:r w:rsidR="001F4815" w:rsidRPr="001F4815">
        <w:rPr>
          <w:lang w:val="en-US"/>
        </w:rPr>
        <w:t>ceviers</w:t>
      </w:r>
      <w:proofErr w:type="spellEnd"/>
      <w:r w:rsidR="001F4815" w:rsidRPr="001F4815">
        <w:rPr>
          <w:lang w:val="en-US"/>
        </w:rPr>
        <w:t xml:space="preserve"> account. It means loss of money.</w:t>
      </w:r>
    </w:p>
    <w:p w14:paraId="6301C2F9" w14:textId="77777777" w:rsidR="001F4815" w:rsidRDefault="001F4815" w:rsidP="00A05BBB">
      <w:pPr>
        <w:pStyle w:val="ListParagraph"/>
        <w:numPr>
          <w:ilvl w:val="0"/>
          <w:numId w:val="1"/>
        </w:numPr>
        <w:rPr>
          <w:lang w:val="en-US"/>
        </w:rPr>
      </w:pPr>
      <w:r w:rsidRPr="001F4815">
        <w:rPr>
          <w:b/>
          <w:bCs/>
          <w:lang w:val="en-US"/>
        </w:rPr>
        <w:t>Data security</w:t>
      </w:r>
      <w:r>
        <w:rPr>
          <w:lang w:val="en-US"/>
        </w:rPr>
        <w:t xml:space="preserve">- DBMS provide data security using protocols and techniques like authorization, authentication but file systems doesn’t provide the data </w:t>
      </w:r>
      <w:proofErr w:type="gramStart"/>
      <w:r>
        <w:rPr>
          <w:lang w:val="en-US"/>
        </w:rPr>
        <w:t>security .</w:t>
      </w:r>
      <w:proofErr w:type="gramEnd"/>
      <w:r>
        <w:rPr>
          <w:lang w:val="en-US"/>
        </w:rPr>
        <w:t xml:space="preserve"> unauthorized user may use the </w:t>
      </w:r>
      <w:proofErr w:type="gramStart"/>
      <w:r>
        <w:rPr>
          <w:lang w:val="en-US"/>
        </w:rPr>
        <w:t>data .</w:t>
      </w:r>
      <w:proofErr w:type="gramEnd"/>
    </w:p>
    <w:p w14:paraId="7B1128FE" w14:textId="140C5F27" w:rsidR="001F4815" w:rsidRDefault="001F4815" w:rsidP="00A05BBB">
      <w:pPr>
        <w:pStyle w:val="ListParagraph"/>
        <w:numPr>
          <w:ilvl w:val="0"/>
          <w:numId w:val="1"/>
        </w:numPr>
        <w:pBdr>
          <w:bottom w:val="double" w:sz="6" w:space="1" w:color="auto"/>
        </w:pBdr>
        <w:rPr>
          <w:lang w:val="en-US"/>
        </w:rPr>
      </w:pPr>
      <w:r>
        <w:rPr>
          <w:lang w:val="en-US"/>
        </w:rPr>
        <w:t xml:space="preserve"> </w:t>
      </w:r>
      <w:r w:rsidRPr="001F4815">
        <w:rPr>
          <w:b/>
          <w:bCs/>
          <w:lang w:val="en-US"/>
        </w:rPr>
        <w:t>Concurrency control-</w:t>
      </w:r>
      <w:r>
        <w:rPr>
          <w:lang w:val="en-US"/>
        </w:rPr>
        <w:t xml:space="preserve"> DBMS manages multiple users accessing and modifying the </w:t>
      </w:r>
      <w:proofErr w:type="spellStart"/>
      <w:r>
        <w:rPr>
          <w:lang w:val="en-US"/>
        </w:rPr>
        <w:t>the</w:t>
      </w:r>
      <w:proofErr w:type="spellEnd"/>
      <w:r>
        <w:rPr>
          <w:lang w:val="en-US"/>
        </w:rPr>
        <w:t xml:space="preserve"> same data simultaneously without ant conflict. File system not provide concurrency control. </w:t>
      </w:r>
    </w:p>
    <w:p w14:paraId="6D2C735C" w14:textId="0FAA4FAA" w:rsidR="001F4815" w:rsidRDefault="001F4815" w:rsidP="001F4815">
      <w:pPr>
        <w:ind w:left="360"/>
        <w:rPr>
          <w:lang w:val="en-US"/>
        </w:rPr>
      </w:pPr>
      <w:r>
        <w:rPr>
          <w:lang w:val="en-US"/>
        </w:rPr>
        <w:t>Q</w:t>
      </w:r>
      <w:r w:rsidRPr="001F4815">
        <w:rPr>
          <w:lang w:val="en-US"/>
        </w:rPr>
        <w:t>3)</w:t>
      </w:r>
      <w:r>
        <w:rPr>
          <w:lang w:val="en-US"/>
        </w:rPr>
        <w:t xml:space="preserve"> </w:t>
      </w:r>
    </w:p>
    <w:p w14:paraId="1E53BC76" w14:textId="2FDDDC7E" w:rsidR="001F4815" w:rsidRDefault="001F4815" w:rsidP="001F4815">
      <w:pPr>
        <w:ind w:left="360"/>
        <w:rPr>
          <w:lang w:val="en-US"/>
        </w:rPr>
      </w:pPr>
      <w:r>
        <w:rPr>
          <w:lang w:val="en-US"/>
        </w:rPr>
        <w:t>Relation-table- account</w:t>
      </w:r>
    </w:p>
    <w:p w14:paraId="2B8A5791" w14:textId="18A6FDE6" w:rsidR="001F4815" w:rsidRDefault="001F4815" w:rsidP="001F4815">
      <w:pPr>
        <w:ind w:left="360"/>
        <w:rPr>
          <w:lang w:val="en-US"/>
        </w:rPr>
      </w:pPr>
      <w:r>
        <w:rPr>
          <w:lang w:val="en-US"/>
        </w:rPr>
        <w:t>Tuple-row- account details of one customer</w:t>
      </w:r>
    </w:p>
    <w:p w14:paraId="66329DA4" w14:textId="3D3AFC7F" w:rsidR="001F4815" w:rsidRDefault="001F4815" w:rsidP="001F4815">
      <w:pPr>
        <w:ind w:left="360"/>
        <w:rPr>
          <w:lang w:val="en-US"/>
        </w:rPr>
      </w:pPr>
      <w:r>
        <w:rPr>
          <w:lang w:val="en-US"/>
        </w:rPr>
        <w:t xml:space="preserve">Attribute-column- </w:t>
      </w:r>
      <w:proofErr w:type="spellStart"/>
      <w:r>
        <w:rPr>
          <w:lang w:val="en-US"/>
        </w:rPr>
        <w:t>account_ID</w:t>
      </w:r>
      <w:proofErr w:type="spellEnd"/>
    </w:p>
    <w:p w14:paraId="52A0377A" w14:textId="484DA9E1" w:rsidR="001F4815" w:rsidRDefault="001F4815" w:rsidP="001F4815">
      <w:pPr>
        <w:ind w:left="360"/>
        <w:rPr>
          <w:lang w:val="en-US"/>
        </w:rPr>
      </w:pPr>
      <w:r>
        <w:rPr>
          <w:lang w:val="en-US"/>
        </w:rPr>
        <w:t xml:space="preserve">Degree-No. of columns- </w:t>
      </w:r>
      <w:r w:rsidR="00EC0F12">
        <w:rPr>
          <w:lang w:val="en-US"/>
        </w:rPr>
        <w:t>account has 100</w:t>
      </w:r>
    </w:p>
    <w:p w14:paraId="14EB0D9B" w14:textId="2965D5C9" w:rsidR="00EC0F12" w:rsidRDefault="00EC0F12" w:rsidP="001F4815">
      <w:pPr>
        <w:pBdr>
          <w:bottom w:val="double" w:sz="6" w:space="1" w:color="auto"/>
        </w:pBdr>
        <w:ind w:left="360"/>
        <w:rPr>
          <w:lang w:val="en-US"/>
        </w:rPr>
      </w:pPr>
      <w:r>
        <w:rPr>
          <w:lang w:val="en-US"/>
        </w:rPr>
        <w:t>Cardinality- no. of rows- 10 rows in a table</w:t>
      </w:r>
    </w:p>
    <w:p w14:paraId="3051B96C" w14:textId="332E83DD" w:rsidR="00EC0F12" w:rsidRDefault="00EC0F12" w:rsidP="00EC0F12">
      <w:pPr>
        <w:rPr>
          <w:lang w:val="en-US"/>
        </w:rPr>
      </w:pPr>
      <w:r>
        <w:rPr>
          <w:lang w:val="en-US"/>
        </w:rPr>
        <w:t>Q4)</w:t>
      </w:r>
    </w:p>
    <w:p w14:paraId="0CD9DDF4" w14:textId="53F51003" w:rsidR="00EC0F12" w:rsidRDefault="00EC0F12" w:rsidP="00EC0F12">
      <w:pPr>
        <w:rPr>
          <w:lang w:val="en-US"/>
        </w:rPr>
      </w:pPr>
      <w:r>
        <w:rPr>
          <w:lang w:val="en-US"/>
        </w:rPr>
        <w:t>1.Primary key</w:t>
      </w:r>
    </w:p>
    <w:p w14:paraId="15E4766D" w14:textId="316C9DCA" w:rsidR="00EC0F12" w:rsidRDefault="00EC0F12" w:rsidP="00EC0F12">
      <w:pPr>
        <w:rPr>
          <w:lang w:val="en-US"/>
        </w:rPr>
      </w:pPr>
      <w:r>
        <w:rPr>
          <w:lang w:val="en-US"/>
        </w:rPr>
        <w:t>2.primary key</w:t>
      </w:r>
    </w:p>
    <w:p w14:paraId="7E148C35" w14:textId="74A5858C" w:rsidR="00EC0F12" w:rsidRDefault="00EC0F12" w:rsidP="00EC0F12">
      <w:pPr>
        <w:rPr>
          <w:lang w:val="en-US"/>
        </w:rPr>
      </w:pPr>
      <w:r>
        <w:rPr>
          <w:lang w:val="en-US"/>
        </w:rPr>
        <w:t>3.foreign key</w:t>
      </w:r>
    </w:p>
    <w:p w14:paraId="031B12CE" w14:textId="6C2FA59F" w:rsidR="00EC0F12" w:rsidRDefault="00EC0F12" w:rsidP="00EC0F12">
      <w:pPr>
        <w:rPr>
          <w:lang w:val="en-US"/>
        </w:rPr>
      </w:pPr>
      <w:r>
        <w:rPr>
          <w:lang w:val="en-US"/>
        </w:rPr>
        <w:t>4.candidate key</w:t>
      </w:r>
    </w:p>
    <w:p w14:paraId="24528C1F" w14:textId="0B8C768D" w:rsidR="00EC0F12" w:rsidRDefault="00EC0F12" w:rsidP="00EC0F12">
      <w:pPr>
        <w:rPr>
          <w:lang w:val="en-US"/>
        </w:rPr>
      </w:pPr>
      <w:r>
        <w:rPr>
          <w:lang w:val="en-US"/>
        </w:rPr>
        <w:t>5.foreign key</w:t>
      </w:r>
    </w:p>
    <w:p w14:paraId="4DB467A4" w14:textId="4C0F1A95" w:rsidR="00EC0F12" w:rsidRDefault="00EC0F12" w:rsidP="00EC0F12">
      <w:pPr>
        <w:pBdr>
          <w:bottom w:val="double" w:sz="6" w:space="1" w:color="auto"/>
        </w:pBdr>
        <w:rPr>
          <w:lang w:val="en-US"/>
        </w:rPr>
      </w:pPr>
      <w:r>
        <w:rPr>
          <w:lang w:val="en-US"/>
        </w:rPr>
        <w:t>6.primary key</w:t>
      </w:r>
    </w:p>
    <w:p w14:paraId="1CB05A9D" w14:textId="49C878FD" w:rsidR="00EC0F12" w:rsidRDefault="00EC0F12" w:rsidP="00EC0F12">
      <w:pPr>
        <w:rPr>
          <w:lang w:val="en-US"/>
        </w:rPr>
      </w:pPr>
      <w:r>
        <w:rPr>
          <w:lang w:val="en-US"/>
        </w:rPr>
        <w:t>Q5)</w:t>
      </w:r>
    </w:p>
    <w:p w14:paraId="7E92EF03" w14:textId="05D617C6" w:rsidR="00EC0F12" w:rsidRDefault="00EC0F12" w:rsidP="00EC0F12">
      <w:pPr>
        <w:rPr>
          <w:lang w:val="en-US"/>
        </w:rPr>
      </w:pPr>
      <w:r>
        <w:rPr>
          <w:lang w:val="en-US"/>
        </w:rPr>
        <w:t>1.OLTP- involving user’s current account state</w:t>
      </w:r>
    </w:p>
    <w:p w14:paraId="121DE8E7" w14:textId="3E2E6A68" w:rsidR="00EC0F12" w:rsidRDefault="00EC0F12" w:rsidP="00EC0F12">
      <w:pPr>
        <w:rPr>
          <w:lang w:val="en-US"/>
        </w:rPr>
      </w:pPr>
      <w:r>
        <w:rPr>
          <w:lang w:val="en-US"/>
        </w:rPr>
        <w:t>2.OLAP- uses past or stored data for analytical reporting</w:t>
      </w:r>
    </w:p>
    <w:p w14:paraId="5AC2C5A1" w14:textId="7775AEBD" w:rsidR="00EC0F12" w:rsidRDefault="00EC0F12" w:rsidP="00EC0F12">
      <w:pPr>
        <w:rPr>
          <w:lang w:val="en-US"/>
        </w:rPr>
      </w:pPr>
      <w:r>
        <w:rPr>
          <w:lang w:val="en-US"/>
        </w:rPr>
        <w:lastRenderedPageBreak/>
        <w:t>3.OLTP- transaction operation which modify a single record instantly</w:t>
      </w:r>
    </w:p>
    <w:p w14:paraId="164A454D" w14:textId="25F37995" w:rsidR="00EC0F12" w:rsidRDefault="00EC0F12" w:rsidP="00EC0F12">
      <w:pPr>
        <w:rPr>
          <w:lang w:val="en-US"/>
        </w:rPr>
      </w:pPr>
      <w:r>
        <w:rPr>
          <w:lang w:val="en-US"/>
        </w:rPr>
        <w:t xml:space="preserve">4.OLAP- uses last year financial </w:t>
      </w:r>
      <w:proofErr w:type="gramStart"/>
      <w:r>
        <w:rPr>
          <w:lang w:val="en-US"/>
        </w:rPr>
        <w:t>data(</w:t>
      </w:r>
      <w:proofErr w:type="gramEnd"/>
      <w:r>
        <w:rPr>
          <w:lang w:val="en-US"/>
        </w:rPr>
        <w:t>historical data) for analysis</w:t>
      </w:r>
    </w:p>
    <w:p w14:paraId="02C49A2B" w14:textId="743B5C57" w:rsidR="00EC0F12" w:rsidRDefault="00EC0F12" w:rsidP="00EC0F12">
      <w:pPr>
        <w:rPr>
          <w:lang w:val="en-US"/>
        </w:rPr>
      </w:pPr>
      <w:r>
        <w:rPr>
          <w:lang w:val="en-US"/>
        </w:rPr>
        <w:t xml:space="preserve">5.OLTP- real time </w:t>
      </w:r>
      <w:proofErr w:type="spellStart"/>
      <w:r>
        <w:rPr>
          <w:lang w:val="en-US"/>
        </w:rPr>
        <w:t>db</w:t>
      </w:r>
      <w:proofErr w:type="spellEnd"/>
      <w:r>
        <w:rPr>
          <w:lang w:val="en-US"/>
        </w:rPr>
        <w:t xml:space="preserve"> insertion operation</w:t>
      </w:r>
    </w:p>
    <w:p w14:paraId="0BBA89B9" w14:textId="7483E89C" w:rsidR="00EC0F12" w:rsidRDefault="00EC0F12" w:rsidP="00EC0F12">
      <w:pPr>
        <w:pBdr>
          <w:bottom w:val="double" w:sz="6" w:space="1" w:color="auto"/>
        </w:pBdr>
        <w:rPr>
          <w:lang w:val="en-US"/>
        </w:rPr>
      </w:pPr>
      <w:r>
        <w:rPr>
          <w:lang w:val="en-US"/>
        </w:rPr>
        <w:t>6.OLAP- requires scanning, computing avg and sorting data.</w:t>
      </w:r>
    </w:p>
    <w:p w14:paraId="28EEE7EB" w14:textId="77777777" w:rsidR="0028677E" w:rsidRDefault="0028677E" w:rsidP="0028677E">
      <w:r>
        <w:t>Q6)</w:t>
      </w:r>
    </w:p>
    <w:p w14:paraId="01EAD82E" w14:textId="77777777" w:rsidR="0028677E" w:rsidRDefault="0028677E" w:rsidP="0028677E">
      <w:r w:rsidRPr="0028677E">
        <w:rPr>
          <w:b/>
          <w:bCs/>
        </w:rPr>
        <w:t>Production Performance:</w:t>
      </w:r>
      <w:r w:rsidRPr="0028677E">
        <w:t xml:space="preserve"> Heavy analytical reporting queries consume massive CPU and memory, causing </w:t>
      </w:r>
      <w:r w:rsidRPr="0028677E">
        <w:rPr>
          <w:b/>
          <w:bCs/>
        </w:rPr>
        <w:t>severe latency for core banking transactions</w:t>
      </w:r>
      <w:r w:rsidRPr="0028677E">
        <w:t>.</w:t>
      </w:r>
    </w:p>
    <w:p w14:paraId="4DC40B22" w14:textId="026BF035" w:rsidR="0028677E" w:rsidRPr="0028677E" w:rsidRDefault="0028677E" w:rsidP="0028677E">
      <w:r w:rsidRPr="0028677E">
        <w:t xml:space="preserve">  </w:t>
      </w:r>
      <w:r w:rsidRPr="0028677E">
        <w:rPr>
          <w:b/>
          <w:bCs/>
        </w:rPr>
        <w:t>System Outage Risks:</w:t>
      </w:r>
      <w:r w:rsidRPr="0028677E">
        <w:t xml:space="preserve"> Long-running queries can cause table locks or database crashes, potentially </w:t>
      </w:r>
      <w:r w:rsidRPr="0028677E">
        <w:rPr>
          <w:b/>
          <w:bCs/>
        </w:rPr>
        <w:t>taking down critical ATM and mobile banking services</w:t>
      </w:r>
      <w:r w:rsidRPr="0028677E">
        <w:t>.</w:t>
      </w:r>
    </w:p>
    <w:p w14:paraId="74EBFBD4" w14:textId="656FC0AA" w:rsidR="0028677E" w:rsidRPr="0028677E" w:rsidRDefault="0028677E" w:rsidP="0028677E">
      <w:r w:rsidRPr="0028677E">
        <w:t xml:space="preserve"> </w:t>
      </w:r>
      <w:r w:rsidRPr="0028677E">
        <w:rPr>
          <w:b/>
          <w:bCs/>
        </w:rPr>
        <w:t>Security Violations:</w:t>
      </w:r>
      <w:r w:rsidRPr="0028677E">
        <w:t xml:space="preserve"> Granting direct access to core systems bypasses data masking and violates the </w:t>
      </w:r>
      <w:r w:rsidRPr="0028677E">
        <w:rPr>
          <w:b/>
          <w:bCs/>
        </w:rPr>
        <w:t>principle of least privilege</w:t>
      </w:r>
      <w:r w:rsidRPr="0028677E">
        <w:t xml:space="preserve"> for sensitive financial records.</w:t>
      </w:r>
    </w:p>
    <w:p w14:paraId="6DF9A26A" w14:textId="24187535" w:rsidR="00EC0F12" w:rsidRDefault="0028677E" w:rsidP="0028677E">
      <w:pPr>
        <w:pBdr>
          <w:bottom w:val="double" w:sz="6" w:space="1" w:color="auto"/>
        </w:pBdr>
      </w:pPr>
      <w:r w:rsidRPr="0028677E">
        <w:rPr>
          <w:b/>
          <w:bCs/>
        </w:rPr>
        <w:t>The Alternative Solution:</w:t>
      </w:r>
      <w:r w:rsidRPr="0028677E">
        <w:t xml:space="preserve"> Provide a dedicated </w:t>
      </w:r>
      <w:r w:rsidRPr="0028677E">
        <w:rPr>
          <w:b/>
          <w:bCs/>
        </w:rPr>
        <w:t>Read Replica</w:t>
      </w:r>
      <w:r w:rsidRPr="0028677E">
        <w:t xml:space="preserve"> (via Oracle Data Guard) or an </w:t>
      </w:r>
      <w:r w:rsidRPr="0028677E">
        <w:rPr>
          <w:b/>
          <w:bCs/>
        </w:rPr>
        <w:t>Operational Data Store (ODS)</w:t>
      </w:r>
      <w:r w:rsidRPr="0028677E">
        <w:t xml:space="preserve"> driven by </w:t>
      </w:r>
      <w:r w:rsidRPr="0028677E">
        <w:rPr>
          <w:b/>
          <w:bCs/>
        </w:rPr>
        <w:t>Change Data Capture (CDC)</w:t>
      </w:r>
      <w:r w:rsidRPr="0028677E">
        <w:t>.</w:t>
      </w:r>
    </w:p>
    <w:p w14:paraId="2B88F3F1" w14:textId="6CCF3BB5" w:rsidR="0028677E" w:rsidRDefault="0028677E" w:rsidP="0028677E">
      <w:r>
        <w:t>Q7)</w:t>
      </w:r>
    </w:p>
    <w:p w14:paraId="5ADA95D8" w14:textId="45DBBE06" w:rsidR="0028677E" w:rsidRDefault="0028677E" w:rsidP="0028677E">
      <w:proofErr w:type="spellStart"/>
      <w:r>
        <w:t>Atomacity</w:t>
      </w:r>
      <w:proofErr w:type="spellEnd"/>
      <w:r>
        <w:t>-D</w:t>
      </w:r>
    </w:p>
    <w:p w14:paraId="510CB778" w14:textId="1A7A3842" w:rsidR="0028677E" w:rsidRDefault="0028677E" w:rsidP="0028677E">
      <w:r>
        <w:t>Consistency-c</w:t>
      </w:r>
    </w:p>
    <w:p w14:paraId="1A13A66D" w14:textId="44CEA5C9" w:rsidR="0028677E" w:rsidRDefault="0028677E" w:rsidP="0028677E">
      <w:r>
        <w:t>Isolation-b</w:t>
      </w:r>
    </w:p>
    <w:p w14:paraId="0AD003E4" w14:textId="7FE48F3F" w:rsidR="0028677E" w:rsidRDefault="0028677E" w:rsidP="0028677E">
      <w:pPr>
        <w:pBdr>
          <w:bottom w:val="double" w:sz="6" w:space="1" w:color="auto"/>
        </w:pBdr>
      </w:pPr>
      <w:r>
        <w:t>Durability-a</w:t>
      </w:r>
    </w:p>
    <w:p w14:paraId="40D8E54F" w14:textId="6376F083" w:rsidR="0028677E" w:rsidRDefault="0028677E" w:rsidP="0028677E">
      <w:r>
        <w:t>Q8)</w:t>
      </w:r>
    </w:p>
    <w:p w14:paraId="61D846BA" w14:textId="77777777" w:rsidR="00D307B1" w:rsidRPr="00D307B1" w:rsidRDefault="00D307B1" w:rsidP="00D307B1">
      <w:pPr>
        <w:rPr>
          <w:b/>
          <w:bCs/>
        </w:rPr>
      </w:pPr>
      <w:r w:rsidRPr="00D307B1">
        <w:rPr>
          <w:b/>
          <w:bCs/>
        </w:rPr>
        <w:t>Write-Ahead Log (WAL)</w:t>
      </w:r>
    </w:p>
    <w:p w14:paraId="7BDB3B21" w14:textId="153A343A" w:rsidR="00D307B1" w:rsidRDefault="00D307B1" w:rsidP="00D307B1">
      <w:pPr>
        <w:ind w:left="720"/>
      </w:pPr>
      <w:r w:rsidRPr="00D307B1">
        <w:t xml:space="preserve">The Write-Ahead Log is written to disk </w:t>
      </w:r>
      <w:r w:rsidRPr="00D307B1">
        <w:rPr>
          <w:b/>
          <w:bCs/>
        </w:rPr>
        <w:t>before</w:t>
      </w:r>
      <w:r w:rsidRPr="00D307B1">
        <w:t xml:space="preserve"> the actual data page is changed. It records what changes need to be made to the database. If the system crashes, the database can use the log to recover unfinished transactions. This helps maintain </w:t>
      </w:r>
      <w:r w:rsidRPr="00D307B1">
        <w:rPr>
          <w:b/>
          <w:bCs/>
        </w:rPr>
        <w:t>durability and consistency</w:t>
      </w:r>
      <w:r w:rsidRPr="00D307B1">
        <w:t xml:space="preserve"> of data. If the data page were written first and the system crashed, the recovery information might be missing. This could result in </w:t>
      </w:r>
      <w:r w:rsidRPr="00D307B1">
        <w:rPr>
          <w:b/>
          <w:bCs/>
        </w:rPr>
        <w:t>lost, incomplete, or inconsistent transactions</w:t>
      </w:r>
      <w:r w:rsidRPr="00D307B1">
        <w:t>.</w:t>
      </w:r>
    </w:p>
    <w:p w14:paraId="7B9F262E" w14:textId="3A77EFE9" w:rsidR="00D307B1" w:rsidRDefault="00D307B1" w:rsidP="00D307B1">
      <w:pPr>
        <w:pBdr>
          <w:top w:val="double" w:sz="6" w:space="1" w:color="auto"/>
          <w:bottom w:val="double" w:sz="6" w:space="1" w:color="auto"/>
        </w:pBdr>
      </w:pPr>
      <w:r>
        <w:t>Q9)</w:t>
      </w:r>
      <w:r w:rsidRPr="00D307B1">
        <w:t xml:space="preserve"> SELECT * FROM customer creates a dependency on the current structure of the customer table. This breaks </w:t>
      </w:r>
      <w:r w:rsidRPr="00D307B1">
        <w:rPr>
          <w:b/>
          <w:bCs/>
        </w:rPr>
        <w:t>logical data independence</w:t>
      </w:r>
      <w:r w:rsidRPr="00D307B1">
        <w:t xml:space="preserve"> because the application depends directly on the table structure. Suppose the bank later adds a </w:t>
      </w:r>
      <w:proofErr w:type="spellStart"/>
      <w:r w:rsidRPr="00D307B1">
        <w:t>pan_number</w:t>
      </w:r>
      <w:proofErr w:type="spellEnd"/>
      <w:r w:rsidRPr="00D307B1">
        <w:t xml:space="preserve"> column to the table. The query will automatically return the new column as well. This can cause problems if the application expects a fixed number or order of columns. Using specific columns like SELECT </w:t>
      </w:r>
      <w:proofErr w:type="spellStart"/>
      <w:r w:rsidRPr="00D307B1">
        <w:t>customer_id</w:t>
      </w:r>
      <w:proofErr w:type="spellEnd"/>
      <w:r w:rsidRPr="00D307B1">
        <w:t>, name, balance avoids this problem.</w:t>
      </w:r>
    </w:p>
    <w:p w14:paraId="1EAC6D56" w14:textId="77777777" w:rsidR="00D307B1" w:rsidRDefault="00D307B1" w:rsidP="00D307B1">
      <w:r>
        <w:t>Q10)</w:t>
      </w:r>
      <w:r w:rsidRPr="00D307B1">
        <w:t xml:space="preserve"> </w:t>
      </w:r>
      <w:r w:rsidRPr="00D307B1">
        <w:rPr>
          <w:b/>
          <w:bCs/>
        </w:rPr>
        <w:t>Oracle</w:t>
      </w:r>
      <w:r w:rsidRPr="00D307B1">
        <w:t xml:space="preserve"> – Used for critical banking transactions because it provides strong security, reliability and transaction management. </w:t>
      </w:r>
    </w:p>
    <w:p w14:paraId="4517783A" w14:textId="736FAF7E" w:rsidR="00D307B1" w:rsidRPr="00D307B1" w:rsidRDefault="00D307B1" w:rsidP="00D307B1">
      <w:r w:rsidRPr="00D307B1">
        <w:rPr>
          <w:b/>
          <w:bCs/>
        </w:rPr>
        <w:t>PostgreSQL</w:t>
      </w:r>
      <w:r w:rsidRPr="00D307B1">
        <w:t xml:space="preserve"> – Used for applications needing a powerful open-source relational database with advanced SQL features. </w:t>
      </w:r>
    </w:p>
    <w:p w14:paraId="306C351E" w14:textId="6ADB49B0" w:rsidR="00D307B1" w:rsidRPr="00D307B1" w:rsidRDefault="00D307B1" w:rsidP="00D307B1">
      <w:r w:rsidRPr="00D307B1">
        <w:rPr>
          <w:b/>
          <w:bCs/>
        </w:rPr>
        <w:t>MySQL</w:t>
      </w:r>
      <w:r w:rsidRPr="00D307B1">
        <w:t xml:space="preserve"> – Used for web-based banking applications where a reliable relational database is required. </w:t>
      </w:r>
    </w:p>
    <w:p w14:paraId="3E6F9C29" w14:textId="4628095C" w:rsidR="00D307B1" w:rsidRPr="00D307B1" w:rsidRDefault="00D307B1" w:rsidP="00D307B1">
      <w:r w:rsidRPr="00D307B1">
        <w:rPr>
          <w:b/>
          <w:bCs/>
        </w:rPr>
        <w:lastRenderedPageBreak/>
        <w:t>Redis</w:t>
      </w:r>
      <w:r w:rsidRPr="00D307B1">
        <w:t xml:space="preserve"> – Used for caching frequently accessed data to provide very fast responses. Redis can also support sessions, temporary data and real-time application needs. The exact database used for a particular ICICI Bank system depends on its internal architecture and requirements.</w:t>
      </w:r>
    </w:p>
    <w:p w14:paraId="3FB2F89D" w14:textId="77777777" w:rsidR="0028677E" w:rsidRPr="0028677E" w:rsidRDefault="0028677E" w:rsidP="0028677E"/>
    <w:p w14:paraId="585FD85A" w14:textId="77777777" w:rsidR="00EC0F12" w:rsidRDefault="00EC0F12" w:rsidP="00EC0F12">
      <w:pPr>
        <w:rPr>
          <w:lang w:val="en-US"/>
        </w:rPr>
      </w:pPr>
    </w:p>
    <w:p w14:paraId="6EC850FA" w14:textId="77777777" w:rsidR="00EC0F12" w:rsidRDefault="00EC0F12" w:rsidP="00EC0F12">
      <w:pPr>
        <w:rPr>
          <w:lang w:val="en-US"/>
        </w:rPr>
      </w:pPr>
    </w:p>
    <w:p w14:paraId="5B2C60E4" w14:textId="77777777" w:rsidR="001F4815" w:rsidRPr="001F4815" w:rsidRDefault="001F4815" w:rsidP="001F4815">
      <w:pPr>
        <w:ind w:left="360"/>
        <w:rPr>
          <w:lang w:val="en-US"/>
        </w:rPr>
      </w:pPr>
    </w:p>
    <w:p w14:paraId="1B8C0E2A" w14:textId="77777777" w:rsidR="001F4815" w:rsidRPr="00A05BBB" w:rsidRDefault="001F4815" w:rsidP="001F4815">
      <w:pPr>
        <w:pStyle w:val="ListParagraph"/>
        <w:rPr>
          <w:lang w:val="en-US"/>
        </w:rPr>
      </w:pPr>
    </w:p>
    <w:sectPr w:rsidR="001F4815" w:rsidRPr="00A05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7952"/>
    <w:multiLevelType w:val="hybridMultilevel"/>
    <w:tmpl w:val="E87C6D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D84BAA"/>
    <w:multiLevelType w:val="multilevel"/>
    <w:tmpl w:val="019E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45873">
    <w:abstractNumId w:val="0"/>
  </w:num>
  <w:num w:numId="2" w16cid:durableId="1651472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BAE"/>
    <w:rsid w:val="001960ED"/>
    <w:rsid w:val="001F4815"/>
    <w:rsid w:val="0028677E"/>
    <w:rsid w:val="00376861"/>
    <w:rsid w:val="007730B2"/>
    <w:rsid w:val="00A05BBB"/>
    <w:rsid w:val="00B76BAE"/>
    <w:rsid w:val="00D307B1"/>
    <w:rsid w:val="00DE2D57"/>
    <w:rsid w:val="00EC0F12"/>
    <w:rsid w:val="00F71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921C"/>
  <w15:chartTrackingRefBased/>
  <w15:docId w15:val="{C44FD0E1-8FF9-425D-9CD3-70D033E8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BAE"/>
    <w:rPr>
      <w:rFonts w:eastAsiaTheme="majorEastAsia" w:cstheme="majorBidi"/>
      <w:color w:val="272727" w:themeColor="text1" w:themeTint="D8"/>
    </w:rPr>
  </w:style>
  <w:style w:type="paragraph" w:styleId="Title">
    <w:name w:val="Title"/>
    <w:basedOn w:val="Normal"/>
    <w:next w:val="Normal"/>
    <w:link w:val="TitleChar"/>
    <w:uiPriority w:val="10"/>
    <w:qFormat/>
    <w:rsid w:val="00B7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BAE"/>
    <w:pPr>
      <w:spacing w:before="160"/>
      <w:jc w:val="center"/>
    </w:pPr>
    <w:rPr>
      <w:i/>
      <w:iCs/>
      <w:color w:val="404040" w:themeColor="text1" w:themeTint="BF"/>
    </w:rPr>
  </w:style>
  <w:style w:type="character" w:customStyle="1" w:styleId="QuoteChar">
    <w:name w:val="Quote Char"/>
    <w:basedOn w:val="DefaultParagraphFont"/>
    <w:link w:val="Quote"/>
    <w:uiPriority w:val="29"/>
    <w:rsid w:val="00B76BAE"/>
    <w:rPr>
      <w:i/>
      <w:iCs/>
      <w:color w:val="404040" w:themeColor="text1" w:themeTint="BF"/>
    </w:rPr>
  </w:style>
  <w:style w:type="paragraph" w:styleId="ListParagraph">
    <w:name w:val="List Paragraph"/>
    <w:basedOn w:val="Normal"/>
    <w:uiPriority w:val="34"/>
    <w:qFormat/>
    <w:rsid w:val="00B76BAE"/>
    <w:pPr>
      <w:ind w:left="720"/>
      <w:contextualSpacing/>
    </w:pPr>
  </w:style>
  <w:style w:type="character" w:styleId="IntenseEmphasis">
    <w:name w:val="Intense Emphasis"/>
    <w:basedOn w:val="DefaultParagraphFont"/>
    <w:uiPriority w:val="21"/>
    <w:qFormat/>
    <w:rsid w:val="00B76BAE"/>
    <w:rPr>
      <w:i/>
      <w:iCs/>
      <w:color w:val="2F5496" w:themeColor="accent1" w:themeShade="BF"/>
    </w:rPr>
  </w:style>
  <w:style w:type="paragraph" w:styleId="IntenseQuote">
    <w:name w:val="Intense Quote"/>
    <w:basedOn w:val="Normal"/>
    <w:next w:val="Normal"/>
    <w:link w:val="IntenseQuoteChar"/>
    <w:uiPriority w:val="30"/>
    <w:qFormat/>
    <w:rsid w:val="00B76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BAE"/>
    <w:rPr>
      <w:i/>
      <w:iCs/>
      <w:color w:val="2F5496" w:themeColor="accent1" w:themeShade="BF"/>
    </w:rPr>
  </w:style>
  <w:style w:type="character" w:styleId="IntenseReference">
    <w:name w:val="Intense Reference"/>
    <w:basedOn w:val="DefaultParagraphFont"/>
    <w:uiPriority w:val="32"/>
    <w:qFormat/>
    <w:rsid w:val="00B76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3</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kadam anushka suresh .</dc:creator>
  <cp:keywords/>
  <dc:description/>
  <cp:lastModifiedBy>kadam anushka suresh .</cp:lastModifiedBy>
  <cp:revision>1</cp:revision>
  <dcterms:created xsi:type="dcterms:W3CDTF">2026-09-17T06:04:00Z</dcterms:created>
  <dcterms:modified xsi:type="dcterms:W3CDTF">2026-09-17T09:15:00Z</dcterms:modified>
</cp:coreProperties>
</file>