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– 12.1</w:t>
      </w:r>
    </w:p>
    <w:p>
      <w:r>
        <w:rPr>
          <w:rFonts w:ascii="Times New Roman" w:hAnsi="Times New Roman"/>
          <w:sz w:val="22"/>
        </w:rPr>
        <w:t>Name: K.dheeraj</w:t>
        <w:br/>
        <w:t>Roll No: 2520030193</w:t>
      </w:r>
    </w:p>
    <w:p>
      <w:r>
        <w:rPr>
          <w:rFonts w:ascii="Times New Roman" w:hAnsi="Times New Roman"/>
          <w:b/>
          <w:sz w:val="26"/>
        </w:rPr>
        <w:t>Title</w:t>
      </w:r>
    </w:p>
    <w:p>
      <w:r>
        <w:rPr>
          <w:rFonts w:ascii="Times New Roman" w:hAnsi="Times New Roman"/>
          <w:sz w:val="22"/>
        </w:rPr>
        <w:t>Producer-Consumer Problem using POSIX Threads and Semaphores</w:t>
      </w:r>
    </w:p>
    <w:p>
      <w:r>
        <w:rPr>
          <w:rFonts w:ascii="Times New Roman" w:hAnsi="Times New Roman"/>
          <w:b/>
          <w:sz w:val="26"/>
        </w:rPr>
        <w:t>Aim</w:t>
      </w:r>
    </w:p>
    <w:p>
      <w:r>
        <w:rPr>
          <w:rFonts w:ascii="Times New Roman" w:hAnsi="Times New Roman"/>
          <w:sz w:val="22"/>
        </w:rPr>
        <w:t>To implement the producer-consumer problem using POSIX threads and counting semaphores for synchronization.</w:t>
      </w:r>
    </w:p>
    <w:p>
      <w:r>
        <w:rPr>
          <w:rFonts w:ascii="Times New Roman" w:hAnsi="Times New Roman"/>
          <w:b/>
          <w:sz w:val="26"/>
        </w:rPr>
        <w:t>Theory</w:t>
      </w:r>
    </w:p>
    <w:p>
      <w:r>
        <w:rPr>
          <w:rFonts w:ascii="Times New Roman" w:hAnsi="Times New Roman"/>
          <w:sz w:val="22"/>
        </w:rPr>
        <w:t>The producer-consumer problem is a synchronization problem in which a producer generates items and places them into a shared buffer, while a consumer removes items from the buffer. Counting semaphores track the number of empty and filled buffer positions. A mutex protects the shared buffer from simultaneous access by multiple threads.</w:t>
      </w:r>
    </w:p>
    <w:p>
      <w:r>
        <w:rPr>
          <w:rFonts w:ascii="Times New Roman" w:hAnsi="Times New Roman"/>
          <w:b/>
          <w:sz w:val="26"/>
        </w:rPr>
        <w:t>Algorithm</w:t>
      </w:r>
    </w:p>
    <w:p>
      <w:r>
        <w:rPr>
          <w:rFonts w:ascii="Times New Roman" w:hAnsi="Times New Roman"/>
          <w:sz w:val="22"/>
        </w:rPr>
        <w:t>1. Initialize the buffer.</w:t>
      </w:r>
    </w:p>
    <w:p>
      <w:r>
        <w:rPr>
          <w:rFonts w:ascii="Times New Roman" w:hAnsi="Times New Roman"/>
          <w:sz w:val="22"/>
        </w:rPr>
        <w:t>2. Initialize the empty semaphore with the buffer size and the full semaphore to zero.</w:t>
      </w:r>
    </w:p>
    <w:p>
      <w:r>
        <w:rPr>
          <w:rFonts w:ascii="Times New Roman" w:hAnsi="Times New Roman"/>
          <w:sz w:val="22"/>
        </w:rPr>
        <w:t>3. Initialize the mutex.</w:t>
      </w:r>
    </w:p>
    <w:p>
      <w:r>
        <w:rPr>
          <w:rFonts w:ascii="Times New Roman" w:hAnsi="Times New Roman"/>
          <w:sz w:val="22"/>
        </w:rPr>
        <w:t>4. Create producer and consumer threads.</w:t>
      </w:r>
    </w:p>
    <w:p>
      <w:r>
        <w:rPr>
          <w:rFonts w:ascii="Times New Roman" w:hAnsi="Times New Roman"/>
          <w:sz w:val="22"/>
        </w:rPr>
        <w:t>5. The producer waits for an empty position, inserts an item, and signals that a position is filled.</w:t>
      </w:r>
    </w:p>
    <w:p>
      <w:r>
        <w:rPr>
          <w:rFonts w:ascii="Times New Roman" w:hAnsi="Times New Roman"/>
          <w:sz w:val="22"/>
        </w:rPr>
        <w:t>6. The consumer waits for a filled position, removes an item, and signals that a position is empty.</w:t>
      </w:r>
    </w:p>
    <w:p>
      <w:r>
        <w:rPr>
          <w:rFonts w:ascii="Times New Roman" w:hAnsi="Times New Roman"/>
          <w:sz w:val="22"/>
        </w:rPr>
        <w:t>7. Wait for both threads to complete.</w:t>
      </w:r>
    </w:p>
    <w:p>
      <w:r>
        <w:rPr>
          <w:rFonts w:ascii="Times New Roman" w:hAnsi="Times New Roman"/>
          <w:sz w:val="22"/>
        </w:rPr>
        <w:t>8. Destroy the semaphores and mutex.</w:t>
      </w:r>
    </w:p>
    <w:p>
      <w:r>
        <w:rPr>
          <w:rFonts w:ascii="Times New Roman" w:hAnsi="Times New Roman"/>
          <w:b/>
          <w:sz w:val="26"/>
        </w:rPr>
        <w:t>Program Code</w:t>
      </w:r>
    </w:p>
    <w:p>
      <w:pPr>
        <w:ind w:left="288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t>#include &lt;pthread.h&gt;</w:t>
        <w:br/>
      </w:r>
      <w:r>
        <w:rPr>
          <w:rFonts w:ascii="Courier New" w:hAnsi="Courier New"/>
          <w:sz w:val="17"/>
        </w:rPr>
        <w:t>#include &lt;semaphore.h&gt;</w:t>
        <w:br/>
      </w:r>
      <w:r>
        <w:rPr>
          <w:rFonts w:ascii="Courier New" w:hAnsi="Courier New"/>
          <w:sz w:val="17"/>
        </w:rPr>
        <w:t>#include &lt;unistd.h&gt;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BUFFER_SIZE 5</w:t>
        <w:br/>
      </w:r>
      <w:r>
        <w:rPr>
          <w:rFonts w:ascii="Courier New" w:hAnsi="Courier New"/>
          <w:sz w:val="17"/>
        </w:rPr>
        <w:t>#define ITEMS 10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buffer[BUFFER_SIZE];</w:t>
        <w:br/>
      </w:r>
      <w:r>
        <w:rPr>
          <w:rFonts w:ascii="Courier New" w:hAnsi="Courier New"/>
          <w:sz w:val="17"/>
        </w:rPr>
        <w:t>int in = 0;</w:t>
        <w:br/>
      </w:r>
      <w:r>
        <w:rPr>
          <w:rFonts w:ascii="Courier New" w:hAnsi="Courier New"/>
          <w:sz w:val="17"/>
        </w:rPr>
        <w:t>int out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sem_t empty;</w:t>
        <w:br/>
      </w:r>
      <w:r>
        <w:rPr>
          <w:rFonts w:ascii="Courier New" w:hAnsi="Courier New"/>
          <w:sz w:val="17"/>
        </w:rPr>
        <w:t>sem_t full;</w:t>
        <w:br/>
      </w:r>
      <w:r>
        <w:rPr>
          <w:rFonts w:ascii="Courier New" w:hAnsi="Courier New"/>
          <w:sz w:val="17"/>
        </w:rPr>
        <w:t>pthread_mutex_t mutex;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*producer(void *arg)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for (int i = 1; i &lt;= ITEMS;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sem_wait(&amp;empty);</w:t>
        <w:br/>
      </w:r>
      <w:r>
        <w:rPr>
          <w:rFonts w:ascii="Courier New" w:hAnsi="Courier New"/>
          <w:sz w:val="17"/>
        </w:rPr>
        <w:t xml:space="preserve">        pthread_mutex_lock(&amp;mutex);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buffer[in] = i;</w:t>
        <w:br/>
      </w:r>
      <w:r>
        <w:rPr>
          <w:rFonts w:ascii="Courier New" w:hAnsi="Courier New"/>
          <w:sz w:val="17"/>
        </w:rPr>
        <w:t xml:space="preserve">        printf("Produced: %d\n", i);</w:t>
        <w:br/>
      </w:r>
      <w:r>
        <w:rPr>
          <w:rFonts w:ascii="Courier New" w:hAnsi="Courier New"/>
          <w:sz w:val="17"/>
        </w:rPr>
        <w:t xml:space="preserve">        in = (in + 1) % BUFFER_SIZE;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pthread_mutex_unlock(&amp;mutex);</w:t>
        <w:br/>
      </w:r>
      <w:r>
        <w:rPr>
          <w:rFonts w:ascii="Courier New" w:hAnsi="Courier New"/>
          <w:sz w:val="17"/>
        </w:rPr>
        <w:t xml:space="preserve">        sem_post(&amp;full);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return NULL;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*consumer(void *arg)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for (int i = 1; i &lt;= ITEMS;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sem_wait(&amp;full);</w:t>
        <w:br/>
      </w:r>
      <w:r>
        <w:rPr>
          <w:rFonts w:ascii="Courier New" w:hAnsi="Courier New"/>
          <w:sz w:val="17"/>
        </w:rPr>
        <w:t xml:space="preserve">        pthread_mutex_lock(&amp;mutex);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int item = buffer[out];</w:t>
        <w:br/>
      </w:r>
      <w:r>
        <w:rPr>
          <w:rFonts w:ascii="Courier New" w:hAnsi="Courier New"/>
          <w:sz w:val="17"/>
        </w:rPr>
        <w:t xml:space="preserve">        printf("Consumed: %d\n", item);</w:t>
        <w:br/>
      </w:r>
      <w:r>
        <w:rPr>
          <w:rFonts w:ascii="Courier New" w:hAnsi="Courier New"/>
          <w:sz w:val="17"/>
        </w:rPr>
        <w:t xml:space="preserve">        out = (out + 1) % BUFFER_SIZE;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pthread_mutex_unlock(&amp;mutex);</w:t>
        <w:br/>
      </w:r>
      <w:r>
        <w:rPr>
          <w:rFonts w:ascii="Courier New" w:hAnsi="Courier New"/>
          <w:sz w:val="17"/>
        </w:rPr>
        <w:t xml:space="preserve">        sem_post(&amp;empty);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return NULL;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pthread_t producer_thread, consumer_thread;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sem_init(&amp;empty, 0, BUFFER_SIZE);</w:t>
        <w:br/>
      </w:r>
      <w:r>
        <w:rPr>
          <w:rFonts w:ascii="Courier New" w:hAnsi="Courier New"/>
          <w:sz w:val="17"/>
        </w:rPr>
        <w:t xml:space="preserve">    sem_init(&amp;full, 0, 0);</w:t>
        <w:br/>
      </w:r>
      <w:r>
        <w:rPr>
          <w:rFonts w:ascii="Courier New" w:hAnsi="Courier New"/>
          <w:sz w:val="17"/>
        </w:rPr>
        <w:t xml:space="preserve">    pthread_mutex_init(&amp;mutex,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pthread_create(&amp;producer_thread, NULL, producer, NULL);</w:t>
        <w:br/>
      </w:r>
      <w:r>
        <w:rPr>
          <w:rFonts w:ascii="Courier New" w:hAnsi="Courier New"/>
          <w:sz w:val="17"/>
        </w:rPr>
        <w:t xml:space="preserve">    pthread_create(&amp;consumer_thread, NULL, consumer,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pthread_join(producer_thread, NULL);</w:t>
        <w:br/>
      </w:r>
      <w:r>
        <w:rPr>
          <w:rFonts w:ascii="Courier New" w:hAnsi="Courier New"/>
          <w:sz w:val="17"/>
        </w:rPr>
        <w:t xml:space="preserve">    pthread_join(consumer_thread, NULL);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sem_destroy(&amp;empty);</w:t>
        <w:br/>
      </w:r>
      <w:r>
        <w:rPr>
          <w:rFonts w:ascii="Courier New" w:hAnsi="Courier New"/>
          <w:sz w:val="17"/>
        </w:rPr>
        <w:t xml:space="preserve">    sem_destroy(&amp;full);</w:t>
        <w:br/>
      </w:r>
      <w:r>
        <w:rPr>
          <w:rFonts w:ascii="Courier New" w:hAnsi="Courier New"/>
          <w:sz w:val="17"/>
        </w:rPr>
        <w:t xml:space="preserve">    pthread_mutex_destroy(&amp;mutex);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rFonts w:ascii="Times New Roman" w:hAnsi="Times New Roman"/>
          <w:b/>
          <w:sz w:val="26"/>
        </w:rPr>
        <w:t>Execution and Screenshots</w:t>
      </w:r>
    </w:p>
    <w:p>
      <w:pPr>
        <w:jc w:val="center"/>
      </w:pPr>
      <w:r>
        <w:rPr>
          <w:b/>
        </w:rPr>
        <w:t>Screenshot 1 – Program Code (Producer)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9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1-08574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2 – Consumer Function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4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1-08575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3 – Main Function and End of Code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7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1-08580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4 – Compilation and Execution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32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1-08583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6"/>
        </w:rPr>
        <w:t>Observed Output</w:t>
      </w:r>
    </w:p>
    <w:p>
      <w:pPr>
        <w:ind w:left="288"/>
      </w:pPr>
      <w:r>
        <w:rPr>
          <w:rFonts w:ascii="Courier New" w:hAnsi="Courier New"/>
          <w:sz w:val="17"/>
        </w:rPr>
        <w:t>Produced: 1</w:t>
        <w:br/>
      </w:r>
      <w:r>
        <w:rPr>
          <w:rFonts w:ascii="Courier New" w:hAnsi="Courier New"/>
          <w:sz w:val="17"/>
        </w:rPr>
        <w:t>Produced: 2</w:t>
        <w:br/>
      </w:r>
      <w:r>
        <w:rPr>
          <w:rFonts w:ascii="Courier New" w:hAnsi="Courier New"/>
          <w:sz w:val="17"/>
        </w:rPr>
        <w:t>Produced: 3</w:t>
        <w:br/>
      </w:r>
      <w:r>
        <w:rPr>
          <w:rFonts w:ascii="Courier New" w:hAnsi="Courier New"/>
          <w:sz w:val="17"/>
        </w:rPr>
        <w:t>Produced: 4</w:t>
        <w:br/>
      </w:r>
      <w:r>
        <w:rPr>
          <w:rFonts w:ascii="Courier New" w:hAnsi="Courier New"/>
          <w:sz w:val="17"/>
        </w:rPr>
        <w:t>Produced: 5</w:t>
        <w:br/>
      </w:r>
      <w:r>
        <w:rPr>
          <w:rFonts w:ascii="Courier New" w:hAnsi="Courier New"/>
          <w:sz w:val="17"/>
        </w:rPr>
        <w:t>Consumed: 1</w:t>
        <w:br/>
      </w:r>
      <w:r>
        <w:rPr>
          <w:rFonts w:ascii="Courier New" w:hAnsi="Courier New"/>
          <w:sz w:val="17"/>
        </w:rPr>
        <w:t>Consumed: 2</w:t>
        <w:br/>
      </w:r>
      <w:r>
        <w:rPr>
          <w:rFonts w:ascii="Courier New" w:hAnsi="Courier New"/>
          <w:sz w:val="17"/>
        </w:rPr>
        <w:t>Consumed: 3</w:t>
        <w:br/>
      </w:r>
      <w:r>
        <w:rPr>
          <w:rFonts w:ascii="Courier New" w:hAnsi="Courier New"/>
          <w:sz w:val="17"/>
        </w:rPr>
        <w:t>Consumed: 4</w:t>
        <w:br/>
      </w:r>
      <w:r>
        <w:rPr>
          <w:rFonts w:ascii="Courier New" w:hAnsi="Courier New"/>
          <w:sz w:val="17"/>
        </w:rPr>
        <w:t>Consumed: 5</w:t>
        <w:br/>
      </w:r>
      <w:r>
        <w:rPr>
          <w:rFonts w:ascii="Courier New" w:hAnsi="Courier New"/>
          <w:sz w:val="17"/>
        </w:rPr>
        <w:t>Produced: 6</w:t>
        <w:br/>
      </w:r>
      <w:r>
        <w:rPr>
          <w:rFonts w:ascii="Courier New" w:hAnsi="Courier New"/>
          <w:sz w:val="17"/>
        </w:rPr>
        <w:t>Produced: 7</w:t>
        <w:br/>
      </w:r>
      <w:r>
        <w:rPr>
          <w:rFonts w:ascii="Courier New" w:hAnsi="Courier New"/>
          <w:sz w:val="17"/>
        </w:rPr>
        <w:t>Produced: 8</w:t>
        <w:br/>
      </w:r>
      <w:r>
        <w:rPr>
          <w:rFonts w:ascii="Courier New" w:hAnsi="Courier New"/>
          <w:sz w:val="17"/>
        </w:rPr>
        <w:t>Produced: 9</w:t>
        <w:br/>
      </w:r>
      <w:r>
        <w:rPr>
          <w:rFonts w:ascii="Courier New" w:hAnsi="Courier New"/>
          <w:sz w:val="17"/>
        </w:rPr>
        <w:t>Produced: 10</w:t>
        <w:br/>
      </w:r>
      <w:r>
        <w:rPr>
          <w:rFonts w:ascii="Courier New" w:hAnsi="Courier New"/>
          <w:sz w:val="17"/>
        </w:rPr>
        <w:t>Consumed: 6</w:t>
        <w:br/>
      </w:r>
      <w:r>
        <w:rPr>
          <w:rFonts w:ascii="Courier New" w:hAnsi="Courier New"/>
          <w:sz w:val="17"/>
        </w:rPr>
        <w:t>Consumed: 7</w:t>
        <w:br/>
      </w:r>
      <w:r>
        <w:rPr>
          <w:rFonts w:ascii="Courier New" w:hAnsi="Courier New"/>
          <w:sz w:val="17"/>
        </w:rPr>
        <w:t>Consumed: 8</w:t>
        <w:br/>
      </w:r>
      <w:r>
        <w:rPr>
          <w:rFonts w:ascii="Courier New" w:hAnsi="Courier New"/>
          <w:sz w:val="17"/>
        </w:rPr>
        <w:t>Consumed: 9</w:t>
        <w:br/>
      </w:r>
      <w:r>
        <w:rPr>
          <w:rFonts w:ascii="Courier New" w:hAnsi="Courier New"/>
          <w:sz w:val="17"/>
        </w:rPr>
        <w:t>Consumed: 10</w:t>
      </w:r>
    </w:p>
    <w:p>
      <w:r>
        <w:rPr>
          <w:rFonts w:ascii="Times New Roman" w:hAnsi="Times New Roman"/>
          <w:b/>
          <w:sz w:val="26"/>
        </w:rPr>
        <w:t>Result</w:t>
      </w:r>
    </w:p>
    <w:p>
      <w:r>
        <w:rPr>
          <w:rFonts w:ascii="Times New Roman" w:hAnsi="Times New Roman"/>
          <w:sz w:val="22"/>
        </w:rPr>
        <w:t>The producer-consumer problem was implemented using POSIX threads, counting semaphores, and mutex synchronization. The output shows the producer generating ten items and the consumer consuming those items.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