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6F742" w14:textId="77777777" w:rsidR="004B0E2D" w:rsidRDefault="004B0E2D" w:rsidP="004B0E2D">
      <w:pPr>
        <w:spacing w:after="480"/>
        <w:jc w:val="both"/>
        <w:rPr>
          <w:b/>
          <w:bCs/>
        </w:rPr>
      </w:pPr>
      <w:r>
        <w:rPr>
          <w:b/>
          <w:bCs/>
          <w:noProof/>
        </w:rPr>
        <w:drawing>
          <wp:inline distT="0" distB="0" distL="0" distR="0" wp14:anchorId="36A2C6AA" wp14:editId="1D27EEF4">
            <wp:extent cx="1578429" cy="815975"/>
            <wp:effectExtent l="0" t="0" r="0" b="0"/>
            <wp:docPr id="7467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54273" cy="855183"/>
                    </a:xfrm>
                    <a:prstGeom prst="rect">
                      <a:avLst/>
                    </a:prstGeom>
                    <a:noFill/>
                  </pic:spPr>
                </pic:pic>
              </a:graphicData>
            </a:graphic>
          </wp:inline>
        </w:drawing>
      </w:r>
    </w:p>
    <w:p w14:paraId="28508960" w14:textId="170F0EC9" w:rsidR="000309AE" w:rsidRDefault="00000000" w:rsidP="004B0E2D">
      <w:pPr>
        <w:spacing w:after="480"/>
        <w:jc w:val="center"/>
      </w:pPr>
      <w:r>
        <w:rPr>
          <w:b/>
          <w:bCs/>
        </w:rPr>
        <w:t>OPERATING SYSTEMS HACKATHON PROJECT REPORT</w:t>
      </w:r>
    </w:p>
    <w:p w14:paraId="34B2E997" w14:textId="77777777" w:rsidR="000309AE" w:rsidRDefault="000309AE">
      <w:pPr>
        <w:pBdr>
          <w:top w:val="single" w:sz="8" w:space="12" w:color="000000"/>
        </w:pBdr>
      </w:pPr>
    </w:p>
    <w:p w14:paraId="4EB804CB" w14:textId="77777777" w:rsidR="000309AE" w:rsidRDefault="00000000">
      <w:pPr>
        <w:spacing w:before="120" w:after="120"/>
        <w:jc w:val="center"/>
      </w:pPr>
      <w:r>
        <w:rPr>
          <w:b/>
          <w:bCs/>
          <w:sz w:val="40"/>
          <w:szCs w:val="40"/>
        </w:rPr>
        <w:t>LINUX COMMAND EXECUTION TIME PROFILER</w:t>
      </w:r>
    </w:p>
    <w:p w14:paraId="049CCFC5" w14:textId="77777777" w:rsidR="000309AE" w:rsidRDefault="00000000">
      <w:pPr>
        <w:spacing w:after="120"/>
        <w:jc w:val="center"/>
      </w:pPr>
      <w:r>
        <w:t>A C-based command-line utility to measure the execution time and resource usage of Linux commands</w:t>
      </w:r>
    </w:p>
    <w:p w14:paraId="0EDB5AE3" w14:textId="77777777" w:rsidR="000309AE" w:rsidRDefault="000309AE">
      <w:pPr>
        <w:pBdr>
          <w:bottom w:val="single" w:sz="8" w:space="12" w:color="000000"/>
        </w:pBdr>
        <w:spacing w:after="360"/>
      </w:pPr>
    </w:p>
    <w:p w14:paraId="103A7149" w14:textId="77777777" w:rsidR="000309AE" w:rsidRDefault="00000000">
      <w:pPr>
        <w:spacing w:after="60"/>
        <w:jc w:val="center"/>
      </w:pPr>
      <w:r>
        <w:rPr>
          <w:sz w:val="22"/>
          <w:szCs w:val="22"/>
        </w:rPr>
        <w:t>Project Domain: Operating Systems, Linux, System Programming</w:t>
      </w:r>
    </w:p>
    <w:p w14:paraId="2D18C78D" w14:textId="77777777" w:rsidR="000309AE" w:rsidRDefault="00000000">
      <w:pPr>
        <w:spacing w:after="360"/>
        <w:jc w:val="center"/>
      </w:pPr>
      <w:r>
        <w:rPr>
          <w:sz w:val="22"/>
          <w:szCs w:val="22"/>
        </w:rPr>
        <w:t xml:space="preserve">Language: </w:t>
      </w:r>
      <w:proofErr w:type="gramStart"/>
      <w:r>
        <w:rPr>
          <w:sz w:val="22"/>
          <w:szCs w:val="22"/>
        </w:rPr>
        <w:t>C  |</w:t>
      </w:r>
      <w:proofErr w:type="gramEnd"/>
      <w:r>
        <w:rPr>
          <w:sz w:val="22"/>
          <w:szCs w:val="22"/>
        </w:rPr>
        <w:t xml:space="preserve">  Environment: Ubuntu on WSL</w:t>
      </w:r>
      <w:proofErr w:type="gramStart"/>
      <w:r>
        <w:rPr>
          <w:sz w:val="22"/>
          <w:szCs w:val="22"/>
        </w:rPr>
        <w:t>2  |</w:t>
      </w:r>
      <w:proofErr w:type="gramEnd"/>
      <w:r>
        <w:rPr>
          <w:sz w:val="22"/>
          <w:szCs w:val="22"/>
        </w:rPr>
        <w:t xml:space="preserve">  Compiler: GCC</w:t>
      </w:r>
    </w:p>
    <w:p w14:paraId="2AAC3162" w14:textId="77777777" w:rsidR="000309AE" w:rsidRDefault="00000000">
      <w:pPr>
        <w:spacing w:after="120"/>
        <w:jc w:val="center"/>
      </w:pPr>
      <w:r>
        <w:rPr>
          <w:b/>
          <w:bCs/>
        </w:rPr>
        <w:t>Submitted by</w:t>
      </w:r>
    </w:p>
    <w:tbl>
      <w:tblPr>
        <w:tblW w:w="7100" w:type="dxa"/>
        <w:jc w:val="center"/>
        <w:tblLayout w:type="fixed"/>
        <w:tblCellMar>
          <w:top w:w="60" w:type="dxa"/>
          <w:left w:w="90" w:type="dxa"/>
          <w:bottom w:w="60" w:type="dxa"/>
          <w:right w:w="90" w:type="dxa"/>
        </w:tblCellMar>
        <w:tblLook w:val="04A0" w:firstRow="1" w:lastRow="0" w:firstColumn="1" w:lastColumn="0" w:noHBand="0" w:noVBand="1"/>
      </w:tblPr>
      <w:tblGrid>
        <w:gridCol w:w="900"/>
        <w:gridCol w:w="2600"/>
        <w:gridCol w:w="3600"/>
      </w:tblGrid>
      <w:tr w:rsidR="000309AE" w14:paraId="6BC1BFEA" w14:textId="77777777">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2AEF492E" w14:textId="77777777" w:rsidR="000309AE" w:rsidRDefault="00000000">
            <w:pPr>
              <w:spacing w:line="260" w:lineRule="exact"/>
              <w:jc w:val="center"/>
            </w:pPr>
            <w:r>
              <w:rPr>
                <w:b/>
                <w:bCs/>
                <w:sz w:val="20"/>
                <w:szCs w:val="20"/>
              </w:rPr>
              <w:t>S. No.</w:t>
            </w:r>
          </w:p>
        </w:tc>
        <w:tc>
          <w:tcPr>
            <w:tcW w:w="26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38D7359D" w14:textId="77777777" w:rsidR="000309AE" w:rsidRDefault="00000000">
            <w:pPr>
              <w:spacing w:line="260" w:lineRule="exact"/>
              <w:jc w:val="center"/>
            </w:pPr>
            <w:r>
              <w:rPr>
                <w:b/>
                <w:bCs/>
                <w:sz w:val="20"/>
                <w:szCs w:val="20"/>
              </w:rPr>
              <w:t>Roll Number</w:t>
            </w:r>
          </w:p>
        </w:tc>
        <w:tc>
          <w:tcPr>
            <w:tcW w:w="36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3330A1F3" w14:textId="77777777" w:rsidR="000309AE" w:rsidRDefault="00000000">
            <w:pPr>
              <w:spacing w:line="260" w:lineRule="exact"/>
              <w:jc w:val="center"/>
            </w:pPr>
            <w:r>
              <w:rPr>
                <w:b/>
                <w:bCs/>
                <w:sz w:val="20"/>
                <w:szCs w:val="20"/>
              </w:rPr>
              <w:t>Student Name</w:t>
            </w:r>
          </w:p>
        </w:tc>
      </w:tr>
      <w:tr w:rsidR="000309AE" w14:paraId="03757F13"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vAlign w:val="center"/>
          </w:tcPr>
          <w:p w14:paraId="02EC6FA5" w14:textId="77777777" w:rsidR="000309AE" w:rsidRDefault="00000000">
            <w:pPr>
              <w:spacing w:line="260" w:lineRule="exact"/>
              <w:jc w:val="center"/>
            </w:pPr>
            <w:r>
              <w:rPr>
                <w:sz w:val="20"/>
                <w:szCs w:val="20"/>
              </w:rPr>
              <w:t>1</w:t>
            </w:r>
          </w:p>
        </w:tc>
        <w:tc>
          <w:tcPr>
            <w:tcW w:w="2600" w:type="dxa"/>
            <w:tcBorders>
              <w:top w:val="single" w:sz="4" w:space="0" w:color="000000"/>
              <w:left w:val="single" w:sz="4" w:space="0" w:color="000000"/>
              <w:bottom w:val="single" w:sz="4" w:space="0" w:color="000000"/>
              <w:right w:val="single" w:sz="4" w:space="0" w:color="000000"/>
            </w:tcBorders>
            <w:vAlign w:val="center"/>
          </w:tcPr>
          <w:p w14:paraId="4383B554" w14:textId="77777777" w:rsidR="000309AE" w:rsidRDefault="00000000">
            <w:pPr>
              <w:spacing w:line="260" w:lineRule="exact"/>
              <w:jc w:val="center"/>
            </w:pPr>
            <w:r>
              <w:rPr>
                <w:sz w:val="20"/>
                <w:szCs w:val="20"/>
              </w:rPr>
              <w:t>2520030432</w:t>
            </w:r>
          </w:p>
        </w:tc>
        <w:tc>
          <w:tcPr>
            <w:tcW w:w="3600" w:type="dxa"/>
            <w:tcBorders>
              <w:top w:val="single" w:sz="4" w:space="0" w:color="000000"/>
              <w:left w:val="single" w:sz="4" w:space="0" w:color="000000"/>
              <w:bottom w:val="single" w:sz="4" w:space="0" w:color="000000"/>
              <w:right w:val="single" w:sz="4" w:space="0" w:color="000000"/>
            </w:tcBorders>
            <w:vAlign w:val="center"/>
          </w:tcPr>
          <w:p w14:paraId="2ED02DB0" w14:textId="77777777" w:rsidR="000309AE" w:rsidRDefault="00000000">
            <w:pPr>
              <w:spacing w:line="260" w:lineRule="exact"/>
            </w:pPr>
            <w:r>
              <w:rPr>
                <w:sz w:val="20"/>
                <w:szCs w:val="20"/>
              </w:rPr>
              <w:t>K ANUSRI</w:t>
            </w:r>
          </w:p>
        </w:tc>
      </w:tr>
      <w:tr w:rsidR="000309AE" w14:paraId="5681F231"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vAlign w:val="center"/>
          </w:tcPr>
          <w:p w14:paraId="4D98AFFA" w14:textId="77777777" w:rsidR="000309AE" w:rsidRDefault="00000000">
            <w:pPr>
              <w:spacing w:line="260" w:lineRule="exact"/>
              <w:jc w:val="center"/>
            </w:pPr>
            <w:r>
              <w:rPr>
                <w:sz w:val="20"/>
                <w:szCs w:val="20"/>
              </w:rPr>
              <w:t>2</w:t>
            </w:r>
          </w:p>
        </w:tc>
        <w:tc>
          <w:tcPr>
            <w:tcW w:w="2600" w:type="dxa"/>
            <w:tcBorders>
              <w:top w:val="single" w:sz="4" w:space="0" w:color="000000"/>
              <w:left w:val="single" w:sz="4" w:space="0" w:color="000000"/>
              <w:bottom w:val="single" w:sz="4" w:space="0" w:color="000000"/>
              <w:right w:val="single" w:sz="4" w:space="0" w:color="000000"/>
            </w:tcBorders>
            <w:vAlign w:val="center"/>
          </w:tcPr>
          <w:p w14:paraId="75A3ECDF" w14:textId="77777777" w:rsidR="000309AE" w:rsidRDefault="00000000">
            <w:pPr>
              <w:spacing w:line="260" w:lineRule="exact"/>
              <w:jc w:val="center"/>
            </w:pPr>
            <w:r>
              <w:rPr>
                <w:sz w:val="20"/>
                <w:szCs w:val="20"/>
              </w:rPr>
              <w:t>2520030440</w:t>
            </w:r>
          </w:p>
        </w:tc>
        <w:tc>
          <w:tcPr>
            <w:tcW w:w="3600" w:type="dxa"/>
            <w:tcBorders>
              <w:top w:val="single" w:sz="4" w:space="0" w:color="000000"/>
              <w:left w:val="single" w:sz="4" w:space="0" w:color="000000"/>
              <w:bottom w:val="single" w:sz="4" w:space="0" w:color="000000"/>
              <w:right w:val="single" w:sz="4" w:space="0" w:color="000000"/>
            </w:tcBorders>
            <w:vAlign w:val="center"/>
          </w:tcPr>
          <w:p w14:paraId="2CC32C29" w14:textId="77777777" w:rsidR="000309AE" w:rsidRDefault="00000000">
            <w:pPr>
              <w:spacing w:line="260" w:lineRule="exact"/>
            </w:pPr>
            <w:r>
              <w:rPr>
                <w:sz w:val="20"/>
                <w:szCs w:val="20"/>
              </w:rPr>
              <w:t>K SAI ANSHU</w:t>
            </w:r>
          </w:p>
        </w:tc>
      </w:tr>
      <w:tr w:rsidR="000309AE" w14:paraId="6E33BE1D"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vAlign w:val="center"/>
          </w:tcPr>
          <w:p w14:paraId="52351EB6" w14:textId="77777777" w:rsidR="000309AE" w:rsidRDefault="00000000">
            <w:pPr>
              <w:spacing w:line="260" w:lineRule="exact"/>
              <w:jc w:val="center"/>
            </w:pPr>
            <w:r>
              <w:rPr>
                <w:sz w:val="20"/>
                <w:szCs w:val="20"/>
              </w:rPr>
              <w:t>3</w:t>
            </w:r>
          </w:p>
        </w:tc>
        <w:tc>
          <w:tcPr>
            <w:tcW w:w="2600" w:type="dxa"/>
            <w:tcBorders>
              <w:top w:val="single" w:sz="4" w:space="0" w:color="000000"/>
              <w:left w:val="single" w:sz="4" w:space="0" w:color="000000"/>
              <w:bottom w:val="single" w:sz="4" w:space="0" w:color="000000"/>
              <w:right w:val="single" w:sz="4" w:space="0" w:color="000000"/>
            </w:tcBorders>
            <w:vAlign w:val="center"/>
          </w:tcPr>
          <w:p w14:paraId="5AE80EF2" w14:textId="77777777" w:rsidR="000309AE" w:rsidRDefault="00000000">
            <w:pPr>
              <w:spacing w:line="260" w:lineRule="exact"/>
              <w:jc w:val="center"/>
            </w:pPr>
            <w:r>
              <w:rPr>
                <w:sz w:val="20"/>
                <w:szCs w:val="20"/>
              </w:rPr>
              <w:t>2520030193</w:t>
            </w:r>
          </w:p>
        </w:tc>
        <w:tc>
          <w:tcPr>
            <w:tcW w:w="3600" w:type="dxa"/>
            <w:tcBorders>
              <w:top w:val="single" w:sz="4" w:space="0" w:color="000000"/>
              <w:left w:val="single" w:sz="4" w:space="0" w:color="000000"/>
              <w:bottom w:val="single" w:sz="4" w:space="0" w:color="000000"/>
              <w:right w:val="single" w:sz="4" w:space="0" w:color="000000"/>
            </w:tcBorders>
            <w:vAlign w:val="center"/>
          </w:tcPr>
          <w:p w14:paraId="13924A29" w14:textId="77777777" w:rsidR="000309AE" w:rsidRDefault="00000000">
            <w:pPr>
              <w:spacing w:line="260" w:lineRule="exact"/>
            </w:pPr>
            <w:r>
              <w:rPr>
                <w:sz w:val="20"/>
                <w:szCs w:val="20"/>
              </w:rPr>
              <w:t>K DHEERAJ</w:t>
            </w:r>
          </w:p>
        </w:tc>
      </w:tr>
      <w:tr w:rsidR="000309AE" w14:paraId="1755BFDC"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vAlign w:val="center"/>
          </w:tcPr>
          <w:p w14:paraId="521159B7" w14:textId="77777777" w:rsidR="000309AE" w:rsidRDefault="00000000">
            <w:pPr>
              <w:spacing w:line="260" w:lineRule="exact"/>
              <w:jc w:val="center"/>
            </w:pPr>
            <w:r>
              <w:rPr>
                <w:sz w:val="20"/>
                <w:szCs w:val="20"/>
              </w:rPr>
              <w:t>4</w:t>
            </w:r>
          </w:p>
        </w:tc>
        <w:tc>
          <w:tcPr>
            <w:tcW w:w="2600" w:type="dxa"/>
            <w:tcBorders>
              <w:top w:val="single" w:sz="4" w:space="0" w:color="000000"/>
              <w:left w:val="single" w:sz="4" w:space="0" w:color="000000"/>
              <w:bottom w:val="single" w:sz="4" w:space="0" w:color="000000"/>
              <w:right w:val="single" w:sz="4" w:space="0" w:color="000000"/>
            </w:tcBorders>
            <w:vAlign w:val="center"/>
          </w:tcPr>
          <w:p w14:paraId="7EABB2FE" w14:textId="77777777" w:rsidR="000309AE" w:rsidRDefault="00000000">
            <w:pPr>
              <w:spacing w:line="260" w:lineRule="exact"/>
              <w:jc w:val="center"/>
            </w:pPr>
            <w:r>
              <w:rPr>
                <w:sz w:val="20"/>
                <w:szCs w:val="20"/>
              </w:rPr>
              <w:t>2520030028</w:t>
            </w:r>
          </w:p>
        </w:tc>
        <w:tc>
          <w:tcPr>
            <w:tcW w:w="3600" w:type="dxa"/>
            <w:tcBorders>
              <w:top w:val="single" w:sz="4" w:space="0" w:color="000000"/>
              <w:left w:val="single" w:sz="4" w:space="0" w:color="000000"/>
              <w:bottom w:val="single" w:sz="4" w:space="0" w:color="000000"/>
              <w:right w:val="single" w:sz="4" w:space="0" w:color="000000"/>
            </w:tcBorders>
            <w:vAlign w:val="center"/>
          </w:tcPr>
          <w:p w14:paraId="1BFEC199" w14:textId="77777777" w:rsidR="000309AE" w:rsidRDefault="00000000">
            <w:pPr>
              <w:spacing w:line="260" w:lineRule="exact"/>
            </w:pPr>
            <w:r>
              <w:rPr>
                <w:sz w:val="20"/>
                <w:szCs w:val="20"/>
              </w:rPr>
              <w:t>B MOHITH</w:t>
            </w:r>
          </w:p>
        </w:tc>
      </w:tr>
    </w:tbl>
    <w:p w14:paraId="4FAE1404" w14:textId="77777777" w:rsidR="000309AE" w:rsidRDefault="000309AE">
      <w:pPr>
        <w:spacing w:after="300"/>
      </w:pPr>
    </w:p>
    <w:p w14:paraId="25037C65" w14:textId="77777777" w:rsidR="004B0E2D" w:rsidRDefault="004B0E2D">
      <w:pPr>
        <w:spacing w:after="300"/>
      </w:pPr>
    </w:p>
    <w:p w14:paraId="6442C706" w14:textId="77777777" w:rsidR="000309AE" w:rsidRDefault="00000000">
      <w:pPr>
        <w:spacing w:after="60"/>
        <w:jc w:val="center"/>
      </w:pPr>
      <w:r>
        <w:rPr>
          <w:b/>
          <w:bCs/>
        </w:rPr>
        <w:t>Faculty Guide</w:t>
      </w:r>
    </w:p>
    <w:p w14:paraId="61823009" w14:textId="5A79B11E" w:rsidR="004B0E2D" w:rsidRPr="004B0E2D" w:rsidRDefault="00000000" w:rsidP="004B0E2D">
      <w:pPr>
        <w:spacing w:after="360"/>
        <w:jc w:val="center"/>
        <w:rPr>
          <w:b/>
          <w:bCs/>
          <w:sz w:val="26"/>
          <w:szCs w:val="26"/>
        </w:rPr>
      </w:pPr>
      <w:r w:rsidRPr="004B0E2D">
        <w:rPr>
          <w:b/>
          <w:bCs/>
          <w:sz w:val="26"/>
          <w:szCs w:val="26"/>
        </w:rPr>
        <w:t>V MUNIRAJU</w:t>
      </w:r>
    </w:p>
    <w:p w14:paraId="00FF7E49" w14:textId="77777777" w:rsidR="004B0E2D" w:rsidRDefault="004B0E2D" w:rsidP="004B0E2D">
      <w:pPr>
        <w:spacing w:after="60"/>
        <w:jc w:val="center"/>
        <w:rPr>
          <w:sz w:val="22"/>
          <w:szCs w:val="22"/>
        </w:rPr>
      </w:pPr>
      <w:r>
        <w:rPr>
          <w:sz w:val="22"/>
          <w:szCs w:val="22"/>
        </w:rPr>
        <w:t xml:space="preserve"> </w:t>
      </w:r>
    </w:p>
    <w:p w14:paraId="5EAC980B" w14:textId="77777777" w:rsidR="004B0E2D" w:rsidRDefault="004B0E2D" w:rsidP="004B0E2D">
      <w:pPr>
        <w:spacing w:after="60"/>
        <w:jc w:val="center"/>
        <w:rPr>
          <w:sz w:val="22"/>
          <w:szCs w:val="22"/>
        </w:rPr>
      </w:pPr>
    </w:p>
    <w:p w14:paraId="413150F7" w14:textId="77777777" w:rsidR="004B0E2D" w:rsidRDefault="004B0E2D" w:rsidP="004B0E2D">
      <w:pPr>
        <w:spacing w:after="60"/>
        <w:jc w:val="center"/>
        <w:rPr>
          <w:sz w:val="22"/>
          <w:szCs w:val="22"/>
        </w:rPr>
      </w:pPr>
    </w:p>
    <w:p w14:paraId="361832B9" w14:textId="1E51BFA1" w:rsidR="000309AE" w:rsidRPr="004B0E2D" w:rsidRDefault="00000000" w:rsidP="004B0E2D">
      <w:pPr>
        <w:spacing w:after="60"/>
        <w:jc w:val="center"/>
        <w:rPr>
          <w:sz w:val="22"/>
          <w:szCs w:val="22"/>
        </w:rPr>
        <w:sectPr w:rsidR="000309AE" w:rsidRPr="004B0E2D">
          <w:pgSz w:w="11906" w:h="16838"/>
          <w:pgMar w:top="1440" w:right="1440" w:bottom="1300" w:left="1440" w:header="0" w:footer="0" w:gutter="0"/>
          <w:cols w:space="720"/>
          <w:formProt w:val="0"/>
          <w:docGrid w:linePitch="360"/>
        </w:sectPr>
      </w:pPr>
      <w:r>
        <w:rPr>
          <w:sz w:val="22"/>
          <w:szCs w:val="22"/>
        </w:rPr>
        <w:t>Date of submission: [</w:t>
      </w:r>
      <w:r w:rsidR="004B0E2D">
        <w:rPr>
          <w:sz w:val="22"/>
          <w:szCs w:val="22"/>
        </w:rPr>
        <w:t>17-10-26</w:t>
      </w:r>
      <w:r>
        <w:rPr>
          <w:sz w:val="22"/>
          <w:szCs w:val="22"/>
        </w:rPr>
        <w:t>]</w:t>
      </w:r>
      <w:r>
        <w:br w:type="page"/>
      </w:r>
    </w:p>
    <w:p w14:paraId="595EAB5D" w14:textId="77777777" w:rsidR="000309AE" w:rsidRDefault="00000000">
      <w:pPr>
        <w:pStyle w:val="Heading1"/>
      </w:pPr>
      <w:bookmarkStart w:id="0" w:name="__RefHeading___Toc1298_881686613"/>
      <w:bookmarkEnd w:id="0"/>
      <w:r>
        <w:lastRenderedPageBreak/>
        <w:t>Abstract</w:t>
      </w:r>
    </w:p>
    <w:p w14:paraId="1FE0E58E" w14:textId="77777777" w:rsidR="000309AE" w:rsidRDefault="00000000">
      <w:pPr>
        <w:spacing w:after="120" w:line="300" w:lineRule="exact"/>
        <w:jc w:val="both"/>
      </w:pPr>
      <w:r>
        <w:t xml:space="preserve">Operating systems expose a set of system calls that let programs create processes, run other programs and measure how those programs behave. This project, the </w:t>
      </w:r>
      <w:r>
        <w:rPr>
          <w:b/>
          <w:bCs/>
        </w:rPr>
        <w:t>Linux Command Execution Time Profiler</w:t>
      </w:r>
      <w:r>
        <w:t>, uses those system calls to build a small command-line tool in C that runs a Linux command entered by the user and reports how long it took and what resources it used.</w:t>
      </w:r>
    </w:p>
    <w:p w14:paraId="11D3391A" w14:textId="77777777" w:rsidR="000309AE" w:rsidRDefault="00000000">
      <w:pPr>
        <w:spacing w:after="120" w:line="300" w:lineRule="exact"/>
        <w:jc w:val="both"/>
      </w:pPr>
      <w:r>
        <w:t xml:space="preserve">The profiler reads a space-separated command, creates a child process with </w:t>
      </w:r>
      <w:proofErr w:type="gramStart"/>
      <w:r>
        <w:rPr>
          <w:rFonts w:ascii="Courier New" w:eastAsia="Courier New" w:hAnsi="Courier New" w:cs="Courier New"/>
          <w:sz w:val="22"/>
          <w:szCs w:val="22"/>
        </w:rPr>
        <w:t>fork(</w:t>
      </w:r>
      <w:proofErr w:type="gramEnd"/>
      <w:r>
        <w:rPr>
          <w:rFonts w:ascii="Courier New" w:eastAsia="Courier New" w:hAnsi="Courier New" w:cs="Courier New"/>
          <w:sz w:val="22"/>
          <w:szCs w:val="22"/>
        </w:rPr>
        <w:t>)</w:t>
      </w:r>
      <w:r>
        <w:t xml:space="preserve">, replaces the child with the requested program using </w:t>
      </w:r>
      <w:proofErr w:type="spellStart"/>
      <w:proofErr w:type="gramStart"/>
      <w:r>
        <w:rPr>
          <w:rFonts w:ascii="Courier New" w:eastAsia="Courier New" w:hAnsi="Courier New" w:cs="Courier New"/>
          <w:sz w:val="22"/>
          <w:szCs w:val="22"/>
        </w:rPr>
        <w:t>execvp</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and waits for it with </w:t>
      </w:r>
      <w:r>
        <w:rPr>
          <w:rFonts w:ascii="Courier New" w:eastAsia="Courier New" w:hAnsi="Courier New" w:cs="Courier New"/>
          <w:sz w:val="22"/>
          <w:szCs w:val="22"/>
        </w:rPr>
        <w:t>wait4()</w:t>
      </w:r>
      <w:r>
        <w:t xml:space="preserve">. Elapsed wall-clock time is measured with </w:t>
      </w:r>
      <w:proofErr w:type="spellStart"/>
      <w:r>
        <w:rPr>
          <w:rFonts w:ascii="Courier New" w:eastAsia="Courier New" w:hAnsi="Courier New" w:cs="Courier New"/>
          <w:sz w:val="22"/>
          <w:szCs w:val="22"/>
        </w:rPr>
        <w:t>clock_</w:t>
      </w:r>
      <w:proofErr w:type="gramStart"/>
      <w:r>
        <w:rPr>
          <w:rFonts w:ascii="Courier New" w:eastAsia="Courier New" w:hAnsi="Courier New" w:cs="Courier New"/>
          <w:sz w:val="22"/>
          <w:szCs w:val="22"/>
        </w:rPr>
        <w:t>gettime</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CLOCK_MONOTONIC)</w:t>
      </w:r>
      <w:r>
        <w:t xml:space="preserve">, while user CPU time, system CPU time and maximum resident set size are obtained from the resource-usage structure filled in by </w:t>
      </w:r>
      <w:r>
        <w:rPr>
          <w:rFonts w:ascii="Courier New" w:eastAsia="Courier New" w:hAnsi="Courier New" w:cs="Courier New"/>
          <w:sz w:val="22"/>
          <w:szCs w:val="22"/>
        </w:rPr>
        <w:t>wait4()</w:t>
      </w:r>
      <w:r>
        <w:t xml:space="preserve">. The exit status, or the terminating signal, is also reported. The program keeps accepting commands until the user types </w:t>
      </w:r>
      <w:r>
        <w:rPr>
          <w:rFonts w:ascii="Courier New" w:eastAsia="Courier New" w:hAnsi="Courier New" w:cs="Courier New"/>
          <w:sz w:val="22"/>
          <w:szCs w:val="22"/>
        </w:rPr>
        <w:t>exit</w:t>
      </w:r>
      <w:r>
        <w:t>.</w:t>
      </w:r>
    </w:p>
    <w:p w14:paraId="6F425CFB" w14:textId="77777777" w:rsidR="000309AE" w:rsidRDefault="00000000">
      <w:pPr>
        <w:spacing w:after="120" w:line="300" w:lineRule="exact"/>
        <w:jc w:val="both"/>
      </w:pPr>
      <w:r>
        <w:t xml:space="preserve">The tool was developed and tested on Ubuntu running under WSL2 and compiled with GCC. Observed terminal results for </w:t>
      </w:r>
      <w:r>
        <w:rPr>
          <w:rFonts w:ascii="Courier New" w:eastAsia="Courier New" w:hAnsi="Courier New" w:cs="Courier New"/>
          <w:sz w:val="22"/>
          <w:szCs w:val="22"/>
        </w:rPr>
        <w:t>ls -l</w:t>
      </w:r>
      <w:r>
        <w:t xml:space="preserve">, </w:t>
      </w:r>
      <w:r>
        <w:rPr>
          <w:rFonts w:ascii="Courier New" w:eastAsia="Courier New" w:hAnsi="Courier New" w:cs="Courier New"/>
          <w:sz w:val="22"/>
          <w:szCs w:val="22"/>
        </w:rPr>
        <w:t>sleep 2</w:t>
      </w:r>
      <w:r>
        <w:t xml:space="preserve"> and an invalid command </w:t>
      </w:r>
      <w:proofErr w:type="spellStart"/>
      <w:r>
        <w:rPr>
          <w:rFonts w:ascii="Courier New" w:eastAsia="Courier New" w:hAnsi="Courier New" w:cs="Courier New"/>
          <w:sz w:val="22"/>
          <w:szCs w:val="22"/>
        </w:rPr>
        <w:t>abcxyz</w:t>
      </w:r>
      <w:proofErr w:type="spellEnd"/>
      <w:r>
        <w:t xml:space="preserve"> are documented in this report, together with the design, the system calls used, current limitations and possible future enhancements. The current version does not implement shell parsing, so pipelines, redirection and quoted arguments are not supported.</w:t>
      </w:r>
      <w:r>
        <w:br w:type="page"/>
      </w:r>
    </w:p>
    <w:p w14:paraId="5FF5EE69" w14:textId="77777777" w:rsidR="000309AE" w:rsidRDefault="00000000">
      <w:pPr>
        <w:spacing w:after="240"/>
        <w:jc w:val="center"/>
      </w:pPr>
      <w:r>
        <w:rPr>
          <w:b/>
          <w:bCs/>
          <w:sz w:val="30"/>
          <w:szCs w:val="30"/>
        </w:rPr>
        <w:lastRenderedPageBreak/>
        <w:t>Table of Contents</w:t>
      </w:r>
    </w:p>
    <w:sdt>
      <w:sdtPr>
        <w:id w:val="-1243712583"/>
        <w:docPartObj>
          <w:docPartGallery w:val="Table of Contents"/>
          <w:docPartUnique/>
        </w:docPartObj>
      </w:sdtPr>
      <w:sdtContent>
        <w:p w14:paraId="78C81B44" w14:textId="77777777" w:rsidR="000309AE" w:rsidRDefault="00000000">
          <w:pPr>
            <w:pStyle w:val="TOC1"/>
            <w:tabs>
              <w:tab w:val="clear" w:pos="9026"/>
              <w:tab w:val="right" w:leader="dot" w:pos="9025"/>
            </w:tabs>
          </w:pPr>
          <w:r>
            <w:fldChar w:fldCharType="begin"/>
          </w:r>
          <w:r>
            <w:rPr>
              <w:rStyle w:val="IndexLink"/>
            </w:rPr>
            <w:instrText xml:space="preserve"> TOC \o "1-2" \h</w:instrText>
          </w:r>
          <w:r>
            <w:rPr>
              <w:rStyle w:val="IndexLink"/>
            </w:rPr>
            <w:fldChar w:fldCharType="separate"/>
          </w:r>
          <w:hyperlink w:anchor="__RefHeading___Toc1298_881686613">
            <w:r w:rsidR="000309AE">
              <w:rPr>
                <w:rStyle w:val="IndexLink"/>
              </w:rPr>
              <w:t>Abstract</w:t>
            </w:r>
            <w:r w:rsidR="000309AE">
              <w:rPr>
                <w:rStyle w:val="IndexLink"/>
              </w:rPr>
              <w:tab/>
              <w:t>1</w:t>
            </w:r>
          </w:hyperlink>
        </w:p>
        <w:p w14:paraId="2FCAF9D6" w14:textId="77777777" w:rsidR="000309AE" w:rsidRDefault="000309AE">
          <w:pPr>
            <w:pStyle w:val="TOC1"/>
            <w:tabs>
              <w:tab w:val="clear" w:pos="9026"/>
              <w:tab w:val="right" w:leader="dot" w:pos="9025"/>
            </w:tabs>
          </w:pPr>
          <w:hyperlink w:anchor="__RefHeading___Toc1300_881686613">
            <w:r>
              <w:rPr>
                <w:rStyle w:val="IndexLink"/>
              </w:rPr>
              <w:t>1. Introduction</w:t>
            </w:r>
            <w:r>
              <w:rPr>
                <w:rStyle w:val="IndexLink"/>
              </w:rPr>
              <w:tab/>
              <w:t>3</w:t>
            </w:r>
          </w:hyperlink>
        </w:p>
        <w:p w14:paraId="18DF6395" w14:textId="77777777" w:rsidR="000309AE" w:rsidRDefault="000309AE">
          <w:pPr>
            <w:pStyle w:val="TOC1"/>
            <w:tabs>
              <w:tab w:val="clear" w:pos="9026"/>
              <w:tab w:val="right" w:leader="dot" w:pos="9025"/>
            </w:tabs>
          </w:pPr>
          <w:hyperlink w:anchor="__RefHeading___Toc1302_881686613">
            <w:r>
              <w:rPr>
                <w:rStyle w:val="IndexLink"/>
              </w:rPr>
              <w:t>2. Background and Problem Statement</w:t>
            </w:r>
            <w:r>
              <w:rPr>
                <w:rStyle w:val="IndexLink"/>
              </w:rPr>
              <w:tab/>
              <w:t>3</w:t>
            </w:r>
          </w:hyperlink>
        </w:p>
        <w:p w14:paraId="4CFC00A1" w14:textId="77777777" w:rsidR="000309AE" w:rsidRDefault="000309AE">
          <w:pPr>
            <w:pStyle w:val="TOC2"/>
            <w:tabs>
              <w:tab w:val="clear" w:pos="8743"/>
              <w:tab w:val="right" w:leader="dot" w:pos="9025"/>
            </w:tabs>
          </w:pPr>
          <w:hyperlink w:anchor="__RefHeading___Toc1304_881686613">
            <w:r>
              <w:rPr>
                <w:rStyle w:val="IndexLink"/>
              </w:rPr>
              <w:t>2.1 Background</w:t>
            </w:r>
            <w:r>
              <w:rPr>
                <w:rStyle w:val="IndexLink"/>
              </w:rPr>
              <w:tab/>
              <w:t>3</w:t>
            </w:r>
          </w:hyperlink>
        </w:p>
        <w:p w14:paraId="7AB0EE7C" w14:textId="77777777" w:rsidR="000309AE" w:rsidRDefault="000309AE">
          <w:pPr>
            <w:pStyle w:val="TOC2"/>
            <w:tabs>
              <w:tab w:val="clear" w:pos="8743"/>
              <w:tab w:val="right" w:leader="dot" w:pos="9025"/>
            </w:tabs>
          </w:pPr>
          <w:hyperlink w:anchor="__RefHeading___Toc1306_881686613">
            <w:r>
              <w:rPr>
                <w:rStyle w:val="IndexLink"/>
              </w:rPr>
              <w:t>2.2 Problem Statement</w:t>
            </w:r>
            <w:r>
              <w:rPr>
                <w:rStyle w:val="IndexLink"/>
              </w:rPr>
              <w:tab/>
              <w:t>3</w:t>
            </w:r>
          </w:hyperlink>
        </w:p>
        <w:p w14:paraId="70BA0E9E" w14:textId="77777777" w:rsidR="000309AE" w:rsidRDefault="000309AE">
          <w:pPr>
            <w:pStyle w:val="TOC1"/>
            <w:tabs>
              <w:tab w:val="clear" w:pos="9026"/>
              <w:tab w:val="right" w:leader="dot" w:pos="9025"/>
            </w:tabs>
          </w:pPr>
          <w:hyperlink w:anchor="__RefHeading___Toc1308_881686613">
            <w:r>
              <w:rPr>
                <w:rStyle w:val="IndexLink"/>
              </w:rPr>
              <w:t>3. Project Objectives</w:t>
            </w:r>
            <w:r>
              <w:rPr>
                <w:rStyle w:val="IndexLink"/>
              </w:rPr>
              <w:tab/>
              <w:t>3</w:t>
            </w:r>
          </w:hyperlink>
        </w:p>
        <w:p w14:paraId="2CCFC21B" w14:textId="77777777" w:rsidR="000309AE" w:rsidRDefault="000309AE">
          <w:pPr>
            <w:pStyle w:val="TOC1"/>
            <w:tabs>
              <w:tab w:val="clear" w:pos="9026"/>
              <w:tab w:val="right" w:leader="dot" w:pos="9025"/>
            </w:tabs>
          </w:pPr>
          <w:hyperlink w:anchor="__RefHeading___Toc1310_881686613">
            <w:r>
              <w:rPr>
                <w:rStyle w:val="IndexLink"/>
              </w:rPr>
              <w:t>4. Scope and Intended Use</w:t>
            </w:r>
            <w:r>
              <w:rPr>
                <w:rStyle w:val="IndexLink"/>
              </w:rPr>
              <w:tab/>
              <w:t>4</w:t>
            </w:r>
          </w:hyperlink>
        </w:p>
        <w:p w14:paraId="39563F48" w14:textId="77777777" w:rsidR="000309AE" w:rsidRDefault="000309AE">
          <w:pPr>
            <w:pStyle w:val="TOC1"/>
            <w:tabs>
              <w:tab w:val="clear" w:pos="9026"/>
              <w:tab w:val="right" w:leader="dot" w:pos="9025"/>
            </w:tabs>
          </w:pPr>
          <w:hyperlink w:anchor="__RefHeading___Toc1312_881686613">
            <w:r>
              <w:rPr>
                <w:rStyle w:val="IndexLink"/>
              </w:rPr>
              <w:t>5. System Requirements</w:t>
            </w:r>
            <w:r>
              <w:rPr>
                <w:rStyle w:val="IndexLink"/>
              </w:rPr>
              <w:tab/>
              <w:t>4</w:t>
            </w:r>
          </w:hyperlink>
        </w:p>
        <w:p w14:paraId="3CC66CD9" w14:textId="77777777" w:rsidR="000309AE" w:rsidRDefault="000309AE">
          <w:pPr>
            <w:pStyle w:val="TOC1"/>
            <w:tabs>
              <w:tab w:val="clear" w:pos="9026"/>
              <w:tab w:val="right" w:leader="dot" w:pos="9025"/>
            </w:tabs>
          </w:pPr>
          <w:hyperlink w:anchor="__RefHeading___Toc1314_881686613">
            <w:r>
              <w:rPr>
                <w:rStyle w:val="IndexLink"/>
              </w:rPr>
              <w:t>6. Technologies Used</w:t>
            </w:r>
            <w:r>
              <w:rPr>
                <w:rStyle w:val="IndexLink"/>
              </w:rPr>
              <w:tab/>
              <w:t>4</w:t>
            </w:r>
          </w:hyperlink>
        </w:p>
        <w:p w14:paraId="234A8372" w14:textId="77777777" w:rsidR="000309AE" w:rsidRDefault="000309AE">
          <w:pPr>
            <w:pStyle w:val="TOC1"/>
            <w:tabs>
              <w:tab w:val="clear" w:pos="9026"/>
              <w:tab w:val="right" w:leader="dot" w:pos="9025"/>
            </w:tabs>
          </w:pPr>
          <w:hyperlink w:anchor="__RefHeading___Toc1316_881686613">
            <w:r>
              <w:rPr>
                <w:rStyle w:val="IndexLink"/>
              </w:rPr>
              <w:t>7. System Architecture</w:t>
            </w:r>
            <w:r>
              <w:rPr>
                <w:rStyle w:val="IndexLink"/>
              </w:rPr>
              <w:tab/>
              <w:t>5</w:t>
            </w:r>
          </w:hyperlink>
        </w:p>
        <w:p w14:paraId="7CA1723E" w14:textId="77777777" w:rsidR="000309AE" w:rsidRDefault="000309AE">
          <w:pPr>
            <w:pStyle w:val="TOC1"/>
            <w:tabs>
              <w:tab w:val="clear" w:pos="9026"/>
              <w:tab w:val="right" w:leader="dot" w:pos="9025"/>
            </w:tabs>
          </w:pPr>
          <w:hyperlink w:anchor="__RefHeading___Toc1318_881686613">
            <w:r>
              <w:rPr>
                <w:rStyle w:val="IndexLink"/>
              </w:rPr>
              <w:t>8. Program Execution Workflow</w:t>
            </w:r>
            <w:r>
              <w:rPr>
                <w:rStyle w:val="IndexLink"/>
              </w:rPr>
              <w:tab/>
              <w:t>5</w:t>
            </w:r>
          </w:hyperlink>
        </w:p>
        <w:p w14:paraId="58A8BFD0" w14:textId="77777777" w:rsidR="000309AE" w:rsidRDefault="000309AE">
          <w:pPr>
            <w:pStyle w:val="TOC1"/>
            <w:tabs>
              <w:tab w:val="clear" w:pos="9026"/>
              <w:tab w:val="right" w:leader="dot" w:pos="9025"/>
            </w:tabs>
          </w:pPr>
          <w:hyperlink w:anchor="__RefHeading___Toc1320_881686613">
            <w:r>
              <w:rPr>
                <w:rStyle w:val="IndexLink"/>
              </w:rPr>
              <w:t>9. Methodology and Implementation</w:t>
            </w:r>
            <w:r>
              <w:rPr>
                <w:rStyle w:val="IndexLink"/>
              </w:rPr>
              <w:tab/>
              <w:t>6</w:t>
            </w:r>
          </w:hyperlink>
        </w:p>
        <w:p w14:paraId="5CD3822D" w14:textId="77777777" w:rsidR="000309AE" w:rsidRDefault="000309AE">
          <w:pPr>
            <w:pStyle w:val="TOC2"/>
            <w:tabs>
              <w:tab w:val="clear" w:pos="8743"/>
              <w:tab w:val="right" w:leader="dot" w:pos="9025"/>
            </w:tabs>
          </w:pPr>
          <w:hyperlink w:anchor="__RefHeading___Toc1322_881686613">
            <w:r>
              <w:rPr>
                <w:rStyle w:val="IndexLink"/>
              </w:rPr>
              <w:t>9.1 Input Handling</w:t>
            </w:r>
            <w:r>
              <w:rPr>
                <w:rStyle w:val="IndexLink"/>
              </w:rPr>
              <w:tab/>
              <w:t>6</w:t>
            </w:r>
          </w:hyperlink>
        </w:p>
        <w:p w14:paraId="3935DC9A" w14:textId="77777777" w:rsidR="000309AE" w:rsidRDefault="000309AE">
          <w:pPr>
            <w:pStyle w:val="TOC2"/>
            <w:tabs>
              <w:tab w:val="clear" w:pos="8743"/>
              <w:tab w:val="right" w:leader="dot" w:pos="9025"/>
            </w:tabs>
          </w:pPr>
          <w:hyperlink w:anchor="__RefHeading___Toc1324_881686613">
            <w:r>
              <w:rPr>
                <w:rStyle w:val="IndexLink"/>
              </w:rPr>
              <w:t>9.2 Parsing the Command</w:t>
            </w:r>
            <w:r>
              <w:rPr>
                <w:rStyle w:val="IndexLink"/>
              </w:rPr>
              <w:tab/>
              <w:t>7</w:t>
            </w:r>
          </w:hyperlink>
        </w:p>
        <w:p w14:paraId="625CDB22" w14:textId="77777777" w:rsidR="000309AE" w:rsidRDefault="000309AE">
          <w:pPr>
            <w:pStyle w:val="TOC2"/>
            <w:tabs>
              <w:tab w:val="clear" w:pos="8743"/>
              <w:tab w:val="right" w:leader="dot" w:pos="9025"/>
            </w:tabs>
          </w:pPr>
          <w:hyperlink w:anchor="__RefHeading___Toc1326_881686613">
            <w:r>
              <w:rPr>
                <w:rStyle w:val="IndexLink"/>
              </w:rPr>
              <w:t>9.3 Process Creation, Timing and Waiting</w:t>
            </w:r>
            <w:r>
              <w:rPr>
                <w:rStyle w:val="IndexLink"/>
              </w:rPr>
              <w:tab/>
              <w:t>7</w:t>
            </w:r>
          </w:hyperlink>
        </w:p>
        <w:p w14:paraId="1F4F835E" w14:textId="77777777" w:rsidR="000309AE" w:rsidRDefault="000309AE">
          <w:pPr>
            <w:pStyle w:val="TOC2"/>
            <w:tabs>
              <w:tab w:val="clear" w:pos="8743"/>
              <w:tab w:val="right" w:leader="dot" w:pos="9025"/>
            </w:tabs>
          </w:pPr>
          <w:hyperlink w:anchor="__RefHeading___Toc1328_881686613">
            <w:r>
              <w:rPr>
                <w:rStyle w:val="IndexLink"/>
              </w:rPr>
              <w:t>9.4 Computing and Reporting Results</w:t>
            </w:r>
            <w:r>
              <w:rPr>
                <w:rStyle w:val="IndexLink"/>
              </w:rPr>
              <w:tab/>
              <w:t>7</w:t>
            </w:r>
          </w:hyperlink>
        </w:p>
        <w:p w14:paraId="486F62B9" w14:textId="77777777" w:rsidR="000309AE" w:rsidRDefault="000309AE">
          <w:pPr>
            <w:pStyle w:val="TOC2"/>
            <w:tabs>
              <w:tab w:val="clear" w:pos="8743"/>
              <w:tab w:val="right" w:leader="dot" w:pos="9025"/>
            </w:tabs>
          </w:pPr>
          <w:hyperlink w:anchor="__RefHeading___Toc1330_881686613">
            <w:r>
              <w:rPr>
                <w:rStyle w:val="IndexLink"/>
              </w:rPr>
              <w:t>9.5 Error Handling</w:t>
            </w:r>
            <w:r>
              <w:rPr>
                <w:rStyle w:val="IndexLink"/>
              </w:rPr>
              <w:tab/>
              <w:t>8</w:t>
            </w:r>
          </w:hyperlink>
        </w:p>
        <w:p w14:paraId="742B282C" w14:textId="77777777" w:rsidR="000309AE" w:rsidRDefault="000309AE">
          <w:pPr>
            <w:pStyle w:val="TOC1"/>
            <w:tabs>
              <w:tab w:val="clear" w:pos="9026"/>
              <w:tab w:val="right" w:leader="dot" w:pos="9025"/>
            </w:tabs>
          </w:pPr>
          <w:hyperlink w:anchor="__RefHeading___Toc1332_881686613">
            <w:r>
              <w:rPr>
                <w:rStyle w:val="IndexLink"/>
              </w:rPr>
              <w:t>10. Important Linux System Calls and APIs</w:t>
            </w:r>
            <w:r>
              <w:rPr>
                <w:rStyle w:val="IndexLink"/>
              </w:rPr>
              <w:tab/>
              <w:t>8</w:t>
            </w:r>
          </w:hyperlink>
        </w:p>
        <w:p w14:paraId="36B11F70" w14:textId="77777777" w:rsidR="000309AE" w:rsidRDefault="000309AE">
          <w:pPr>
            <w:pStyle w:val="TOC2"/>
            <w:tabs>
              <w:tab w:val="clear" w:pos="8743"/>
              <w:tab w:val="right" w:leader="dot" w:pos="9025"/>
            </w:tabs>
          </w:pPr>
          <w:hyperlink w:anchor="__RefHeading___Toc1334_881686613">
            <w:r>
              <w:rPr>
                <w:rStyle w:val="IndexLink"/>
              </w:rPr>
              <w:t>10.1 fork()</w:t>
            </w:r>
            <w:r>
              <w:rPr>
                <w:rStyle w:val="IndexLink"/>
              </w:rPr>
              <w:tab/>
              <w:t>8</w:t>
            </w:r>
          </w:hyperlink>
        </w:p>
        <w:p w14:paraId="440FE47A" w14:textId="77777777" w:rsidR="000309AE" w:rsidRDefault="000309AE">
          <w:pPr>
            <w:pStyle w:val="TOC2"/>
            <w:tabs>
              <w:tab w:val="clear" w:pos="8743"/>
              <w:tab w:val="right" w:leader="dot" w:pos="9025"/>
            </w:tabs>
          </w:pPr>
          <w:hyperlink w:anchor="__RefHeading___Toc1336_881686613">
            <w:r>
              <w:rPr>
                <w:rStyle w:val="IndexLink"/>
              </w:rPr>
              <w:t>10.2 execvp()</w:t>
            </w:r>
            <w:r>
              <w:rPr>
                <w:rStyle w:val="IndexLink"/>
              </w:rPr>
              <w:tab/>
              <w:t>8</w:t>
            </w:r>
          </w:hyperlink>
        </w:p>
        <w:p w14:paraId="30BCFF87" w14:textId="77777777" w:rsidR="000309AE" w:rsidRDefault="000309AE">
          <w:pPr>
            <w:pStyle w:val="TOC2"/>
            <w:tabs>
              <w:tab w:val="clear" w:pos="8743"/>
              <w:tab w:val="right" w:leader="dot" w:pos="9025"/>
            </w:tabs>
          </w:pPr>
          <w:hyperlink w:anchor="__RefHeading___Toc1338_881686613">
            <w:r>
              <w:rPr>
                <w:rStyle w:val="IndexLink"/>
              </w:rPr>
              <w:t>10.3 wait4()</w:t>
            </w:r>
            <w:r>
              <w:rPr>
                <w:rStyle w:val="IndexLink"/>
              </w:rPr>
              <w:tab/>
              <w:t>8</w:t>
            </w:r>
          </w:hyperlink>
        </w:p>
        <w:p w14:paraId="5DA3A466" w14:textId="77777777" w:rsidR="000309AE" w:rsidRDefault="000309AE">
          <w:pPr>
            <w:pStyle w:val="TOC2"/>
            <w:tabs>
              <w:tab w:val="clear" w:pos="8743"/>
              <w:tab w:val="right" w:leader="dot" w:pos="9025"/>
            </w:tabs>
          </w:pPr>
          <w:hyperlink w:anchor="__RefHeading___Toc1340_881686613">
            <w:r>
              <w:rPr>
                <w:rStyle w:val="IndexLink"/>
              </w:rPr>
              <w:t>10.4 struct rusage</w:t>
            </w:r>
            <w:r>
              <w:rPr>
                <w:rStyle w:val="IndexLink"/>
              </w:rPr>
              <w:tab/>
              <w:t>8</w:t>
            </w:r>
          </w:hyperlink>
        </w:p>
        <w:p w14:paraId="69E6CC65" w14:textId="77777777" w:rsidR="000309AE" w:rsidRDefault="000309AE">
          <w:pPr>
            <w:pStyle w:val="TOC2"/>
            <w:tabs>
              <w:tab w:val="clear" w:pos="8743"/>
              <w:tab w:val="right" w:leader="dot" w:pos="9025"/>
            </w:tabs>
          </w:pPr>
          <w:hyperlink w:anchor="__RefHeading___Toc1342_881686613">
            <w:r>
              <w:rPr>
                <w:rStyle w:val="IndexLink"/>
              </w:rPr>
              <w:t>10.5 clock_gettime()</w:t>
            </w:r>
            <w:r>
              <w:rPr>
                <w:rStyle w:val="IndexLink"/>
              </w:rPr>
              <w:tab/>
              <w:t>8</w:t>
            </w:r>
          </w:hyperlink>
        </w:p>
        <w:p w14:paraId="563C3BBF" w14:textId="77777777" w:rsidR="000309AE" w:rsidRDefault="000309AE">
          <w:pPr>
            <w:pStyle w:val="TOC2"/>
            <w:tabs>
              <w:tab w:val="clear" w:pos="8743"/>
              <w:tab w:val="right" w:leader="dot" w:pos="9025"/>
            </w:tabs>
          </w:pPr>
          <w:hyperlink w:anchor="__RefHeading___Toc1344_881686613">
            <w:r>
              <w:rPr>
                <w:rStyle w:val="IndexLink"/>
              </w:rPr>
              <w:t>10.6 Supporting functions</w:t>
            </w:r>
            <w:r>
              <w:rPr>
                <w:rStyle w:val="IndexLink"/>
              </w:rPr>
              <w:tab/>
              <w:t>9</w:t>
            </w:r>
          </w:hyperlink>
        </w:p>
        <w:p w14:paraId="5FCCEE4B" w14:textId="77777777" w:rsidR="000309AE" w:rsidRDefault="000309AE">
          <w:pPr>
            <w:pStyle w:val="TOC1"/>
            <w:tabs>
              <w:tab w:val="clear" w:pos="9026"/>
              <w:tab w:val="right" w:leader="dot" w:pos="9025"/>
            </w:tabs>
          </w:pPr>
          <w:hyperlink w:anchor="__RefHeading___Toc1346_881686613">
            <w:r>
              <w:rPr>
                <w:rStyle w:val="IndexLink"/>
              </w:rPr>
              <w:t>11. Compilation and Execution Procedure</w:t>
            </w:r>
            <w:r>
              <w:rPr>
                <w:rStyle w:val="IndexLink"/>
              </w:rPr>
              <w:tab/>
              <w:t>9</w:t>
            </w:r>
          </w:hyperlink>
        </w:p>
        <w:p w14:paraId="53DEA044" w14:textId="77777777" w:rsidR="000309AE" w:rsidRDefault="000309AE">
          <w:pPr>
            <w:pStyle w:val="TOC1"/>
            <w:tabs>
              <w:tab w:val="clear" w:pos="9026"/>
              <w:tab w:val="right" w:leader="dot" w:pos="9025"/>
            </w:tabs>
          </w:pPr>
          <w:hyperlink w:anchor="__RefHeading___Toc1348_881686613">
            <w:r>
              <w:rPr>
                <w:rStyle w:val="IndexLink"/>
              </w:rPr>
              <w:t>12. Testing Methodology and Test Cases</w:t>
            </w:r>
            <w:r>
              <w:rPr>
                <w:rStyle w:val="IndexLink"/>
              </w:rPr>
              <w:tab/>
              <w:t>9</w:t>
            </w:r>
          </w:hyperlink>
        </w:p>
        <w:p w14:paraId="1EB7358F" w14:textId="77777777" w:rsidR="000309AE" w:rsidRDefault="000309AE">
          <w:pPr>
            <w:pStyle w:val="TOC2"/>
            <w:tabs>
              <w:tab w:val="clear" w:pos="8743"/>
              <w:tab w:val="right" w:leader="dot" w:pos="9025"/>
            </w:tabs>
          </w:pPr>
          <w:hyperlink w:anchor="__RefHeading___Toc1350_881686613">
            <w:r>
              <w:rPr>
                <w:rStyle w:val="IndexLink"/>
              </w:rPr>
              <w:t>12.1 Purpose of Each Test</w:t>
            </w:r>
            <w:r>
              <w:rPr>
                <w:rStyle w:val="IndexLink"/>
              </w:rPr>
              <w:tab/>
              <w:t>10</w:t>
            </w:r>
          </w:hyperlink>
        </w:p>
        <w:p w14:paraId="758E7527" w14:textId="77777777" w:rsidR="000309AE" w:rsidRDefault="000309AE">
          <w:pPr>
            <w:pStyle w:val="TOC1"/>
            <w:tabs>
              <w:tab w:val="clear" w:pos="9026"/>
              <w:tab w:val="right" w:leader="dot" w:pos="9025"/>
            </w:tabs>
          </w:pPr>
          <w:hyperlink w:anchor="__RefHeading___Toc1352_881686613">
            <w:r>
              <w:rPr>
                <w:rStyle w:val="IndexLink"/>
              </w:rPr>
              <w:t>13. Results and Discussion</w:t>
            </w:r>
            <w:r>
              <w:rPr>
                <w:rStyle w:val="IndexLink"/>
              </w:rPr>
              <w:tab/>
              <w:t>11</w:t>
            </w:r>
          </w:hyperlink>
        </w:p>
        <w:p w14:paraId="753160EF" w14:textId="77777777" w:rsidR="000309AE" w:rsidRDefault="000309AE">
          <w:pPr>
            <w:pStyle w:val="TOC2"/>
            <w:tabs>
              <w:tab w:val="clear" w:pos="8743"/>
              <w:tab w:val="right" w:leader="dot" w:pos="9025"/>
            </w:tabs>
          </w:pPr>
          <w:hyperlink w:anchor="__RefHeading___Toc1354_881686613">
            <w:r>
              <w:rPr>
                <w:rStyle w:val="IndexLink"/>
              </w:rPr>
              <w:t>13.1 Normal Command Execution: ls -l</w:t>
            </w:r>
            <w:r>
              <w:rPr>
                <w:rStyle w:val="IndexLink"/>
              </w:rPr>
              <w:tab/>
              <w:t>11</w:t>
            </w:r>
          </w:hyperlink>
        </w:p>
        <w:p w14:paraId="0260B620" w14:textId="77777777" w:rsidR="000309AE" w:rsidRDefault="000309AE">
          <w:pPr>
            <w:pStyle w:val="TOC2"/>
            <w:tabs>
              <w:tab w:val="clear" w:pos="8743"/>
              <w:tab w:val="right" w:leader="dot" w:pos="9025"/>
            </w:tabs>
          </w:pPr>
          <w:hyperlink w:anchor="__RefHeading___Toc1356_881686613">
            <w:r>
              <w:rPr>
                <w:rStyle w:val="IndexLink"/>
              </w:rPr>
              <w:t>13.2 Timing Validation: sleep 2</w:t>
            </w:r>
            <w:r>
              <w:rPr>
                <w:rStyle w:val="IndexLink"/>
              </w:rPr>
              <w:tab/>
              <w:t>11</w:t>
            </w:r>
          </w:hyperlink>
        </w:p>
        <w:p w14:paraId="5337A27F" w14:textId="77777777" w:rsidR="000309AE" w:rsidRDefault="000309AE">
          <w:pPr>
            <w:pStyle w:val="TOC2"/>
            <w:tabs>
              <w:tab w:val="clear" w:pos="8743"/>
              <w:tab w:val="right" w:leader="dot" w:pos="9025"/>
            </w:tabs>
          </w:pPr>
          <w:hyperlink w:anchor="__RefHeading___Toc1358_881686613">
            <w:r>
              <w:rPr>
                <w:rStyle w:val="IndexLink"/>
              </w:rPr>
              <w:t>13.3 Error Handling: abcxyz</w:t>
            </w:r>
            <w:r>
              <w:rPr>
                <w:rStyle w:val="IndexLink"/>
              </w:rPr>
              <w:tab/>
              <w:t>12</w:t>
            </w:r>
          </w:hyperlink>
        </w:p>
        <w:p w14:paraId="1861B6D0" w14:textId="77777777" w:rsidR="000309AE" w:rsidRDefault="000309AE">
          <w:pPr>
            <w:pStyle w:val="TOC2"/>
            <w:tabs>
              <w:tab w:val="clear" w:pos="8743"/>
              <w:tab w:val="right" w:leader="dot" w:pos="9025"/>
            </w:tabs>
          </w:pPr>
          <w:hyperlink w:anchor="__RefHeading___Toc1360_881686613">
            <w:r>
              <w:rPr>
                <w:rStyle w:val="IndexLink"/>
              </w:rPr>
              <w:t>13.4 Summary of Observed Values</w:t>
            </w:r>
            <w:r>
              <w:rPr>
                <w:rStyle w:val="IndexLink"/>
              </w:rPr>
              <w:tab/>
              <w:t>13</w:t>
            </w:r>
          </w:hyperlink>
        </w:p>
        <w:p w14:paraId="77AEF76A" w14:textId="77777777" w:rsidR="000309AE" w:rsidRDefault="000309AE">
          <w:pPr>
            <w:pStyle w:val="TOC2"/>
            <w:tabs>
              <w:tab w:val="clear" w:pos="8743"/>
              <w:tab w:val="right" w:leader="dot" w:pos="9025"/>
            </w:tabs>
          </w:pPr>
          <w:hyperlink w:anchor="__RefHeading___Toc1362_881686613">
            <w:r>
              <w:rPr>
                <w:rStyle w:val="IndexLink"/>
              </w:rPr>
              <w:t>13.5 Discussion</w:t>
            </w:r>
            <w:r>
              <w:rPr>
                <w:rStyle w:val="IndexLink"/>
              </w:rPr>
              <w:tab/>
              <w:t>13</w:t>
            </w:r>
          </w:hyperlink>
        </w:p>
        <w:p w14:paraId="0E56A402" w14:textId="77777777" w:rsidR="000309AE" w:rsidRDefault="000309AE">
          <w:pPr>
            <w:pStyle w:val="TOC1"/>
            <w:tabs>
              <w:tab w:val="clear" w:pos="9026"/>
              <w:tab w:val="right" w:leader="dot" w:pos="9025"/>
            </w:tabs>
          </w:pPr>
          <w:hyperlink w:anchor="__RefHeading___Toc1364_881686613">
            <w:r>
              <w:rPr>
                <w:rStyle w:val="IndexLink"/>
              </w:rPr>
              <w:t>14. Actual Terminal Screenshots</w:t>
            </w:r>
            <w:r>
              <w:rPr>
                <w:rStyle w:val="IndexLink"/>
              </w:rPr>
              <w:tab/>
              <w:t>13</w:t>
            </w:r>
          </w:hyperlink>
        </w:p>
        <w:p w14:paraId="2CDE9601" w14:textId="77777777" w:rsidR="000309AE" w:rsidRDefault="000309AE">
          <w:pPr>
            <w:pStyle w:val="TOC1"/>
            <w:tabs>
              <w:tab w:val="clear" w:pos="9026"/>
              <w:tab w:val="right" w:leader="dot" w:pos="9025"/>
            </w:tabs>
          </w:pPr>
          <w:hyperlink w:anchor="__RefHeading___Toc1366_881686613">
            <w:r>
              <w:rPr>
                <w:rStyle w:val="IndexLink"/>
              </w:rPr>
              <w:t>15. Limitations</w:t>
            </w:r>
            <w:r>
              <w:rPr>
                <w:rStyle w:val="IndexLink"/>
              </w:rPr>
              <w:tab/>
              <w:t>14</w:t>
            </w:r>
          </w:hyperlink>
        </w:p>
        <w:p w14:paraId="722D5D75" w14:textId="77777777" w:rsidR="000309AE" w:rsidRDefault="000309AE">
          <w:pPr>
            <w:pStyle w:val="TOC1"/>
            <w:tabs>
              <w:tab w:val="clear" w:pos="9026"/>
              <w:tab w:val="right" w:leader="dot" w:pos="9025"/>
            </w:tabs>
          </w:pPr>
          <w:hyperlink w:anchor="__RefHeading___Toc1368_881686613">
            <w:r>
              <w:rPr>
                <w:rStyle w:val="IndexLink"/>
              </w:rPr>
              <w:t>16. Future Enhancements</w:t>
            </w:r>
            <w:r>
              <w:rPr>
                <w:rStyle w:val="IndexLink"/>
              </w:rPr>
              <w:tab/>
              <w:t>14</w:t>
            </w:r>
          </w:hyperlink>
        </w:p>
        <w:p w14:paraId="51673B14" w14:textId="77777777" w:rsidR="000309AE" w:rsidRDefault="000309AE">
          <w:pPr>
            <w:pStyle w:val="TOC1"/>
            <w:tabs>
              <w:tab w:val="clear" w:pos="9026"/>
              <w:tab w:val="right" w:leader="dot" w:pos="9025"/>
            </w:tabs>
          </w:pPr>
          <w:hyperlink w:anchor="__RefHeading___Toc1370_881686613">
            <w:r>
              <w:rPr>
                <w:rStyle w:val="IndexLink"/>
              </w:rPr>
              <w:t>17. Team Contributions</w:t>
            </w:r>
            <w:r>
              <w:rPr>
                <w:rStyle w:val="IndexLink"/>
              </w:rPr>
              <w:tab/>
              <w:t>14</w:t>
            </w:r>
          </w:hyperlink>
        </w:p>
        <w:p w14:paraId="00524590" w14:textId="77777777" w:rsidR="000309AE" w:rsidRDefault="000309AE">
          <w:pPr>
            <w:pStyle w:val="TOC1"/>
            <w:tabs>
              <w:tab w:val="clear" w:pos="9026"/>
              <w:tab w:val="right" w:leader="dot" w:pos="9025"/>
            </w:tabs>
          </w:pPr>
          <w:hyperlink w:anchor="__RefHeading___Toc1372_881686613">
            <w:r>
              <w:rPr>
                <w:rStyle w:val="IndexLink"/>
              </w:rPr>
              <w:t>18. Conclusion</w:t>
            </w:r>
            <w:r>
              <w:rPr>
                <w:rStyle w:val="IndexLink"/>
              </w:rPr>
              <w:tab/>
              <w:t>15</w:t>
            </w:r>
          </w:hyperlink>
        </w:p>
        <w:p w14:paraId="6F4349E0" w14:textId="77777777" w:rsidR="000309AE" w:rsidRDefault="000309AE">
          <w:pPr>
            <w:pStyle w:val="TOC1"/>
            <w:tabs>
              <w:tab w:val="clear" w:pos="9026"/>
              <w:tab w:val="right" w:leader="dot" w:pos="9025"/>
            </w:tabs>
          </w:pPr>
          <w:hyperlink w:anchor="__RefHeading___Toc1374_881686613">
            <w:r>
              <w:rPr>
                <w:rStyle w:val="IndexLink"/>
              </w:rPr>
              <w:t>19. References</w:t>
            </w:r>
            <w:r>
              <w:rPr>
                <w:rStyle w:val="IndexLink"/>
              </w:rPr>
              <w:tab/>
              <w:t>15</w:t>
            </w:r>
          </w:hyperlink>
        </w:p>
        <w:p w14:paraId="037608CC" w14:textId="77777777" w:rsidR="000309AE" w:rsidRDefault="000309AE">
          <w:pPr>
            <w:pStyle w:val="TOC1"/>
            <w:tabs>
              <w:tab w:val="clear" w:pos="9026"/>
              <w:tab w:val="right" w:leader="dot" w:pos="9025"/>
            </w:tabs>
          </w:pPr>
          <w:hyperlink w:anchor="__RefHeading___Toc1376_881686613">
            <w:r>
              <w:rPr>
                <w:rStyle w:val="IndexLink"/>
              </w:rPr>
              <w:t>20. GitHub Repository Information</w:t>
            </w:r>
            <w:r>
              <w:rPr>
                <w:rStyle w:val="IndexLink"/>
              </w:rPr>
              <w:tab/>
              <w:t>16</w:t>
            </w:r>
          </w:hyperlink>
        </w:p>
        <w:p w14:paraId="623C23B1" w14:textId="77777777" w:rsidR="000309AE" w:rsidRDefault="000309AE">
          <w:pPr>
            <w:pStyle w:val="TOC1"/>
            <w:tabs>
              <w:tab w:val="clear" w:pos="9026"/>
              <w:tab w:val="right" w:leader="dot" w:pos="9025"/>
            </w:tabs>
          </w:pPr>
          <w:hyperlink w:anchor="__RefHeading___Toc1378_881686613">
            <w:r>
              <w:rPr>
                <w:rStyle w:val="IndexLink"/>
              </w:rPr>
              <w:t>Appendix A: Complete Source Code (profiler.c)</w:t>
            </w:r>
            <w:r>
              <w:rPr>
                <w:rStyle w:val="IndexLink"/>
              </w:rPr>
              <w:tab/>
              <w:t>17</w:t>
            </w:r>
          </w:hyperlink>
          <w:r w:rsidR="00000000">
            <w:rPr>
              <w:rStyle w:val="IndexLink"/>
            </w:rPr>
            <w:fldChar w:fldCharType="end"/>
          </w:r>
        </w:p>
      </w:sdtContent>
    </w:sdt>
    <w:p w14:paraId="3832363C" w14:textId="77777777" w:rsidR="000309AE" w:rsidRDefault="00000000">
      <w:r>
        <w:br w:type="page"/>
      </w:r>
    </w:p>
    <w:p w14:paraId="79577C14" w14:textId="77777777" w:rsidR="000309AE" w:rsidRDefault="00000000">
      <w:pPr>
        <w:pStyle w:val="Heading1"/>
      </w:pPr>
      <w:bookmarkStart w:id="1" w:name="__RefHeading___Toc1300_881686613"/>
      <w:bookmarkEnd w:id="1"/>
      <w:r>
        <w:lastRenderedPageBreak/>
        <w:t>1. Introduction</w:t>
      </w:r>
    </w:p>
    <w:p w14:paraId="2C3FF4C4" w14:textId="77777777" w:rsidR="000309AE" w:rsidRDefault="00000000">
      <w:pPr>
        <w:spacing w:after="120" w:line="300" w:lineRule="exact"/>
        <w:jc w:val="both"/>
      </w:pPr>
      <w:r>
        <w:t xml:space="preserve">When a user types a command such as </w:t>
      </w:r>
      <w:r>
        <w:rPr>
          <w:rFonts w:ascii="Courier New" w:eastAsia="Courier New" w:hAnsi="Courier New" w:cs="Courier New"/>
          <w:sz w:val="22"/>
          <w:szCs w:val="22"/>
        </w:rPr>
        <w:t>ls -l</w:t>
      </w:r>
      <w:r>
        <w:t xml:space="preserve"> in a terminal, the shell asks the operating system to create a new process, load the program into it, run it, and report back when it ends. Most users never see these steps, yet they are central to how Linux works. The same steps also provide a convenient place to measure how long a command takes and how much CPU time and memory it uses.</w:t>
      </w:r>
    </w:p>
    <w:p w14:paraId="2C9DD374" w14:textId="77777777" w:rsidR="000309AE" w:rsidRDefault="00000000">
      <w:pPr>
        <w:spacing w:after="120" w:line="300" w:lineRule="exact"/>
        <w:jc w:val="both"/>
      </w:pPr>
      <w:r>
        <w:t>The Linux Command Execution Time Profiler is a small C program that performs these steps explicitly. It acts as a minimal wrapper around any simple Linux command: it starts the command, waits for it to finish and prints an execution report. The project is intended to demonstrate process creation, program execution, process waiting and resource measurement on Linux, which are core Operating Systems topics.</w:t>
      </w:r>
    </w:p>
    <w:p w14:paraId="3DC5D139" w14:textId="77777777" w:rsidR="000309AE" w:rsidRDefault="00000000">
      <w:pPr>
        <w:spacing w:after="120" w:line="300" w:lineRule="exact"/>
        <w:jc w:val="both"/>
      </w:pPr>
      <w:r>
        <w:rPr>
          <w:i/>
          <w:iCs/>
        </w:rPr>
        <w:t>Naming note.</w:t>
      </w:r>
      <w:r>
        <w:t xml:space="preserve"> The hackathon title of the project is "Linux Command Execution Time Profiler". The program banner and the repository README use the shorter name "Linux Command Execution Profiler". Both names refer to the same program.</w:t>
      </w:r>
    </w:p>
    <w:p w14:paraId="68F84781" w14:textId="77777777" w:rsidR="000309AE" w:rsidRDefault="00000000">
      <w:pPr>
        <w:pStyle w:val="Heading1"/>
      </w:pPr>
      <w:bookmarkStart w:id="2" w:name="__RefHeading___Toc1302_881686613"/>
      <w:bookmarkEnd w:id="2"/>
      <w:r>
        <w:t>2. Background and Problem Statement</w:t>
      </w:r>
    </w:p>
    <w:p w14:paraId="17DC0ADD" w14:textId="77777777" w:rsidR="000309AE" w:rsidRDefault="00000000">
      <w:pPr>
        <w:pStyle w:val="Heading2"/>
      </w:pPr>
      <w:bookmarkStart w:id="3" w:name="__RefHeading___Toc1304_881686613"/>
      <w:bookmarkEnd w:id="3"/>
      <w:r>
        <w:t>2.1 Background</w:t>
      </w:r>
    </w:p>
    <w:p w14:paraId="6F998272" w14:textId="77777777" w:rsidR="000309AE" w:rsidRDefault="00000000">
      <w:pPr>
        <w:spacing w:after="120" w:line="300" w:lineRule="exact"/>
        <w:jc w:val="both"/>
      </w:pPr>
      <w:r>
        <w:t xml:space="preserve">On Linux, a new program is normally started in two steps. First, an existing process calls </w:t>
      </w:r>
      <w:proofErr w:type="gramStart"/>
      <w:r>
        <w:rPr>
          <w:rFonts w:ascii="Courier New" w:eastAsia="Courier New" w:hAnsi="Courier New" w:cs="Courier New"/>
          <w:sz w:val="22"/>
          <w:szCs w:val="22"/>
        </w:rPr>
        <w:t>fork(</w:t>
      </w:r>
      <w:proofErr w:type="gramEnd"/>
      <w:r>
        <w:rPr>
          <w:rFonts w:ascii="Courier New" w:eastAsia="Courier New" w:hAnsi="Courier New" w:cs="Courier New"/>
          <w:sz w:val="22"/>
          <w:szCs w:val="22"/>
        </w:rPr>
        <w:t>)</w:t>
      </w:r>
      <w:r>
        <w:t xml:space="preserve"> to create a copy of itself, called the child. Then the child calls one of the </w:t>
      </w:r>
      <w:r>
        <w:rPr>
          <w:rFonts w:ascii="Courier New" w:eastAsia="Courier New" w:hAnsi="Courier New" w:cs="Courier New"/>
          <w:sz w:val="22"/>
          <w:szCs w:val="22"/>
        </w:rPr>
        <w:t>exec</w:t>
      </w:r>
      <w:r>
        <w:t xml:space="preserve"> functions to replace its own program image with the requested command. The original process, the parent, can wait for the child to terminate and learn its exit status. This </w:t>
      </w:r>
      <w:r>
        <w:rPr>
          <w:i/>
          <w:iCs/>
        </w:rPr>
        <w:t>fork–exec–wait</w:t>
      </w:r>
      <w:r>
        <w:t xml:space="preserve"> pattern is how shells run commands.</w:t>
      </w:r>
    </w:p>
    <w:p w14:paraId="6F2E3829" w14:textId="77777777" w:rsidR="000309AE" w:rsidRDefault="00000000">
      <w:pPr>
        <w:spacing w:after="120" w:line="300" w:lineRule="exact"/>
        <w:jc w:val="both"/>
      </w:pPr>
      <w:r>
        <w:t>The kernel also keeps accounting information for each process, such as the CPU time spent in user mode and in kernel mode and the largest amount of physical memory the process occupied. A parent that waits for a child with the right system call can receive this accounting information.</w:t>
      </w:r>
    </w:p>
    <w:p w14:paraId="5B2D7AB3" w14:textId="77777777" w:rsidR="000309AE" w:rsidRDefault="00000000">
      <w:pPr>
        <w:pStyle w:val="Heading2"/>
      </w:pPr>
      <w:bookmarkStart w:id="4" w:name="__RefHeading___Toc1306_881686613"/>
      <w:bookmarkEnd w:id="4"/>
      <w:r>
        <w:t>2.2 Problem Statement</w:t>
      </w:r>
    </w:p>
    <w:p w14:paraId="7AC8FDF7" w14:textId="77777777" w:rsidR="000309AE" w:rsidRDefault="00000000">
      <w:pPr>
        <w:spacing w:after="120" w:line="300" w:lineRule="exact"/>
        <w:jc w:val="both"/>
      </w:pPr>
      <w:r>
        <w:t xml:space="preserve">As stated in the project README: </w:t>
      </w:r>
      <w:r>
        <w:rPr>
          <w:i/>
          <w:iCs/>
        </w:rPr>
        <w:t>create a tool that measures the execution time and resource usage of Linux commands.</w:t>
      </w:r>
      <w:r>
        <w:t xml:space="preserve"> The tool should run a command supplied by the user, report how long it took, report CPU and memory usage, show how the command ended, and handle invalid or empty input without crashing.</w:t>
      </w:r>
    </w:p>
    <w:p w14:paraId="0BC3DDE0" w14:textId="77777777" w:rsidR="000309AE" w:rsidRDefault="00000000">
      <w:pPr>
        <w:pStyle w:val="Heading1"/>
      </w:pPr>
      <w:bookmarkStart w:id="5" w:name="__RefHeading___Toc1308_881686613"/>
      <w:bookmarkEnd w:id="5"/>
      <w:r>
        <w:t>3. Project Objectives</w:t>
      </w:r>
    </w:p>
    <w:p w14:paraId="742398A3" w14:textId="77777777" w:rsidR="000309AE" w:rsidRDefault="00000000">
      <w:pPr>
        <w:pStyle w:val="ListParagraph"/>
        <w:numPr>
          <w:ilvl w:val="0"/>
          <w:numId w:val="4"/>
        </w:numPr>
        <w:spacing w:after="60" w:line="290" w:lineRule="exact"/>
      </w:pPr>
      <w:r>
        <w:t>Measure the elapsed execution time of a command.</w:t>
      </w:r>
    </w:p>
    <w:p w14:paraId="14A3A33F" w14:textId="77777777" w:rsidR="000309AE" w:rsidRDefault="00000000">
      <w:pPr>
        <w:pStyle w:val="ListParagraph"/>
        <w:numPr>
          <w:ilvl w:val="0"/>
          <w:numId w:val="1"/>
        </w:numPr>
        <w:spacing w:after="60" w:line="290" w:lineRule="exact"/>
      </w:pPr>
      <w:r>
        <w:t>Measure user CPU time and system CPU time.</w:t>
      </w:r>
    </w:p>
    <w:p w14:paraId="64BA6F71" w14:textId="77777777" w:rsidR="000309AE" w:rsidRDefault="00000000">
      <w:pPr>
        <w:pStyle w:val="ListParagraph"/>
        <w:numPr>
          <w:ilvl w:val="0"/>
          <w:numId w:val="1"/>
        </w:numPr>
        <w:spacing w:after="60" w:line="290" w:lineRule="exact"/>
      </w:pPr>
      <w:r>
        <w:t>Display the maximum memory usage of the command.</w:t>
      </w:r>
    </w:p>
    <w:p w14:paraId="5F522DCC" w14:textId="77777777" w:rsidR="000309AE" w:rsidRDefault="00000000">
      <w:pPr>
        <w:pStyle w:val="ListParagraph"/>
        <w:numPr>
          <w:ilvl w:val="0"/>
          <w:numId w:val="1"/>
        </w:numPr>
        <w:spacing w:after="60" w:line="290" w:lineRule="exact"/>
      </w:pPr>
      <w:r>
        <w:t>Display the exit status of the command, or the signal that terminated it.</w:t>
      </w:r>
    </w:p>
    <w:p w14:paraId="6EB3CC97" w14:textId="77777777" w:rsidR="000309AE" w:rsidRDefault="00000000">
      <w:pPr>
        <w:pStyle w:val="ListParagraph"/>
        <w:numPr>
          <w:ilvl w:val="0"/>
          <w:numId w:val="1"/>
        </w:numPr>
        <w:spacing w:after="60" w:line="290" w:lineRule="exact"/>
      </w:pPr>
      <w:r>
        <w:t>Handle invalid and empty commands without terminating the profiler.</w:t>
      </w:r>
    </w:p>
    <w:p w14:paraId="02BCA2C3" w14:textId="77777777" w:rsidR="000309AE" w:rsidRDefault="00000000">
      <w:pPr>
        <w:pStyle w:val="ListParagraph"/>
        <w:numPr>
          <w:ilvl w:val="0"/>
          <w:numId w:val="1"/>
        </w:numPr>
        <w:spacing w:after="60" w:line="290" w:lineRule="exact"/>
      </w:pPr>
      <w:r>
        <w:t>Allow the user to execute multiple commands in one session.</w:t>
      </w:r>
    </w:p>
    <w:p w14:paraId="19BCC784" w14:textId="77777777" w:rsidR="000309AE" w:rsidRDefault="00000000">
      <w:pPr>
        <w:pStyle w:val="ListParagraph"/>
        <w:numPr>
          <w:ilvl w:val="0"/>
          <w:numId w:val="1"/>
        </w:numPr>
        <w:spacing w:after="60" w:line="290" w:lineRule="exact"/>
      </w:pPr>
      <w:r>
        <w:t xml:space="preserve">Demonstrate </w:t>
      </w:r>
      <w:proofErr w:type="gramStart"/>
      <w:r>
        <w:rPr>
          <w:rFonts w:ascii="Courier New" w:eastAsia="Courier New" w:hAnsi="Courier New" w:cs="Courier New"/>
          <w:sz w:val="22"/>
          <w:szCs w:val="22"/>
        </w:rPr>
        <w:t>fork(</w:t>
      </w:r>
      <w:proofErr w:type="gramEnd"/>
      <w:r>
        <w:rPr>
          <w:rFonts w:ascii="Courier New" w:eastAsia="Courier New" w:hAnsi="Courier New" w:cs="Courier New"/>
          <w:sz w:val="22"/>
          <w:szCs w:val="22"/>
        </w:rPr>
        <w:t>)</w:t>
      </w:r>
      <w:r>
        <w:t xml:space="preserve">, </w:t>
      </w:r>
      <w:proofErr w:type="spellStart"/>
      <w:proofErr w:type="gramStart"/>
      <w:r>
        <w:rPr>
          <w:rFonts w:ascii="Courier New" w:eastAsia="Courier New" w:hAnsi="Courier New" w:cs="Courier New"/>
          <w:sz w:val="22"/>
          <w:szCs w:val="22"/>
        </w:rPr>
        <w:t>execvp</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w:t>
      </w:r>
      <w:r>
        <w:rPr>
          <w:rFonts w:ascii="Courier New" w:eastAsia="Courier New" w:hAnsi="Courier New" w:cs="Courier New"/>
          <w:sz w:val="22"/>
          <w:szCs w:val="22"/>
        </w:rPr>
        <w:t>wait4()</w:t>
      </w:r>
      <w:r>
        <w:t xml:space="preserve"> and </w:t>
      </w:r>
      <w:proofErr w:type="spellStart"/>
      <w:r>
        <w:rPr>
          <w:rFonts w:ascii="Courier New" w:eastAsia="Courier New" w:hAnsi="Courier New" w:cs="Courier New"/>
          <w:sz w:val="22"/>
          <w:szCs w:val="22"/>
        </w:rPr>
        <w:t>clock_</w:t>
      </w:r>
      <w:proofErr w:type="gramStart"/>
      <w:r>
        <w:rPr>
          <w:rFonts w:ascii="Courier New" w:eastAsia="Courier New" w:hAnsi="Courier New" w:cs="Courier New"/>
          <w:sz w:val="22"/>
          <w:szCs w:val="22"/>
        </w:rPr>
        <w:t>gettime</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in a working program.</w:t>
      </w:r>
    </w:p>
    <w:p w14:paraId="7A3EE107" w14:textId="77777777" w:rsidR="000309AE" w:rsidRDefault="00000000">
      <w:pPr>
        <w:pStyle w:val="Heading1"/>
      </w:pPr>
      <w:bookmarkStart w:id="6" w:name="__RefHeading___Toc1310_881686613"/>
      <w:bookmarkEnd w:id="6"/>
      <w:r>
        <w:lastRenderedPageBreak/>
        <w:t>4. Scope and Intended Use</w:t>
      </w:r>
    </w:p>
    <w:p w14:paraId="594BC4B9" w14:textId="77777777" w:rsidR="000309AE" w:rsidRDefault="00000000">
      <w:pPr>
        <w:spacing w:after="120" w:line="300" w:lineRule="exact"/>
        <w:jc w:val="both"/>
      </w:pPr>
      <w:r>
        <w:t xml:space="preserve">The profiler is intended as an educational tool and a simple observation aid. It lets a student or user run a command and see, in one report, how long it took and what resources it consumed. It is suitable for simple commands with space-separated arguments, such as </w:t>
      </w:r>
      <w:proofErr w:type="spellStart"/>
      <w:r>
        <w:rPr>
          <w:rFonts w:ascii="Courier New" w:eastAsia="Courier New" w:hAnsi="Courier New" w:cs="Courier New"/>
          <w:sz w:val="22"/>
          <w:szCs w:val="22"/>
        </w:rPr>
        <w:t>pwd</w:t>
      </w:r>
      <w:proofErr w:type="spellEnd"/>
      <w:r>
        <w:t xml:space="preserve">, </w:t>
      </w:r>
      <w:r>
        <w:rPr>
          <w:rFonts w:ascii="Courier New" w:eastAsia="Courier New" w:hAnsi="Courier New" w:cs="Courier New"/>
          <w:sz w:val="22"/>
          <w:szCs w:val="22"/>
        </w:rPr>
        <w:t>ls -l</w:t>
      </w:r>
      <w:r>
        <w:t xml:space="preserve"> and </w:t>
      </w:r>
      <w:r>
        <w:rPr>
          <w:rFonts w:ascii="Courier New" w:eastAsia="Courier New" w:hAnsi="Courier New" w:cs="Courier New"/>
          <w:sz w:val="22"/>
          <w:szCs w:val="22"/>
        </w:rPr>
        <w:t>sleep 2</w:t>
      </w:r>
      <w:r>
        <w:t>.</w:t>
      </w:r>
    </w:p>
    <w:p w14:paraId="4AC6DEB9" w14:textId="77777777" w:rsidR="000309AE" w:rsidRDefault="00000000">
      <w:pPr>
        <w:spacing w:after="120" w:line="300" w:lineRule="exact"/>
        <w:jc w:val="both"/>
      </w:pPr>
      <w:r>
        <w:t xml:space="preserve">The following are </w:t>
      </w:r>
      <w:r>
        <w:rPr>
          <w:b/>
          <w:bCs/>
        </w:rPr>
        <w:t>outside the scope</w:t>
      </w:r>
      <w:r>
        <w:t xml:space="preserve"> of the current version: shell parsing, pipelines, input/output redirection, shell operators, quoted arguments containing spaces, command history, saved reports, and comparison between runs. This report makes no claims about performance improvement, benchmarking, or comparison with other profiling tools.</w:t>
      </w:r>
    </w:p>
    <w:p w14:paraId="4A5B402A" w14:textId="77777777" w:rsidR="000309AE" w:rsidRDefault="00000000">
      <w:pPr>
        <w:pStyle w:val="Heading1"/>
      </w:pPr>
      <w:bookmarkStart w:id="7" w:name="__RefHeading___Toc1312_881686613"/>
      <w:bookmarkEnd w:id="7"/>
      <w:r>
        <w:t>5. System Requirements</w:t>
      </w:r>
    </w:p>
    <w:tbl>
      <w:tblPr>
        <w:tblW w:w="9026" w:type="dxa"/>
        <w:jc w:val="center"/>
        <w:tblLayout w:type="fixed"/>
        <w:tblCellMar>
          <w:top w:w="60" w:type="dxa"/>
          <w:left w:w="90" w:type="dxa"/>
          <w:bottom w:w="60" w:type="dxa"/>
          <w:right w:w="90" w:type="dxa"/>
        </w:tblCellMar>
        <w:tblLook w:val="04A0" w:firstRow="1" w:lastRow="0" w:firstColumn="1" w:lastColumn="0" w:noHBand="0" w:noVBand="1"/>
      </w:tblPr>
      <w:tblGrid>
        <w:gridCol w:w="3000"/>
        <w:gridCol w:w="6026"/>
      </w:tblGrid>
      <w:tr w:rsidR="000309AE" w14:paraId="5CBC7C19" w14:textId="77777777">
        <w:trPr>
          <w:cantSplit/>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29B966BF" w14:textId="77777777" w:rsidR="000309AE" w:rsidRDefault="00000000">
            <w:pPr>
              <w:spacing w:line="260" w:lineRule="exact"/>
              <w:jc w:val="center"/>
            </w:pPr>
            <w:r>
              <w:rPr>
                <w:b/>
                <w:bCs/>
                <w:sz w:val="20"/>
                <w:szCs w:val="20"/>
              </w:rPr>
              <w:t>Item</w:t>
            </w:r>
          </w:p>
        </w:tc>
        <w:tc>
          <w:tcPr>
            <w:tcW w:w="6025"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8A77EE9" w14:textId="77777777" w:rsidR="000309AE" w:rsidRDefault="00000000">
            <w:pPr>
              <w:spacing w:line="260" w:lineRule="exact"/>
              <w:jc w:val="center"/>
            </w:pPr>
            <w:r>
              <w:rPr>
                <w:b/>
                <w:bCs/>
                <w:sz w:val="20"/>
                <w:szCs w:val="20"/>
              </w:rPr>
              <w:t>Requirement</w:t>
            </w:r>
          </w:p>
        </w:tc>
      </w:tr>
      <w:tr w:rsidR="000309AE" w14:paraId="6D04A917"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5F1A18D" w14:textId="77777777" w:rsidR="000309AE" w:rsidRDefault="00000000">
            <w:pPr>
              <w:spacing w:line="260" w:lineRule="exact"/>
            </w:pPr>
            <w:r>
              <w:rPr>
                <w:sz w:val="20"/>
                <w:szCs w:val="20"/>
              </w:rPr>
              <w:t>Operating system</w:t>
            </w:r>
          </w:p>
        </w:tc>
        <w:tc>
          <w:tcPr>
            <w:tcW w:w="6025" w:type="dxa"/>
            <w:tcBorders>
              <w:top w:val="single" w:sz="4" w:space="0" w:color="000000"/>
              <w:left w:val="single" w:sz="4" w:space="0" w:color="000000"/>
              <w:bottom w:val="single" w:sz="4" w:space="0" w:color="000000"/>
              <w:right w:val="single" w:sz="4" w:space="0" w:color="000000"/>
            </w:tcBorders>
            <w:vAlign w:val="center"/>
          </w:tcPr>
          <w:p w14:paraId="61CF6939" w14:textId="77777777" w:rsidR="000309AE" w:rsidRDefault="00000000">
            <w:pPr>
              <w:spacing w:line="260" w:lineRule="exact"/>
            </w:pPr>
            <w:r>
              <w:rPr>
                <w:sz w:val="20"/>
                <w:szCs w:val="20"/>
              </w:rPr>
              <w:t>Linux. The project was developed and tested on Ubuntu running under WSL2 on Windows.</w:t>
            </w:r>
          </w:p>
        </w:tc>
      </w:tr>
      <w:tr w:rsidR="000309AE" w14:paraId="5DA01092"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6D7BB15" w14:textId="77777777" w:rsidR="000309AE" w:rsidRDefault="00000000">
            <w:pPr>
              <w:spacing w:line="260" w:lineRule="exact"/>
            </w:pPr>
            <w:r>
              <w:rPr>
                <w:sz w:val="20"/>
                <w:szCs w:val="20"/>
              </w:rPr>
              <w:t>Compiler</w:t>
            </w:r>
          </w:p>
        </w:tc>
        <w:tc>
          <w:tcPr>
            <w:tcW w:w="6025" w:type="dxa"/>
            <w:tcBorders>
              <w:top w:val="single" w:sz="4" w:space="0" w:color="000000"/>
              <w:left w:val="single" w:sz="4" w:space="0" w:color="000000"/>
              <w:bottom w:val="single" w:sz="4" w:space="0" w:color="000000"/>
              <w:right w:val="single" w:sz="4" w:space="0" w:color="000000"/>
            </w:tcBorders>
            <w:vAlign w:val="center"/>
          </w:tcPr>
          <w:p w14:paraId="7D310BD6" w14:textId="77777777" w:rsidR="000309AE" w:rsidRDefault="00000000">
            <w:pPr>
              <w:spacing w:line="260" w:lineRule="exact"/>
            </w:pPr>
            <w:r>
              <w:rPr>
                <w:sz w:val="20"/>
                <w:szCs w:val="20"/>
              </w:rPr>
              <w:t>GCC (GNU Compiler Collection).</w:t>
            </w:r>
          </w:p>
        </w:tc>
      </w:tr>
      <w:tr w:rsidR="000309AE" w14:paraId="530FE318"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0A88661" w14:textId="77777777" w:rsidR="000309AE" w:rsidRDefault="00000000">
            <w:pPr>
              <w:spacing w:line="260" w:lineRule="exact"/>
            </w:pPr>
            <w:r>
              <w:rPr>
                <w:sz w:val="20"/>
                <w:szCs w:val="20"/>
              </w:rPr>
              <w:t>Libraries / headers</w:t>
            </w:r>
          </w:p>
        </w:tc>
        <w:tc>
          <w:tcPr>
            <w:tcW w:w="6025" w:type="dxa"/>
            <w:tcBorders>
              <w:top w:val="single" w:sz="4" w:space="0" w:color="000000"/>
              <w:left w:val="single" w:sz="4" w:space="0" w:color="000000"/>
              <w:bottom w:val="single" w:sz="4" w:space="0" w:color="000000"/>
              <w:right w:val="single" w:sz="4" w:space="0" w:color="000000"/>
            </w:tcBorders>
            <w:vAlign w:val="center"/>
          </w:tcPr>
          <w:p w14:paraId="3C38332C" w14:textId="77777777" w:rsidR="000309AE" w:rsidRDefault="00000000">
            <w:pPr>
              <w:spacing w:line="260" w:lineRule="exact"/>
            </w:pPr>
            <w:r>
              <w:rPr>
                <w:sz w:val="20"/>
                <w:szCs w:val="20"/>
              </w:rPr>
              <w:t xml:space="preserve">Standard C library and POSIX/Linux headers: </w:t>
            </w:r>
            <w:proofErr w:type="spellStart"/>
            <w:r>
              <w:rPr>
                <w:rFonts w:ascii="Courier New" w:eastAsia="Courier New" w:hAnsi="Courier New" w:cs="Courier New"/>
                <w:sz w:val="18"/>
                <w:szCs w:val="18"/>
              </w:rPr>
              <w:t>stdio.h</w:t>
            </w:r>
            <w:proofErr w:type="spellEnd"/>
            <w:r>
              <w:rPr>
                <w:sz w:val="20"/>
                <w:szCs w:val="20"/>
              </w:rPr>
              <w:t xml:space="preserve">, </w:t>
            </w:r>
            <w:proofErr w:type="spellStart"/>
            <w:r>
              <w:rPr>
                <w:rFonts w:ascii="Courier New" w:eastAsia="Courier New" w:hAnsi="Courier New" w:cs="Courier New"/>
                <w:sz w:val="18"/>
                <w:szCs w:val="18"/>
              </w:rPr>
              <w:t>stdlib.h</w:t>
            </w:r>
            <w:proofErr w:type="spellEnd"/>
            <w:r>
              <w:rPr>
                <w:sz w:val="20"/>
                <w:szCs w:val="20"/>
              </w:rPr>
              <w:t xml:space="preserve">, </w:t>
            </w:r>
            <w:proofErr w:type="spellStart"/>
            <w:r>
              <w:rPr>
                <w:rFonts w:ascii="Courier New" w:eastAsia="Courier New" w:hAnsi="Courier New" w:cs="Courier New"/>
                <w:sz w:val="18"/>
                <w:szCs w:val="18"/>
              </w:rPr>
              <w:t>string.h</w:t>
            </w:r>
            <w:proofErr w:type="spellEnd"/>
            <w:r>
              <w:rPr>
                <w:sz w:val="20"/>
                <w:szCs w:val="20"/>
              </w:rPr>
              <w:t xml:space="preserve">, </w:t>
            </w:r>
            <w:proofErr w:type="spellStart"/>
            <w:r>
              <w:rPr>
                <w:rFonts w:ascii="Courier New" w:eastAsia="Courier New" w:hAnsi="Courier New" w:cs="Courier New"/>
                <w:sz w:val="18"/>
                <w:szCs w:val="18"/>
              </w:rPr>
              <w:t>time.h</w:t>
            </w:r>
            <w:proofErr w:type="spellEnd"/>
            <w:r>
              <w:rPr>
                <w:sz w:val="20"/>
                <w:szCs w:val="20"/>
              </w:rPr>
              <w:t xml:space="preserve">, </w:t>
            </w:r>
            <w:proofErr w:type="spellStart"/>
            <w:r>
              <w:rPr>
                <w:rFonts w:ascii="Courier New" w:eastAsia="Courier New" w:hAnsi="Courier New" w:cs="Courier New"/>
                <w:sz w:val="18"/>
                <w:szCs w:val="18"/>
              </w:rPr>
              <w:t>unistd.h</w:t>
            </w:r>
            <w:proofErr w:type="spellEnd"/>
            <w:r>
              <w:rPr>
                <w:sz w:val="20"/>
                <w:szCs w:val="20"/>
              </w:rPr>
              <w:t xml:space="preserve">, </w:t>
            </w:r>
            <w:r>
              <w:rPr>
                <w:rFonts w:ascii="Courier New" w:eastAsia="Courier New" w:hAnsi="Courier New" w:cs="Courier New"/>
                <w:sz w:val="18"/>
                <w:szCs w:val="18"/>
              </w:rPr>
              <w:t>sys/</w:t>
            </w:r>
            <w:proofErr w:type="spellStart"/>
            <w:r>
              <w:rPr>
                <w:rFonts w:ascii="Courier New" w:eastAsia="Courier New" w:hAnsi="Courier New" w:cs="Courier New"/>
                <w:sz w:val="18"/>
                <w:szCs w:val="18"/>
              </w:rPr>
              <w:t>wait.h</w:t>
            </w:r>
            <w:proofErr w:type="spellEnd"/>
            <w:r>
              <w:rPr>
                <w:sz w:val="20"/>
                <w:szCs w:val="20"/>
              </w:rPr>
              <w:t xml:space="preserve">, </w:t>
            </w:r>
            <w:r>
              <w:rPr>
                <w:rFonts w:ascii="Courier New" w:eastAsia="Courier New" w:hAnsi="Courier New" w:cs="Courier New"/>
                <w:sz w:val="18"/>
                <w:szCs w:val="18"/>
              </w:rPr>
              <w:t>sys/</w:t>
            </w:r>
            <w:proofErr w:type="spellStart"/>
            <w:r>
              <w:rPr>
                <w:rFonts w:ascii="Courier New" w:eastAsia="Courier New" w:hAnsi="Courier New" w:cs="Courier New"/>
                <w:sz w:val="18"/>
                <w:szCs w:val="18"/>
              </w:rPr>
              <w:t>resource.h</w:t>
            </w:r>
            <w:proofErr w:type="spellEnd"/>
            <w:r>
              <w:rPr>
                <w:sz w:val="20"/>
                <w:szCs w:val="20"/>
              </w:rPr>
              <w:t>.</w:t>
            </w:r>
          </w:p>
        </w:tc>
      </w:tr>
      <w:tr w:rsidR="000309AE" w14:paraId="2D5814EC"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387EDD5" w14:textId="77777777" w:rsidR="000309AE" w:rsidRDefault="00000000">
            <w:pPr>
              <w:spacing w:line="260" w:lineRule="exact"/>
            </w:pPr>
            <w:r>
              <w:rPr>
                <w:sz w:val="20"/>
                <w:szCs w:val="20"/>
              </w:rPr>
              <w:t>Tools</w:t>
            </w:r>
          </w:p>
        </w:tc>
        <w:tc>
          <w:tcPr>
            <w:tcW w:w="6025" w:type="dxa"/>
            <w:tcBorders>
              <w:top w:val="single" w:sz="4" w:space="0" w:color="000000"/>
              <w:left w:val="single" w:sz="4" w:space="0" w:color="000000"/>
              <w:bottom w:val="single" w:sz="4" w:space="0" w:color="000000"/>
              <w:right w:val="single" w:sz="4" w:space="0" w:color="000000"/>
            </w:tcBorders>
            <w:vAlign w:val="center"/>
          </w:tcPr>
          <w:p w14:paraId="30BBBD40" w14:textId="77777777" w:rsidR="000309AE" w:rsidRDefault="00000000">
            <w:pPr>
              <w:spacing w:line="260" w:lineRule="exact"/>
            </w:pPr>
            <w:r>
              <w:rPr>
                <w:sz w:val="20"/>
                <w:szCs w:val="20"/>
              </w:rPr>
              <w:t>A Linux terminal. The Nano editor was used for editing the source file.</w:t>
            </w:r>
          </w:p>
        </w:tc>
      </w:tr>
      <w:tr w:rsidR="000309AE" w14:paraId="3EAB180F"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7275EF4" w14:textId="77777777" w:rsidR="000309AE" w:rsidRDefault="00000000">
            <w:pPr>
              <w:spacing w:line="260" w:lineRule="exact"/>
            </w:pPr>
            <w:r>
              <w:rPr>
                <w:sz w:val="20"/>
                <w:szCs w:val="20"/>
              </w:rPr>
              <w:t>Optional</w:t>
            </w:r>
          </w:p>
        </w:tc>
        <w:tc>
          <w:tcPr>
            <w:tcW w:w="6025" w:type="dxa"/>
            <w:tcBorders>
              <w:top w:val="single" w:sz="4" w:space="0" w:color="000000"/>
              <w:left w:val="single" w:sz="4" w:space="0" w:color="000000"/>
              <w:bottom w:val="single" w:sz="4" w:space="0" w:color="000000"/>
              <w:right w:val="single" w:sz="4" w:space="0" w:color="000000"/>
            </w:tcBorders>
            <w:vAlign w:val="center"/>
          </w:tcPr>
          <w:p w14:paraId="2C72797A" w14:textId="77777777" w:rsidR="000309AE" w:rsidRDefault="00000000">
            <w:pPr>
              <w:spacing w:line="260" w:lineRule="exact"/>
            </w:pPr>
            <w:r>
              <w:rPr>
                <w:sz w:val="20"/>
                <w:szCs w:val="20"/>
              </w:rPr>
              <w:t>Git, for cloning the repository from GitHub.</w:t>
            </w:r>
          </w:p>
        </w:tc>
      </w:tr>
    </w:tbl>
    <w:p w14:paraId="44C6D004" w14:textId="77777777" w:rsidR="000309AE" w:rsidRDefault="00000000">
      <w:pPr>
        <w:spacing w:before="80" w:after="200"/>
        <w:jc w:val="center"/>
      </w:pPr>
      <w:r>
        <w:rPr>
          <w:sz w:val="21"/>
          <w:szCs w:val="21"/>
        </w:rPr>
        <w:t>Table 1: System requirements</w:t>
      </w:r>
    </w:p>
    <w:p w14:paraId="1A26F7C1" w14:textId="77777777" w:rsidR="000309AE" w:rsidRDefault="00000000">
      <w:pPr>
        <w:spacing w:after="120" w:line="300" w:lineRule="exact"/>
        <w:jc w:val="both"/>
      </w:pPr>
      <w:r>
        <w:t>No further hardware requirements are stated by the project; any machine able to run Ubuntu (natively or under WSL2) and GCC is sufficient.</w:t>
      </w:r>
    </w:p>
    <w:p w14:paraId="63FB79D5" w14:textId="77777777" w:rsidR="000309AE" w:rsidRDefault="00000000">
      <w:pPr>
        <w:pStyle w:val="Heading1"/>
      </w:pPr>
      <w:bookmarkStart w:id="8" w:name="__RefHeading___Toc1314_881686613"/>
      <w:bookmarkEnd w:id="8"/>
      <w:r>
        <w:t>6. Technologies Used</w:t>
      </w:r>
    </w:p>
    <w:tbl>
      <w:tblPr>
        <w:tblW w:w="9026" w:type="dxa"/>
        <w:jc w:val="center"/>
        <w:tblLayout w:type="fixed"/>
        <w:tblCellMar>
          <w:top w:w="60" w:type="dxa"/>
          <w:left w:w="90" w:type="dxa"/>
          <w:bottom w:w="60" w:type="dxa"/>
          <w:right w:w="90" w:type="dxa"/>
        </w:tblCellMar>
        <w:tblLook w:val="04A0" w:firstRow="1" w:lastRow="0" w:firstColumn="1" w:lastColumn="0" w:noHBand="0" w:noVBand="1"/>
      </w:tblPr>
      <w:tblGrid>
        <w:gridCol w:w="3000"/>
        <w:gridCol w:w="6026"/>
      </w:tblGrid>
      <w:tr w:rsidR="000309AE" w14:paraId="469F9D1A" w14:textId="77777777">
        <w:trPr>
          <w:cantSplit/>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17DCE99" w14:textId="77777777" w:rsidR="000309AE" w:rsidRDefault="00000000">
            <w:pPr>
              <w:spacing w:line="260" w:lineRule="exact"/>
              <w:jc w:val="center"/>
            </w:pPr>
            <w:r>
              <w:rPr>
                <w:b/>
                <w:bCs/>
                <w:sz w:val="20"/>
                <w:szCs w:val="20"/>
              </w:rPr>
              <w:t>Technology</w:t>
            </w:r>
          </w:p>
        </w:tc>
        <w:tc>
          <w:tcPr>
            <w:tcW w:w="6025"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126BA4D8" w14:textId="77777777" w:rsidR="000309AE" w:rsidRDefault="00000000">
            <w:pPr>
              <w:spacing w:line="260" w:lineRule="exact"/>
              <w:jc w:val="center"/>
            </w:pPr>
            <w:r>
              <w:rPr>
                <w:b/>
                <w:bCs/>
                <w:sz w:val="20"/>
                <w:szCs w:val="20"/>
              </w:rPr>
              <w:t>Purpose in the project</w:t>
            </w:r>
          </w:p>
        </w:tc>
      </w:tr>
      <w:tr w:rsidR="000309AE" w14:paraId="0A39917B"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45AD5D8" w14:textId="77777777" w:rsidR="000309AE" w:rsidRDefault="00000000">
            <w:pPr>
              <w:spacing w:line="260" w:lineRule="exact"/>
            </w:pPr>
            <w:r>
              <w:rPr>
                <w:sz w:val="20"/>
                <w:szCs w:val="20"/>
              </w:rPr>
              <w:t>C programming language</w:t>
            </w:r>
          </w:p>
        </w:tc>
        <w:tc>
          <w:tcPr>
            <w:tcW w:w="6025" w:type="dxa"/>
            <w:tcBorders>
              <w:top w:val="single" w:sz="4" w:space="0" w:color="000000"/>
              <w:left w:val="single" w:sz="4" w:space="0" w:color="000000"/>
              <w:bottom w:val="single" w:sz="4" w:space="0" w:color="000000"/>
              <w:right w:val="single" w:sz="4" w:space="0" w:color="000000"/>
            </w:tcBorders>
            <w:vAlign w:val="center"/>
          </w:tcPr>
          <w:p w14:paraId="5BCAB2C8" w14:textId="77777777" w:rsidR="000309AE" w:rsidRDefault="00000000">
            <w:pPr>
              <w:spacing w:line="260" w:lineRule="exact"/>
            </w:pPr>
            <w:r>
              <w:rPr>
                <w:sz w:val="20"/>
                <w:szCs w:val="20"/>
              </w:rPr>
              <w:t>Implementation of the profiler (</w:t>
            </w:r>
            <w:proofErr w:type="spellStart"/>
            <w:r>
              <w:rPr>
                <w:rFonts w:ascii="Courier New" w:eastAsia="Courier New" w:hAnsi="Courier New" w:cs="Courier New"/>
                <w:sz w:val="18"/>
                <w:szCs w:val="18"/>
              </w:rPr>
              <w:t>profiler.c</w:t>
            </w:r>
            <w:proofErr w:type="spellEnd"/>
            <w:r>
              <w:rPr>
                <w:sz w:val="20"/>
                <w:szCs w:val="20"/>
              </w:rPr>
              <w:t>).</w:t>
            </w:r>
          </w:p>
        </w:tc>
      </w:tr>
      <w:tr w:rsidR="000309AE" w14:paraId="1EB49ADC"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D8EC199" w14:textId="77777777" w:rsidR="000309AE" w:rsidRDefault="00000000">
            <w:pPr>
              <w:spacing w:line="260" w:lineRule="exact"/>
            </w:pPr>
            <w:r>
              <w:rPr>
                <w:sz w:val="20"/>
                <w:szCs w:val="20"/>
              </w:rPr>
              <w:t>Ubuntu on WSL2</w:t>
            </w:r>
          </w:p>
        </w:tc>
        <w:tc>
          <w:tcPr>
            <w:tcW w:w="6025" w:type="dxa"/>
            <w:tcBorders>
              <w:top w:val="single" w:sz="4" w:space="0" w:color="000000"/>
              <w:left w:val="single" w:sz="4" w:space="0" w:color="000000"/>
              <w:bottom w:val="single" w:sz="4" w:space="0" w:color="000000"/>
              <w:right w:val="single" w:sz="4" w:space="0" w:color="000000"/>
            </w:tcBorders>
            <w:vAlign w:val="center"/>
          </w:tcPr>
          <w:p w14:paraId="48A5E0F9" w14:textId="77777777" w:rsidR="000309AE" w:rsidRDefault="00000000">
            <w:pPr>
              <w:spacing w:line="260" w:lineRule="exact"/>
            </w:pPr>
            <w:r>
              <w:rPr>
                <w:sz w:val="20"/>
                <w:szCs w:val="20"/>
              </w:rPr>
              <w:t>Development and execution environment.</w:t>
            </w:r>
          </w:p>
        </w:tc>
      </w:tr>
      <w:tr w:rsidR="000309AE" w14:paraId="61448BE5"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1A59AB4" w14:textId="77777777" w:rsidR="000309AE" w:rsidRDefault="00000000">
            <w:pPr>
              <w:spacing w:line="260" w:lineRule="exact"/>
            </w:pPr>
            <w:r>
              <w:rPr>
                <w:sz w:val="20"/>
                <w:szCs w:val="20"/>
              </w:rPr>
              <w:t>GCC</w:t>
            </w:r>
          </w:p>
        </w:tc>
        <w:tc>
          <w:tcPr>
            <w:tcW w:w="6025" w:type="dxa"/>
            <w:tcBorders>
              <w:top w:val="single" w:sz="4" w:space="0" w:color="000000"/>
              <w:left w:val="single" w:sz="4" w:space="0" w:color="000000"/>
              <w:bottom w:val="single" w:sz="4" w:space="0" w:color="000000"/>
              <w:right w:val="single" w:sz="4" w:space="0" w:color="000000"/>
            </w:tcBorders>
            <w:vAlign w:val="center"/>
          </w:tcPr>
          <w:p w14:paraId="192CA863" w14:textId="77777777" w:rsidR="000309AE" w:rsidRDefault="00000000">
            <w:pPr>
              <w:spacing w:line="260" w:lineRule="exact"/>
            </w:pPr>
            <w:r>
              <w:rPr>
                <w:sz w:val="20"/>
                <w:szCs w:val="20"/>
              </w:rPr>
              <w:t xml:space="preserve">Compiling the source file with </w:t>
            </w:r>
            <w:r>
              <w:rPr>
                <w:rFonts w:ascii="Courier New" w:eastAsia="Courier New" w:hAnsi="Courier New" w:cs="Courier New"/>
                <w:sz w:val="18"/>
                <w:szCs w:val="18"/>
              </w:rPr>
              <w:t>-Wall -</w:t>
            </w:r>
            <w:proofErr w:type="spellStart"/>
            <w:r>
              <w:rPr>
                <w:rFonts w:ascii="Courier New" w:eastAsia="Courier New" w:hAnsi="Courier New" w:cs="Courier New"/>
                <w:sz w:val="18"/>
                <w:szCs w:val="18"/>
              </w:rPr>
              <w:t>Wextra</w:t>
            </w:r>
            <w:proofErr w:type="spellEnd"/>
            <w:r>
              <w:rPr>
                <w:sz w:val="20"/>
                <w:szCs w:val="20"/>
              </w:rPr>
              <w:t xml:space="preserve"> warnings enabled.</w:t>
            </w:r>
          </w:p>
        </w:tc>
      </w:tr>
      <w:tr w:rsidR="000309AE" w14:paraId="06382BCE"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DB7B74C" w14:textId="77777777" w:rsidR="000309AE" w:rsidRDefault="00000000">
            <w:pPr>
              <w:spacing w:line="260" w:lineRule="exact"/>
            </w:pPr>
            <w:proofErr w:type="gramStart"/>
            <w:r>
              <w:rPr>
                <w:rFonts w:ascii="Courier New" w:eastAsia="Courier New" w:hAnsi="Courier New" w:cs="Courier New"/>
                <w:sz w:val="18"/>
                <w:szCs w:val="18"/>
              </w:rPr>
              <w:t>fork(</w:t>
            </w:r>
            <w:proofErr w:type="gramEnd"/>
            <w:r>
              <w:rPr>
                <w:rFonts w:ascii="Courier New" w:eastAsia="Courier New" w:hAnsi="Courier New" w:cs="Courier New"/>
                <w:sz w:val="18"/>
                <w:szCs w:val="18"/>
              </w:rPr>
              <w:t>)</w:t>
            </w:r>
          </w:p>
        </w:tc>
        <w:tc>
          <w:tcPr>
            <w:tcW w:w="6025" w:type="dxa"/>
            <w:tcBorders>
              <w:top w:val="single" w:sz="4" w:space="0" w:color="000000"/>
              <w:left w:val="single" w:sz="4" w:space="0" w:color="000000"/>
              <w:bottom w:val="single" w:sz="4" w:space="0" w:color="000000"/>
              <w:right w:val="single" w:sz="4" w:space="0" w:color="000000"/>
            </w:tcBorders>
            <w:vAlign w:val="center"/>
          </w:tcPr>
          <w:p w14:paraId="2BFF8FB0" w14:textId="77777777" w:rsidR="000309AE" w:rsidRDefault="00000000">
            <w:pPr>
              <w:spacing w:line="260" w:lineRule="exact"/>
            </w:pPr>
            <w:r>
              <w:rPr>
                <w:sz w:val="20"/>
                <w:szCs w:val="20"/>
              </w:rPr>
              <w:t>Creates a child process.</w:t>
            </w:r>
          </w:p>
        </w:tc>
      </w:tr>
      <w:tr w:rsidR="000309AE" w14:paraId="696680D9"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3F541A6" w14:textId="77777777" w:rsidR="000309AE" w:rsidRDefault="00000000">
            <w:pPr>
              <w:spacing w:line="260" w:lineRule="exact"/>
            </w:pPr>
            <w:proofErr w:type="spellStart"/>
            <w:proofErr w:type="gramStart"/>
            <w:r>
              <w:rPr>
                <w:rFonts w:ascii="Courier New" w:eastAsia="Courier New" w:hAnsi="Courier New" w:cs="Courier New"/>
                <w:sz w:val="18"/>
                <w:szCs w:val="18"/>
              </w:rPr>
              <w:t>execvp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tc>
        <w:tc>
          <w:tcPr>
            <w:tcW w:w="6025" w:type="dxa"/>
            <w:tcBorders>
              <w:top w:val="single" w:sz="4" w:space="0" w:color="000000"/>
              <w:left w:val="single" w:sz="4" w:space="0" w:color="000000"/>
              <w:bottom w:val="single" w:sz="4" w:space="0" w:color="000000"/>
              <w:right w:val="single" w:sz="4" w:space="0" w:color="000000"/>
            </w:tcBorders>
            <w:vAlign w:val="center"/>
          </w:tcPr>
          <w:p w14:paraId="62E43F8A" w14:textId="77777777" w:rsidR="000309AE" w:rsidRDefault="00000000">
            <w:pPr>
              <w:spacing w:line="260" w:lineRule="exact"/>
            </w:pPr>
            <w:r>
              <w:rPr>
                <w:sz w:val="20"/>
                <w:szCs w:val="20"/>
              </w:rPr>
              <w:t>Runs the requested command in the child process.</w:t>
            </w:r>
          </w:p>
        </w:tc>
      </w:tr>
      <w:tr w:rsidR="000309AE" w14:paraId="030655AD"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C69FE5E" w14:textId="77777777" w:rsidR="000309AE" w:rsidRDefault="00000000">
            <w:pPr>
              <w:spacing w:line="260" w:lineRule="exact"/>
            </w:pPr>
            <w:r>
              <w:rPr>
                <w:rFonts w:ascii="Courier New" w:eastAsia="Courier New" w:hAnsi="Courier New" w:cs="Courier New"/>
                <w:sz w:val="18"/>
                <w:szCs w:val="18"/>
              </w:rPr>
              <w:t>wait4()</w:t>
            </w:r>
          </w:p>
        </w:tc>
        <w:tc>
          <w:tcPr>
            <w:tcW w:w="6025" w:type="dxa"/>
            <w:tcBorders>
              <w:top w:val="single" w:sz="4" w:space="0" w:color="000000"/>
              <w:left w:val="single" w:sz="4" w:space="0" w:color="000000"/>
              <w:bottom w:val="single" w:sz="4" w:space="0" w:color="000000"/>
              <w:right w:val="single" w:sz="4" w:space="0" w:color="000000"/>
            </w:tcBorders>
            <w:vAlign w:val="center"/>
          </w:tcPr>
          <w:p w14:paraId="29502774" w14:textId="77777777" w:rsidR="000309AE" w:rsidRDefault="00000000">
            <w:pPr>
              <w:spacing w:line="260" w:lineRule="exact"/>
            </w:pPr>
            <w:r>
              <w:rPr>
                <w:sz w:val="20"/>
                <w:szCs w:val="20"/>
              </w:rPr>
              <w:t>Waits for the child and collects resource usage.</w:t>
            </w:r>
          </w:p>
        </w:tc>
      </w:tr>
      <w:tr w:rsidR="000309AE" w14:paraId="10C60EAB"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5117ABB" w14:textId="77777777" w:rsidR="000309AE" w:rsidRDefault="00000000">
            <w:pPr>
              <w:spacing w:line="260" w:lineRule="exact"/>
            </w:pPr>
            <w:proofErr w:type="spellStart"/>
            <w:r>
              <w:rPr>
                <w:rFonts w:ascii="Courier New" w:eastAsia="Courier New" w:hAnsi="Courier New" w:cs="Courier New"/>
                <w:sz w:val="18"/>
                <w:szCs w:val="18"/>
              </w:rPr>
              <w:t>clock_</w:t>
            </w:r>
            <w:proofErr w:type="gramStart"/>
            <w:r>
              <w:rPr>
                <w:rFonts w:ascii="Courier New" w:eastAsia="Courier New" w:hAnsi="Courier New" w:cs="Courier New"/>
                <w:sz w:val="18"/>
                <w:szCs w:val="18"/>
              </w:rPr>
              <w:t>gettime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CLOCK_MONOTONIC)</w:t>
            </w:r>
          </w:p>
        </w:tc>
        <w:tc>
          <w:tcPr>
            <w:tcW w:w="6025" w:type="dxa"/>
            <w:tcBorders>
              <w:top w:val="single" w:sz="4" w:space="0" w:color="000000"/>
              <w:left w:val="single" w:sz="4" w:space="0" w:color="000000"/>
              <w:bottom w:val="single" w:sz="4" w:space="0" w:color="000000"/>
              <w:right w:val="single" w:sz="4" w:space="0" w:color="000000"/>
            </w:tcBorders>
            <w:vAlign w:val="center"/>
          </w:tcPr>
          <w:p w14:paraId="2A9E2A35" w14:textId="77777777" w:rsidR="000309AE" w:rsidRDefault="00000000">
            <w:pPr>
              <w:spacing w:line="260" w:lineRule="exact"/>
            </w:pPr>
            <w:r>
              <w:rPr>
                <w:sz w:val="20"/>
                <w:szCs w:val="20"/>
              </w:rPr>
              <w:t>Measures elapsed wall-clock time.</w:t>
            </w:r>
          </w:p>
        </w:tc>
      </w:tr>
      <w:tr w:rsidR="000309AE" w14:paraId="1450D154"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92D80AD" w14:textId="77777777" w:rsidR="000309AE" w:rsidRDefault="00000000">
            <w:pPr>
              <w:spacing w:line="260" w:lineRule="exact"/>
            </w:pPr>
            <w:r>
              <w:rPr>
                <w:sz w:val="20"/>
                <w:szCs w:val="20"/>
              </w:rPr>
              <w:t>Nano</w:t>
            </w:r>
          </w:p>
        </w:tc>
        <w:tc>
          <w:tcPr>
            <w:tcW w:w="6025" w:type="dxa"/>
            <w:tcBorders>
              <w:top w:val="single" w:sz="4" w:space="0" w:color="000000"/>
              <w:left w:val="single" w:sz="4" w:space="0" w:color="000000"/>
              <w:bottom w:val="single" w:sz="4" w:space="0" w:color="000000"/>
              <w:right w:val="single" w:sz="4" w:space="0" w:color="000000"/>
            </w:tcBorders>
            <w:vAlign w:val="center"/>
          </w:tcPr>
          <w:p w14:paraId="01AE3C6D" w14:textId="77777777" w:rsidR="000309AE" w:rsidRDefault="00000000">
            <w:pPr>
              <w:spacing w:line="260" w:lineRule="exact"/>
            </w:pPr>
            <w:r>
              <w:rPr>
                <w:sz w:val="20"/>
                <w:szCs w:val="20"/>
              </w:rPr>
              <w:t>Text editor used to write the source code.</w:t>
            </w:r>
          </w:p>
        </w:tc>
      </w:tr>
      <w:tr w:rsidR="000309AE" w14:paraId="436C0B48"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B7B520A" w14:textId="77777777" w:rsidR="000309AE" w:rsidRDefault="00000000">
            <w:pPr>
              <w:spacing w:line="260" w:lineRule="exact"/>
            </w:pPr>
            <w:r>
              <w:rPr>
                <w:sz w:val="20"/>
                <w:szCs w:val="20"/>
              </w:rPr>
              <w:t>Git and GitHub</w:t>
            </w:r>
          </w:p>
        </w:tc>
        <w:tc>
          <w:tcPr>
            <w:tcW w:w="6025" w:type="dxa"/>
            <w:tcBorders>
              <w:top w:val="single" w:sz="4" w:space="0" w:color="000000"/>
              <w:left w:val="single" w:sz="4" w:space="0" w:color="000000"/>
              <w:bottom w:val="single" w:sz="4" w:space="0" w:color="000000"/>
              <w:right w:val="single" w:sz="4" w:space="0" w:color="000000"/>
            </w:tcBorders>
            <w:vAlign w:val="center"/>
          </w:tcPr>
          <w:p w14:paraId="45074843" w14:textId="77777777" w:rsidR="000309AE" w:rsidRDefault="00000000">
            <w:pPr>
              <w:spacing w:line="260" w:lineRule="exact"/>
            </w:pPr>
            <w:r>
              <w:rPr>
                <w:sz w:val="20"/>
                <w:szCs w:val="20"/>
              </w:rPr>
              <w:t>Version control and hosting of the source code.</w:t>
            </w:r>
          </w:p>
        </w:tc>
      </w:tr>
    </w:tbl>
    <w:p w14:paraId="22F993F0" w14:textId="77777777" w:rsidR="000309AE" w:rsidRDefault="00000000">
      <w:pPr>
        <w:spacing w:before="80" w:after="200"/>
        <w:jc w:val="center"/>
      </w:pPr>
      <w:r>
        <w:rPr>
          <w:sz w:val="21"/>
          <w:szCs w:val="21"/>
        </w:rPr>
        <w:t>Table 2: Technologies used</w:t>
      </w:r>
    </w:p>
    <w:p w14:paraId="5BAD1C4D" w14:textId="77777777" w:rsidR="000309AE" w:rsidRDefault="00000000">
      <w:pPr>
        <w:pStyle w:val="Heading1"/>
      </w:pPr>
      <w:bookmarkStart w:id="9" w:name="__RefHeading___Toc1316_881686613"/>
      <w:bookmarkEnd w:id="9"/>
      <w:r>
        <w:lastRenderedPageBreak/>
        <w:t>7. System Architecture</w:t>
      </w:r>
    </w:p>
    <w:p w14:paraId="1B23A611" w14:textId="77777777" w:rsidR="000309AE" w:rsidRDefault="00000000">
      <w:pPr>
        <w:spacing w:after="120" w:line="300" w:lineRule="exact"/>
        <w:jc w:val="both"/>
      </w:pPr>
      <w:r>
        <w:t>The system has three cooperating parts: the user at the terminal, the profiler process, and a child process that runs the requested command. The Linux kernel underneath creates and schedules the processes and keeps the resource-accounting data returned to the profiler.</w:t>
      </w:r>
    </w:p>
    <w:p w14:paraId="41A6A9D3" w14:textId="77777777" w:rsidR="000309AE" w:rsidRDefault="00000000">
      <w:pPr>
        <w:keepNext/>
        <w:spacing w:before="120"/>
        <w:jc w:val="center"/>
      </w:pPr>
      <w:r>
        <w:rPr>
          <w:noProof/>
        </w:rPr>
        <w:drawing>
          <wp:inline distT="0" distB="0" distL="0" distR="0" wp14:anchorId="4B27EA8F" wp14:editId="555E5F97">
            <wp:extent cx="4953000" cy="2705100"/>
            <wp:effectExtent l="0" t="0" r="0" b="0"/>
            <wp:docPr id="1" name="arch.png" descr="arch.png&#10;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png" descr="arch.png&#10;arch.png"/>
                    <pic:cNvPicPr>
                      <a:picLocks noChangeAspect="1" noChangeArrowheads="1"/>
                    </pic:cNvPicPr>
                  </pic:nvPicPr>
                  <pic:blipFill>
                    <a:blip r:embed="rId8"/>
                    <a:stretch>
                      <a:fillRect/>
                    </a:stretch>
                  </pic:blipFill>
                  <pic:spPr bwMode="auto">
                    <a:xfrm>
                      <a:off x="0" y="0"/>
                      <a:ext cx="4953000" cy="2705100"/>
                    </a:xfrm>
                    <a:prstGeom prst="rect">
                      <a:avLst/>
                    </a:prstGeom>
                  </pic:spPr>
                </pic:pic>
              </a:graphicData>
            </a:graphic>
          </wp:inline>
        </w:drawing>
      </w:r>
    </w:p>
    <w:p w14:paraId="31CDE0B7" w14:textId="77777777" w:rsidR="000309AE" w:rsidRDefault="00000000">
      <w:pPr>
        <w:spacing w:before="80" w:after="200"/>
        <w:jc w:val="center"/>
      </w:pPr>
      <w:r>
        <w:rPr>
          <w:sz w:val="21"/>
          <w:szCs w:val="21"/>
        </w:rPr>
        <w:t>Figure 1: High-level architecture of the profiler</w:t>
      </w:r>
    </w:p>
    <w:p w14:paraId="423296E2" w14:textId="77777777" w:rsidR="000309AE" w:rsidRDefault="00000000">
      <w:pPr>
        <w:spacing w:after="120" w:line="300" w:lineRule="exact"/>
        <w:jc w:val="both"/>
      </w:pPr>
      <w:r>
        <w:t xml:space="preserve">The profiler is a single C source file with one </w:t>
      </w:r>
      <w:proofErr w:type="gramStart"/>
      <w:r>
        <w:rPr>
          <w:rFonts w:ascii="Courier New" w:eastAsia="Courier New" w:hAnsi="Courier New" w:cs="Courier New"/>
          <w:sz w:val="22"/>
          <w:szCs w:val="22"/>
        </w:rPr>
        <w:t>main(</w:t>
      </w:r>
      <w:proofErr w:type="gramEnd"/>
      <w:r>
        <w:rPr>
          <w:rFonts w:ascii="Courier New" w:eastAsia="Courier New" w:hAnsi="Courier New" w:cs="Courier New"/>
          <w:sz w:val="22"/>
          <w:szCs w:val="22"/>
        </w:rPr>
        <w:t>)</w:t>
      </w:r>
      <w:r>
        <w:t xml:space="preserve"> function containing an input loop. There are no separate modules or configuration files. The parent process performs all input handling, timing and reporting. The child process exists only to run the requested command.</w:t>
      </w:r>
    </w:p>
    <w:p w14:paraId="29D3441B" w14:textId="77777777" w:rsidR="000309AE" w:rsidRDefault="00000000">
      <w:pPr>
        <w:pStyle w:val="Heading1"/>
      </w:pPr>
      <w:bookmarkStart w:id="10" w:name="__RefHeading___Toc1318_881686613"/>
      <w:bookmarkEnd w:id="10"/>
      <w:r>
        <w:t>8. Program Execution Workflow</w:t>
      </w:r>
    </w:p>
    <w:p w14:paraId="28E877C8" w14:textId="77777777" w:rsidR="000309AE" w:rsidRDefault="00000000">
      <w:pPr>
        <w:spacing w:after="120" w:line="300" w:lineRule="exact"/>
        <w:jc w:val="both"/>
      </w:pPr>
      <w:r>
        <w:t xml:space="preserve">The workflow below follows the control flow of </w:t>
      </w:r>
      <w:proofErr w:type="spellStart"/>
      <w:r>
        <w:rPr>
          <w:rFonts w:ascii="Courier New" w:eastAsia="Courier New" w:hAnsi="Courier New" w:cs="Courier New"/>
          <w:sz w:val="22"/>
          <w:szCs w:val="22"/>
        </w:rPr>
        <w:t>profiler.c</w:t>
      </w:r>
      <w:proofErr w:type="spellEnd"/>
      <w:r>
        <w:t>. Each iteration of the main loop handles one command.</w:t>
      </w:r>
    </w:p>
    <w:p w14:paraId="7948016E" w14:textId="77777777" w:rsidR="000309AE" w:rsidRDefault="00000000">
      <w:pPr>
        <w:pStyle w:val="ListParagraph"/>
        <w:numPr>
          <w:ilvl w:val="0"/>
          <w:numId w:val="5"/>
        </w:numPr>
        <w:spacing w:after="60" w:line="290" w:lineRule="exact"/>
      </w:pPr>
      <w:r>
        <w:t>Print the banner and prompt, and flush standard output.</w:t>
      </w:r>
    </w:p>
    <w:p w14:paraId="5A6BC7A1" w14:textId="77777777" w:rsidR="000309AE" w:rsidRDefault="00000000">
      <w:pPr>
        <w:pStyle w:val="ListParagraph"/>
        <w:numPr>
          <w:ilvl w:val="0"/>
          <w:numId w:val="2"/>
        </w:numPr>
        <w:spacing w:after="60" w:line="290" w:lineRule="exact"/>
      </w:pPr>
      <w:r>
        <w:t xml:space="preserve">Read one line with </w:t>
      </w:r>
      <w:proofErr w:type="spellStart"/>
      <w:proofErr w:type="gramStart"/>
      <w:r>
        <w:rPr>
          <w:rFonts w:ascii="Courier New" w:eastAsia="Courier New" w:hAnsi="Courier New" w:cs="Courier New"/>
          <w:sz w:val="22"/>
          <w:szCs w:val="22"/>
        </w:rPr>
        <w:t>fgets</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If end-of-input is reached, leave the loop.</w:t>
      </w:r>
    </w:p>
    <w:p w14:paraId="73D65044" w14:textId="77777777" w:rsidR="000309AE" w:rsidRDefault="00000000">
      <w:pPr>
        <w:pStyle w:val="ListParagraph"/>
        <w:numPr>
          <w:ilvl w:val="0"/>
          <w:numId w:val="2"/>
        </w:numPr>
        <w:spacing w:after="60" w:line="290" w:lineRule="exact"/>
      </w:pPr>
      <w:r>
        <w:t>If the line did not fit in the 256-byte buffer, discard the rest of the line, print "Error: Command is too long." and return to the prompt.</w:t>
      </w:r>
    </w:p>
    <w:p w14:paraId="7FD2264D" w14:textId="77777777" w:rsidR="000309AE" w:rsidRDefault="00000000">
      <w:pPr>
        <w:pStyle w:val="ListParagraph"/>
        <w:numPr>
          <w:ilvl w:val="0"/>
          <w:numId w:val="2"/>
        </w:numPr>
        <w:spacing w:after="60" w:line="290" w:lineRule="exact"/>
      </w:pPr>
      <w:r>
        <w:t>Remove the trailing newline. If the line is empty, print "Error: Empty command." and return to the prompt.</w:t>
      </w:r>
    </w:p>
    <w:p w14:paraId="3C1463DD" w14:textId="77777777" w:rsidR="000309AE" w:rsidRDefault="00000000">
      <w:pPr>
        <w:pStyle w:val="ListParagraph"/>
        <w:numPr>
          <w:ilvl w:val="0"/>
          <w:numId w:val="2"/>
        </w:numPr>
        <w:spacing w:after="60" w:line="290" w:lineRule="exact"/>
      </w:pPr>
      <w:r>
        <w:t xml:space="preserve">If the line is exactly </w:t>
      </w:r>
      <w:r>
        <w:rPr>
          <w:rFonts w:ascii="Courier New" w:eastAsia="Courier New" w:hAnsi="Courier New" w:cs="Courier New"/>
          <w:sz w:val="22"/>
          <w:szCs w:val="22"/>
        </w:rPr>
        <w:t>exit</w:t>
      </w:r>
      <w:r>
        <w:t>, print "Exiting profiler. Goodbye!" and leave the loop.</w:t>
      </w:r>
    </w:p>
    <w:p w14:paraId="7547F3EB" w14:textId="77777777" w:rsidR="000309AE" w:rsidRDefault="00000000">
      <w:pPr>
        <w:pStyle w:val="ListParagraph"/>
        <w:numPr>
          <w:ilvl w:val="0"/>
          <w:numId w:val="2"/>
        </w:numPr>
        <w:spacing w:after="60" w:line="290" w:lineRule="exact"/>
      </w:pPr>
      <w:r>
        <w:t xml:space="preserve">Split the line into a command name and arguments using </w:t>
      </w:r>
      <w:proofErr w:type="spellStart"/>
      <w:proofErr w:type="gramStart"/>
      <w:r>
        <w:rPr>
          <w:rFonts w:ascii="Courier New" w:eastAsia="Courier New" w:hAnsi="Courier New" w:cs="Courier New"/>
          <w:sz w:val="22"/>
          <w:szCs w:val="22"/>
        </w:rPr>
        <w:t>strtok</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with space and tab separators.</w:t>
      </w:r>
    </w:p>
    <w:p w14:paraId="64656805" w14:textId="77777777" w:rsidR="000309AE" w:rsidRDefault="00000000">
      <w:pPr>
        <w:pStyle w:val="ListParagraph"/>
        <w:numPr>
          <w:ilvl w:val="0"/>
          <w:numId w:val="2"/>
        </w:numPr>
        <w:spacing w:after="60" w:line="290" w:lineRule="exact"/>
      </w:pPr>
      <w:r>
        <w:t xml:space="preserve">Record the start time with </w:t>
      </w:r>
      <w:proofErr w:type="spellStart"/>
      <w:r>
        <w:rPr>
          <w:rFonts w:ascii="Courier New" w:eastAsia="Courier New" w:hAnsi="Courier New" w:cs="Courier New"/>
          <w:sz w:val="22"/>
          <w:szCs w:val="22"/>
        </w:rPr>
        <w:t>clock_</w:t>
      </w:r>
      <w:proofErr w:type="gramStart"/>
      <w:r>
        <w:rPr>
          <w:rFonts w:ascii="Courier New" w:eastAsia="Courier New" w:hAnsi="Courier New" w:cs="Courier New"/>
          <w:sz w:val="22"/>
          <w:szCs w:val="22"/>
        </w:rPr>
        <w:t>gettime</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CLOCK_MONOTONIC)</w:t>
      </w:r>
      <w:r>
        <w:t>.</w:t>
      </w:r>
    </w:p>
    <w:p w14:paraId="21546627" w14:textId="77777777" w:rsidR="000309AE" w:rsidRDefault="00000000">
      <w:pPr>
        <w:pStyle w:val="ListParagraph"/>
        <w:numPr>
          <w:ilvl w:val="0"/>
          <w:numId w:val="2"/>
        </w:numPr>
        <w:spacing w:after="60" w:line="290" w:lineRule="exact"/>
      </w:pPr>
      <w:r>
        <w:t xml:space="preserve">Call </w:t>
      </w:r>
      <w:proofErr w:type="gramStart"/>
      <w:r>
        <w:rPr>
          <w:rFonts w:ascii="Courier New" w:eastAsia="Courier New" w:hAnsi="Courier New" w:cs="Courier New"/>
          <w:sz w:val="22"/>
          <w:szCs w:val="22"/>
        </w:rPr>
        <w:t>fork(</w:t>
      </w:r>
      <w:proofErr w:type="gramEnd"/>
      <w:r>
        <w:rPr>
          <w:rFonts w:ascii="Courier New" w:eastAsia="Courier New" w:hAnsi="Courier New" w:cs="Courier New"/>
          <w:sz w:val="22"/>
          <w:szCs w:val="22"/>
        </w:rPr>
        <w:t>)</w:t>
      </w:r>
      <w:r>
        <w:t xml:space="preserve">. In the child, call </w:t>
      </w:r>
      <w:proofErr w:type="spellStart"/>
      <w:proofErr w:type="gramStart"/>
      <w:r>
        <w:rPr>
          <w:rFonts w:ascii="Courier New" w:eastAsia="Courier New" w:hAnsi="Courier New" w:cs="Courier New"/>
          <w:sz w:val="22"/>
          <w:szCs w:val="22"/>
        </w:rPr>
        <w:t>execvp</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if it fails, print an error with </w:t>
      </w:r>
      <w:proofErr w:type="spellStart"/>
      <w:proofErr w:type="gramStart"/>
      <w:r>
        <w:rPr>
          <w:rFonts w:ascii="Courier New" w:eastAsia="Courier New" w:hAnsi="Courier New" w:cs="Courier New"/>
          <w:sz w:val="22"/>
          <w:szCs w:val="22"/>
        </w:rPr>
        <w:t>perror</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and exit with status 127.</w:t>
      </w:r>
    </w:p>
    <w:p w14:paraId="3DDFB3F2" w14:textId="77777777" w:rsidR="000309AE" w:rsidRDefault="00000000">
      <w:pPr>
        <w:pStyle w:val="ListParagraph"/>
        <w:numPr>
          <w:ilvl w:val="0"/>
          <w:numId w:val="2"/>
        </w:numPr>
        <w:spacing w:after="60" w:line="290" w:lineRule="exact"/>
      </w:pPr>
      <w:r>
        <w:t xml:space="preserve">In the parent, call </w:t>
      </w:r>
      <w:r>
        <w:rPr>
          <w:rFonts w:ascii="Courier New" w:eastAsia="Courier New" w:hAnsi="Courier New" w:cs="Courier New"/>
          <w:sz w:val="22"/>
          <w:szCs w:val="22"/>
        </w:rPr>
        <w:t>wait4()</w:t>
      </w:r>
      <w:r>
        <w:t xml:space="preserve"> to wait for the child and obtain its status and resource usage.</w:t>
      </w:r>
    </w:p>
    <w:p w14:paraId="4A071338" w14:textId="77777777" w:rsidR="000309AE" w:rsidRDefault="00000000">
      <w:pPr>
        <w:pStyle w:val="ListParagraph"/>
        <w:numPr>
          <w:ilvl w:val="0"/>
          <w:numId w:val="2"/>
        </w:numPr>
        <w:spacing w:after="60" w:line="290" w:lineRule="exact"/>
      </w:pPr>
      <w:r>
        <w:t>Record the end time and compute the elapsed time.</w:t>
      </w:r>
    </w:p>
    <w:p w14:paraId="0C79300D" w14:textId="77777777" w:rsidR="000309AE" w:rsidRDefault="00000000">
      <w:pPr>
        <w:pStyle w:val="ListParagraph"/>
        <w:numPr>
          <w:ilvl w:val="0"/>
          <w:numId w:val="2"/>
        </w:numPr>
        <w:spacing w:after="60" w:line="290" w:lineRule="exact"/>
      </w:pPr>
      <w:r>
        <w:t>Print the execution report and return to step 1.</w:t>
      </w:r>
    </w:p>
    <w:p w14:paraId="20351AFF" w14:textId="77777777" w:rsidR="000309AE" w:rsidRDefault="00000000">
      <w:pPr>
        <w:keepNext/>
        <w:spacing w:before="120"/>
        <w:jc w:val="center"/>
      </w:pPr>
      <w:r>
        <w:rPr>
          <w:noProof/>
        </w:rPr>
        <w:lastRenderedPageBreak/>
        <w:drawing>
          <wp:inline distT="0" distB="0" distL="0" distR="0" wp14:anchorId="2086166C" wp14:editId="5316FCA8">
            <wp:extent cx="3810000" cy="4962525"/>
            <wp:effectExtent l="0" t="0" r="0" b="0"/>
            <wp:docPr id="2" name="flow.png" descr="flow.png&#10;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low.png" descr="flow.png&#10;flow.png"/>
                    <pic:cNvPicPr>
                      <a:picLocks noChangeAspect="1" noChangeArrowheads="1"/>
                    </pic:cNvPicPr>
                  </pic:nvPicPr>
                  <pic:blipFill>
                    <a:blip r:embed="rId9"/>
                    <a:stretch>
                      <a:fillRect/>
                    </a:stretch>
                  </pic:blipFill>
                  <pic:spPr bwMode="auto">
                    <a:xfrm>
                      <a:off x="0" y="0"/>
                      <a:ext cx="3810000" cy="4962525"/>
                    </a:xfrm>
                    <a:prstGeom prst="rect">
                      <a:avLst/>
                    </a:prstGeom>
                  </pic:spPr>
                </pic:pic>
              </a:graphicData>
            </a:graphic>
          </wp:inline>
        </w:drawing>
      </w:r>
    </w:p>
    <w:p w14:paraId="30596BEC" w14:textId="77777777" w:rsidR="000309AE" w:rsidRDefault="00000000">
      <w:pPr>
        <w:spacing w:before="80" w:after="200"/>
        <w:jc w:val="center"/>
      </w:pPr>
      <w:r>
        <w:rPr>
          <w:sz w:val="21"/>
          <w:szCs w:val="21"/>
        </w:rPr>
        <w:t>Figure 2: Program execution workflow of the profiler</w:t>
      </w:r>
    </w:p>
    <w:p w14:paraId="718E1AEB" w14:textId="77777777" w:rsidR="000309AE" w:rsidRDefault="00000000">
      <w:pPr>
        <w:spacing w:after="120" w:line="300" w:lineRule="exact"/>
        <w:jc w:val="both"/>
      </w:pPr>
      <w:r>
        <w:t xml:space="preserve">The diagram matches the source code: the input is validated before any process is created, timing starts immediately before </w:t>
      </w:r>
      <w:proofErr w:type="gramStart"/>
      <w:r>
        <w:rPr>
          <w:rFonts w:ascii="Courier New" w:eastAsia="Courier New" w:hAnsi="Courier New" w:cs="Courier New"/>
          <w:sz w:val="22"/>
          <w:szCs w:val="22"/>
        </w:rPr>
        <w:t>fork(</w:t>
      </w:r>
      <w:proofErr w:type="gramEnd"/>
      <w:r>
        <w:rPr>
          <w:rFonts w:ascii="Courier New" w:eastAsia="Courier New" w:hAnsi="Courier New" w:cs="Courier New"/>
          <w:sz w:val="22"/>
          <w:szCs w:val="22"/>
        </w:rPr>
        <w:t>)</w:t>
      </w:r>
      <w:r>
        <w:t xml:space="preserve"> and ends after </w:t>
      </w:r>
      <w:r>
        <w:rPr>
          <w:rFonts w:ascii="Courier New" w:eastAsia="Courier New" w:hAnsi="Courier New" w:cs="Courier New"/>
          <w:sz w:val="22"/>
          <w:szCs w:val="22"/>
        </w:rPr>
        <w:t>wait4()</w:t>
      </w:r>
      <w:r>
        <w:t xml:space="preserve"> returns, and control always returns to the prompt unless the user types </w:t>
      </w:r>
      <w:r>
        <w:rPr>
          <w:rFonts w:ascii="Courier New" w:eastAsia="Courier New" w:hAnsi="Courier New" w:cs="Courier New"/>
          <w:sz w:val="22"/>
          <w:szCs w:val="22"/>
        </w:rPr>
        <w:t>exit</w:t>
      </w:r>
      <w:r>
        <w:t xml:space="preserve"> or input ends.</w:t>
      </w:r>
    </w:p>
    <w:p w14:paraId="73AB8F92" w14:textId="77777777" w:rsidR="000309AE" w:rsidRDefault="00000000">
      <w:pPr>
        <w:pStyle w:val="Heading1"/>
      </w:pPr>
      <w:bookmarkStart w:id="11" w:name="__RefHeading___Toc1320_881686613"/>
      <w:bookmarkEnd w:id="11"/>
      <w:r>
        <w:t>9. Methodology and Implementation</w:t>
      </w:r>
    </w:p>
    <w:p w14:paraId="17AFCAF4" w14:textId="77777777" w:rsidR="000309AE" w:rsidRDefault="00000000">
      <w:pPr>
        <w:spacing w:after="120" w:line="300" w:lineRule="exact"/>
        <w:jc w:val="both"/>
      </w:pPr>
      <w:r>
        <w:t xml:space="preserve">This section describes how each part of </w:t>
      </w:r>
      <w:proofErr w:type="spellStart"/>
      <w:r>
        <w:rPr>
          <w:rFonts w:ascii="Courier New" w:eastAsia="Courier New" w:hAnsi="Courier New" w:cs="Courier New"/>
          <w:sz w:val="22"/>
          <w:szCs w:val="22"/>
        </w:rPr>
        <w:t>profiler.c</w:t>
      </w:r>
      <w:proofErr w:type="spellEnd"/>
      <w:r>
        <w:t xml:space="preserve"> is implemented. The complete listing is given in Appendix A.</w:t>
      </w:r>
    </w:p>
    <w:p w14:paraId="4E09B04E" w14:textId="77777777" w:rsidR="000309AE" w:rsidRDefault="00000000">
      <w:pPr>
        <w:pStyle w:val="Heading2"/>
      </w:pPr>
      <w:bookmarkStart w:id="12" w:name="__RefHeading___Toc1322_881686613"/>
      <w:bookmarkEnd w:id="12"/>
      <w:r>
        <w:t>9.1 Input Handling</w:t>
      </w:r>
    </w:p>
    <w:p w14:paraId="64BD8CFB" w14:textId="77777777" w:rsidR="000309AE" w:rsidRDefault="00000000">
      <w:pPr>
        <w:spacing w:after="120" w:line="300" w:lineRule="exact"/>
        <w:jc w:val="both"/>
      </w:pPr>
      <w:r>
        <w:t>The command is read into a 256-byte buffer (</w:t>
      </w:r>
      <w:r>
        <w:rPr>
          <w:rFonts w:ascii="Courier New" w:eastAsia="Courier New" w:hAnsi="Courier New" w:cs="Courier New"/>
          <w:sz w:val="22"/>
          <w:szCs w:val="22"/>
        </w:rPr>
        <w:t>MAX_COMMAND</w:t>
      </w:r>
      <w:r>
        <w:t xml:space="preserve">) using </w:t>
      </w:r>
      <w:proofErr w:type="spellStart"/>
      <w:proofErr w:type="gramStart"/>
      <w:r>
        <w:rPr>
          <w:rFonts w:ascii="Courier New" w:eastAsia="Courier New" w:hAnsi="Courier New" w:cs="Courier New"/>
          <w:sz w:val="22"/>
          <w:szCs w:val="22"/>
        </w:rPr>
        <w:t>fgets</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If no newline appears in the buffer, the line was longer than the buffer, so the remaining characters are read and discarded and an error is shown. The newline is then removed with </w:t>
      </w:r>
      <w:proofErr w:type="spellStart"/>
      <w:proofErr w:type="gramStart"/>
      <w:r>
        <w:rPr>
          <w:rFonts w:ascii="Courier New" w:eastAsia="Courier New" w:hAnsi="Courier New" w:cs="Courier New"/>
          <w:sz w:val="22"/>
          <w:szCs w:val="22"/>
        </w:rPr>
        <w:t>strcspn</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Empty input and the word </w:t>
      </w:r>
      <w:r>
        <w:rPr>
          <w:rFonts w:ascii="Courier New" w:eastAsia="Courier New" w:hAnsi="Courier New" w:cs="Courier New"/>
          <w:sz w:val="22"/>
          <w:szCs w:val="22"/>
        </w:rPr>
        <w:t>exit</w:t>
      </w:r>
      <w:r>
        <w:t xml:space="preserve"> are handled before any process is created.</w:t>
      </w:r>
    </w:p>
    <w:tbl>
      <w:tblPr>
        <w:tblW w:w="9026" w:type="dxa"/>
        <w:tblLayout w:type="fixed"/>
        <w:tblCellMar>
          <w:top w:w="80" w:type="dxa"/>
          <w:left w:w="140" w:type="dxa"/>
          <w:bottom w:w="80" w:type="dxa"/>
          <w:right w:w="100" w:type="dxa"/>
        </w:tblCellMar>
        <w:tblLook w:val="04A0" w:firstRow="1" w:lastRow="0" w:firstColumn="1" w:lastColumn="0" w:noHBand="0" w:noVBand="1"/>
      </w:tblPr>
      <w:tblGrid>
        <w:gridCol w:w="9026"/>
      </w:tblGrid>
      <w:tr w:rsidR="000309AE" w14:paraId="1771A4A9" w14:textId="77777777">
        <w:tc>
          <w:tcPr>
            <w:tcW w:w="9026" w:type="dxa"/>
            <w:tcBorders>
              <w:top w:val="single" w:sz="4" w:space="0" w:color="000000"/>
              <w:left w:val="single" w:sz="4" w:space="0" w:color="000000"/>
              <w:bottom w:val="single" w:sz="4" w:space="0" w:color="000000"/>
              <w:right w:val="single" w:sz="4" w:space="0" w:color="000000"/>
            </w:tcBorders>
            <w:shd w:val="clear" w:color="auto" w:fill="F5F5F5"/>
          </w:tcPr>
          <w:p w14:paraId="56D6618F" w14:textId="77777777" w:rsidR="000309AE" w:rsidRDefault="00000000">
            <w:pPr>
              <w:spacing w:line="240" w:lineRule="exact"/>
            </w:pPr>
            <w:r>
              <w:rPr>
                <w:rFonts w:ascii="Courier New" w:eastAsia="Courier New" w:hAnsi="Courier New" w:cs="Courier New"/>
                <w:sz w:val="18"/>
                <w:szCs w:val="18"/>
              </w:rPr>
              <w:t>if (</w:t>
            </w:r>
            <w:proofErr w:type="spellStart"/>
            <w:proofErr w:type="gramStart"/>
            <w:r>
              <w:rPr>
                <w:rFonts w:ascii="Courier New" w:eastAsia="Courier New" w:hAnsi="Courier New" w:cs="Courier New"/>
                <w:sz w:val="18"/>
                <w:szCs w:val="18"/>
              </w:rPr>
              <w:t>fgets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command, </w:t>
            </w:r>
            <w:proofErr w:type="spellStart"/>
            <w:r>
              <w:rPr>
                <w:rFonts w:ascii="Courier New" w:eastAsia="Courier New" w:hAnsi="Courier New" w:cs="Courier New"/>
                <w:sz w:val="18"/>
                <w:szCs w:val="18"/>
              </w:rPr>
              <w:t>sizeof</w:t>
            </w:r>
            <w:proofErr w:type="spellEnd"/>
            <w:r>
              <w:rPr>
                <w:rFonts w:ascii="Courier New" w:eastAsia="Courier New" w:hAnsi="Courier New" w:cs="Courier New"/>
                <w:sz w:val="18"/>
                <w:szCs w:val="18"/>
              </w:rPr>
              <w:t>(command), stdin) == NULL)</w:t>
            </w:r>
          </w:p>
          <w:p w14:paraId="796985C2" w14:textId="77777777" w:rsidR="000309AE" w:rsidRDefault="00000000">
            <w:pPr>
              <w:spacing w:line="240" w:lineRule="exact"/>
            </w:pPr>
            <w:r>
              <w:rPr>
                <w:rFonts w:ascii="Courier New" w:eastAsia="Courier New" w:hAnsi="Courier New" w:cs="Courier New"/>
                <w:sz w:val="18"/>
                <w:szCs w:val="18"/>
              </w:rPr>
              <w:t xml:space="preserve">    break;</w:t>
            </w:r>
          </w:p>
          <w:p w14:paraId="603D695F" w14:textId="77777777" w:rsidR="000309AE" w:rsidRDefault="00000000">
            <w:pPr>
              <w:spacing w:line="240" w:lineRule="exact"/>
            </w:pPr>
            <w:r>
              <w:rPr>
                <w:rFonts w:ascii="Courier New" w:eastAsia="Courier New" w:hAnsi="Courier New" w:cs="Courier New"/>
                <w:sz w:val="18"/>
                <w:szCs w:val="18"/>
              </w:rPr>
              <w:t xml:space="preserve"> </w:t>
            </w:r>
          </w:p>
          <w:p w14:paraId="2F005221" w14:textId="77777777" w:rsidR="000309AE" w:rsidRDefault="00000000">
            <w:pPr>
              <w:spacing w:line="240" w:lineRule="exact"/>
            </w:pPr>
            <w:r>
              <w:rPr>
                <w:rFonts w:ascii="Courier New" w:eastAsia="Courier New" w:hAnsi="Courier New" w:cs="Courier New"/>
                <w:sz w:val="18"/>
                <w:szCs w:val="18"/>
              </w:rPr>
              <w:t>if (</w:t>
            </w:r>
            <w:proofErr w:type="spellStart"/>
            <w:proofErr w:type="gramStart"/>
            <w:r>
              <w:rPr>
                <w:rFonts w:ascii="Courier New" w:eastAsia="Courier New" w:hAnsi="Courier New" w:cs="Courier New"/>
                <w:sz w:val="18"/>
                <w:szCs w:val="18"/>
              </w:rPr>
              <w:t>strchr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command, '\n') == NULL &amp;</w:t>
            </w:r>
            <w:proofErr w:type="gramStart"/>
            <w:r>
              <w:rPr>
                <w:rFonts w:ascii="Courier New" w:eastAsia="Courier New" w:hAnsi="Courier New" w:cs="Courier New"/>
                <w:sz w:val="18"/>
                <w:szCs w:val="18"/>
              </w:rPr>
              <w:t>&amp; !</w:t>
            </w:r>
            <w:proofErr w:type="spellStart"/>
            <w:r>
              <w:rPr>
                <w:rFonts w:ascii="Courier New" w:eastAsia="Courier New" w:hAnsi="Courier New" w:cs="Courier New"/>
                <w:sz w:val="18"/>
                <w:szCs w:val="18"/>
              </w:rPr>
              <w:t>feof</w:t>
            </w:r>
            <w:proofErr w:type="spellEnd"/>
            <w:proofErr w:type="gramEnd"/>
            <w:r>
              <w:rPr>
                <w:rFonts w:ascii="Courier New" w:eastAsia="Courier New" w:hAnsi="Courier New" w:cs="Courier New"/>
                <w:sz w:val="18"/>
                <w:szCs w:val="18"/>
              </w:rPr>
              <w:t>(stdin)) {</w:t>
            </w:r>
          </w:p>
          <w:p w14:paraId="3A5B960E" w14:textId="77777777" w:rsidR="000309AE" w:rsidRDefault="00000000">
            <w:pPr>
              <w:spacing w:line="240" w:lineRule="exact"/>
            </w:pPr>
            <w:r>
              <w:rPr>
                <w:rFonts w:ascii="Courier New" w:eastAsia="Courier New" w:hAnsi="Courier New" w:cs="Courier New"/>
                <w:sz w:val="18"/>
                <w:szCs w:val="18"/>
              </w:rPr>
              <w:t xml:space="preserve">    int ch;</w:t>
            </w:r>
          </w:p>
          <w:p w14:paraId="6698574C" w14:textId="77777777" w:rsidR="000309AE" w:rsidRDefault="00000000">
            <w:pPr>
              <w:spacing w:line="240" w:lineRule="exact"/>
            </w:pPr>
            <w:r>
              <w:rPr>
                <w:rFonts w:ascii="Courier New" w:eastAsia="Courier New" w:hAnsi="Courier New" w:cs="Courier New"/>
                <w:sz w:val="18"/>
                <w:szCs w:val="18"/>
              </w:rPr>
              <w:lastRenderedPageBreak/>
              <w:t xml:space="preserve">    while ((ch = </w:t>
            </w:r>
            <w:proofErr w:type="spellStart"/>
            <w:proofErr w:type="gramStart"/>
            <w:r>
              <w:rPr>
                <w:rFonts w:ascii="Courier New" w:eastAsia="Courier New" w:hAnsi="Courier New" w:cs="Courier New"/>
                <w:sz w:val="18"/>
                <w:szCs w:val="18"/>
              </w:rPr>
              <w:t>getchar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'\n' &amp;&amp; </w:t>
            </w:r>
            <w:proofErr w:type="gramStart"/>
            <w:r>
              <w:rPr>
                <w:rFonts w:ascii="Courier New" w:eastAsia="Courier New" w:hAnsi="Courier New" w:cs="Courier New"/>
                <w:sz w:val="18"/>
                <w:szCs w:val="18"/>
              </w:rPr>
              <w:t>ch !</w:t>
            </w:r>
            <w:proofErr w:type="gramEnd"/>
            <w:r>
              <w:rPr>
                <w:rFonts w:ascii="Courier New" w:eastAsia="Courier New" w:hAnsi="Courier New" w:cs="Courier New"/>
                <w:sz w:val="18"/>
                <w:szCs w:val="18"/>
              </w:rPr>
              <w:t>= EOF)</w:t>
            </w:r>
          </w:p>
          <w:p w14:paraId="7D59F1FF" w14:textId="77777777" w:rsidR="000309AE" w:rsidRDefault="00000000">
            <w:pPr>
              <w:spacing w:line="240" w:lineRule="exact"/>
            </w:pPr>
            <w:r>
              <w:rPr>
                <w:rFonts w:ascii="Courier New" w:eastAsia="Courier New" w:hAnsi="Courier New" w:cs="Courier New"/>
                <w:sz w:val="18"/>
                <w:szCs w:val="18"/>
              </w:rPr>
              <w:t xml:space="preserve">        ;</w:t>
            </w:r>
          </w:p>
          <w:p w14:paraId="7EA5B958" w14:textId="77777777" w:rsidR="000309AE" w:rsidRDefault="00000000">
            <w:pPr>
              <w:spacing w:line="240" w:lineRule="exact"/>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"Error: Command is too long.\n");</w:t>
            </w:r>
          </w:p>
          <w:p w14:paraId="36C472F5" w14:textId="77777777" w:rsidR="000309AE" w:rsidRDefault="00000000">
            <w:pPr>
              <w:spacing w:line="240" w:lineRule="exact"/>
            </w:pPr>
            <w:r>
              <w:rPr>
                <w:rFonts w:ascii="Courier New" w:eastAsia="Courier New" w:hAnsi="Courier New" w:cs="Courier New"/>
                <w:sz w:val="18"/>
                <w:szCs w:val="18"/>
              </w:rPr>
              <w:t xml:space="preserve">    continue;</w:t>
            </w:r>
          </w:p>
          <w:p w14:paraId="297B02F0" w14:textId="77777777" w:rsidR="000309AE" w:rsidRDefault="00000000">
            <w:pPr>
              <w:spacing w:line="240" w:lineRule="exact"/>
            </w:pPr>
            <w:r>
              <w:rPr>
                <w:rFonts w:ascii="Courier New" w:eastAsia="Courier New" w:hAnsi="Courier New" w:cs="Courier New"/>
                <w:sz w:val="18"/>
                <w:szCs w:val="18"/>
              </w:rPr>
              <w:t>}</w:t>
            </w:r>
          </w:p>
          <w:p w14:paraId="6F2C742C" w14:textId="77777777" w:rsidR="000309AE" w:rsidRDefault="00000000">
            <w:pPr>
              <w:spacing w:line="240" w:lineRule="exact"/>
            </w:pPr>
            <w:proofErr w:type="gramStart"/>
            <w:r>
              <w:rPr>
                <w:rFonts w:ascii="Courier New" w:eastAsia="Courier New" w:hAnsi="Courier New" w:cs="Courier New"/>
                <w:sz w:val="18"/>
                <w:szCs w:val="18"/>
              </w:rPr>
              <w:t>command[</w:t>
            </w:r>
            <w:proofErr w:type="spellStart"/>
            <w:r>
              <w:rPr>
                <w:rFonts w:ascii="Courier New" w:eastAsia="Courier New" w:hAnsi="Courier New" w:cs="Courier New"/>
                <w:sz w:val="18"/>
                <w:szCs w:val="18"/>
              </w:rPr>
              <w:t>strcspn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command, "\n")] = '\0';</w:t>
            </w:r>
          </w:p>
        </w:tc>
      </w:tr>
    </w:tbl>
    <w:p w14:paraId="7DC6B7CA" w14:textId="77777777" w:rsidR="000309AE" w:rsidRDefault="00000000">
      <w:pPr>
        <w:spacing w:before="80" w:after="200"/>
        <w:jc w:val="center"/>
      </w:pPr>
      <w:r>
        <w:rPr>
          <w:sz w:val="21"/>
          <w:szCs w:val="21"/>
        </w:rPr>
        <w:lastRenderedPageBreak/>
        <w:t>Listing 1: Reading and validating a line of input</w:t>
      </w:r>
    </w:p>
    <w:p w14:paraId="4B85BCC3" w14:textId="77777777" w:rsidR="000309AE" w:rsidRDefault="00000000">
      <w:pPr>
        <w:pStyle w:val="Heading2"/>
      </w:pPr>
      <w:bookmarkStart w:id="13" w:name="__RefHeading___Toc1324_881686613"/>
      <w:bookmarkEnd w:id="13"/>
      <w:r>
        <w:t>9.2 Parsing the Command</w:t>
      </w:r>
    </w:p>
    <w:p w14:paraId="64A772C2" w14:textId="77777777" w:rsidR="000309AE" w:rsidRDefault="00000000">
      <w:pPr>
        <w:spacing w:after="120" w:line="300" w:lineRule="exact"/>
        <w:jc w:val="both"/>
      </w:pPr>
      <w:r>
        <w:t xml:space="preserve">The line is split at spaces and tabs by </w:t>
      </w:r>
      <w:proofErr w:type="spellStart"/>
      <w:proofErr w:type="gramStart"/>
      <w:r>
        <w:rPr>
          <w:rFonts w:ascii="Courier New" w:eastAsia="Courier New" w:hAnsi="Courier New" w:cs="Courier New"/>
          <w:sz w:val="22"/>
          <w:szCs w:val="22"/>
        </w:rPr>
        <w:t>strtok</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Pointers to the tokens are stored in the </w:t>
      </w:r>
      <w:proofErr w:type="spellStart"/>
      <w:r>
        <w:rPr>
          <w:rFonts w:ascii="Courier New" w:eastAsia="Courier New" w:hAnsi="Courier New" w:cs="Courier New"/>
          <w:sz w:val="22"/>
          <w:szCs w:val="22"/>
        </w:rPr>
        <w:t>args</w:t>
      </w:r>
      <w:proofErr w:type="spellEnd"/>
      <w:r>
        <w:t xml:space="preserve"> array, which holds at most </w:t>
      </w:r>
      <w:r>
        <w:rPr>
          <w:rFonts w:ascii="Courier New" w:eastAsia="Courier New" w:hAnsi="Courier New" w:cs="Courier New"/>
          <w:sz w:val="22"/>
          <w:szCs w:val="22"/>
        </w:rPr>
        <w:t>MAX_ARGS</w:t>
      </w:r>
      <w:r>
        <w:t xml:space="preserve"> (64) entries. The loop stops at 63 tokens so that one slot always remains for the terminating </w:t>
      </w:r>
      <w:r>
        <w:rPr>
          <w:rFonts w:ascii="Courier New" w:eastAsia="Courier New" w:hAnsi="Courier New" w:cs="Courier New"/>
          <w:sz w:val="22"/>
          <w:szCs w:val="22"/>
        </w:rPr>
        <w:t>NULL</w:t>
      </w:r>
      <w:r>
        <w:t xml:space="preserve"> pointer that </w:t>
      </w:r>
      <w:proofErr w:type="spellStart"/>
      <w:proofErr w:type="gramStart"/>
      <w:r>
        <w:rPr>
          <w:rFonts w:ascii="Courier New" w:eastAsia="Courier New" w:hAnsi="Courier New" w:cs="Courier New"/>
          <w:sz w:val="22"/>
          <w:szCs w:val="22"/>
        </w:rPr>
        <w:t>execvp</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requires. This is simple splitting only; the program does not interpret quotes, pipes or redirection.</w:t>
      </w:r>
    </w:p>
    <w:tbl>
      <w:tblPr>
        <w:tblW w:w="9026" w:type="dxa"/>
        <w:tblLayout w:type="fixed"/>
        <w:tblCellMar>
          <w:top w:w="80" w:type="dxa"/>
          <w:left w:w="140" w:type="dxa"/>
          <w:bottom w:w="80" w:type="dxa"/>
          <w:right w:w="100" w:type="dxa"/>
        </w:tblCellMar>
        <w:tblLook w:val="04A0" w:firstRow="1" w:lastRow="0" w:firstColumn="1" w:lastColumn="0" w:noHBand="0" w:noVBand="1"/>
      </w:tblPr>
      <w:tblGrid>
        <w:gridCol w:w="9026"/>
      </w:tblGrid>
      <w:tr w:rsidR="000309AE" w14:paraId="27397800" w14:textId="77777777">
        <w:tc>
          <w:tcPr>
            <w:tcW w:w="9026" w:type="dxa"/>
            <w:tcBorders>
              <w:top w:val="single" w:sz="4" w:space="0" w:color="000000"/>
              <w:left w:val="single" w:sz="4" w:space="0" w:color="000000"/>
              <w:bottom w:val="single" w:sz="4" w:space="0" w:color="000000"/>
              <w:right w:val="single" w:sz="4" w:space="0" w:color="000000"/>
            </w:tcBorders>
            <w:shd w:val="clear" w:color="auto" w:fill="F5F5F5"/>
          </w:tcPr>
          <w:p w14:paraId="06EA683A" w14:textId="77777777" w:rsidR="000309AE" w:rsidRDefault="00000000">
            <w:pPr>
              <w:spacing w:line="240" w:lineRule="exact"/>
            </w:pPr>
            <w:r>
              <w:rPr>
                <w:rFonts w:ascii="Courier New" w:eastAsia="Courier New" w:hAnsi="Courier New" w:cs="Courier New"/>
                <w:sz w:val="18"/>
                <w:szCs w:val="18"/>
              </w:rPr>
              <w:t>char *</w:t>
            </w:r>
            <w:proofErr w:type="spellStart"/>
            <w:proofErr w:type="gram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MAX_ARGS];</w:t>
            </w:r>
          </w:p>
          <w:p w14:paraId="69AD3430" w14:textId="77777777" w:rsidR="000309AE" w:rsidRDefault="00000000">
            <w:pPr>
              <w:spacing w:line="240" w:lineRule="exact"/>
            </w:pPr>
            <w:r>
              <w:rPr>
                <w:rFonts w:ascii="Courier New" w:eastAsia="Courier New" w:hAnsi="Courier New" w:cs="Courier New"/>
                <w:sz w:val="18"/>
                <w:szCs w:val="18"/>
              </w:rPr>
              <w:t>int count = 0;</w:t>
            </w:r>
          </w:p>
          <w:p w14:paraId="34B7FB57" w14:textId="77777777" w:rsidR="000309AE" w:rsidRDefault="00000000">
            <w:pPr>
              <w:spacing w:line="240" w:lineRule="exact"/>
            </w:pPr>
            <w:r>
              <w:rPr>
                <w:rFonts w:ascii="Courier New" w:eastAsia="Courier New" w:hAnsi="Courier New" w:cs="Courier New"/>
                <w:sz w:val="18"/>
                <w:szCs w:val="18"/>
              </w:rPr>
              <w:t xml:space="preserve">char *token = </w:t>
            </w:r>
            <w:proofErr w:type="spellStart"/>
            <w:proofErr w:type="gramStart"/>
            <w:r>
              <w:rPr>
                <w:rFonts w:ascii="Courier New" w:eastAsia="Courier New" w:hAnsi="Courier New" w:cs="Courier New"/>
                <w:sz w:val="18"/>
                <w:szCs w:val="18"/>
              </w:rPr>
              <w:t>strtok</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command, " \t");</w:t>
            </w:r>
          </w:p>
          <w:p w14:paraId="113213A6" w14:textId="77777777" w:rsidR="000309AE" w:rsidRDefault="00000000">
            <w:pPr>
              <w:spacing w:line="240" w:lineRule="exact"/>
            </w:pPr>
            <w:r>
              <w:rPr>
                <w:rFonts w:ascii="Courier New" w:eastAsia="Courier New" w:hAnsi="Courier New" w:cs="Courier New"/>
                <w:sz w:val="18"/>
                <w:szCs w:val="18"/>
              </w:rPr>
              <w:t xml:space="preserve"> </w:t>
            </w:r>
          </w:p>
          <w:p w14:paraId="49286F04" w14:textId="77777777" w:rsidR="000309AE" w:rsidRDefault="00000000">
            <w:pPr>
              <w:spacing w:line="240" w:lineRule="exact"/>
            </w:pPr>
            <w:r>
              <w:rPr>
                <w:rFonts w:ascii="Courier New" w:eastAsia="Courier New" w:hAnsi="Courier New" w:cs="Courier New"/>
                <w:sz w:val="18"/>
                <w:szCs w:val="18"/>
              </w:rPr>
              <w:t>while (</w:t>
            </w:r>
            <w:proofErr w:type="gramStart"/>
            <w:r>
              <w:rPr>
                <w:rFonts w:ascii="Courier New" w:eastAsia="Courier New" w:hAnsi="Courier New" w:cs="Courier New"/>
                <w:sz w:val="18"/>
                <w:szCs w:val="18"/>
              </w:rPr>
              <w:t>token !</w:t>
            </w:r>
            <w:proofErr w:type="gramEnd"/>
            <w:r>
              <w:rPr>
                <w:rFonts w:ascii="Courier New" w:eastAsia="Courier New" w:hAnsi="Courier New" w:cs="Courier New"/>
                <w:sz w:val="18"/>
                <w:szCs w:val="18"/>
              </w:rPr>
              <w:t>= NULL &amp;&amp; count &lt; MAX_ARGS - 1) {</w:t>
            </w:r>
          </w:p>
          <w:p w14:paraId="2F37D0A2" w14:textId="77777777" w:rsidR="000309AE" w:rsidRDefault="00000000">
            <w:pPr>
              <w:spacing w:line="240" w:lineRule="exact"/>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[count++] = token;</w:t>
            </w:r>
          </w:p>
          <w:p w14:paraId="0B4BAB13" w14:textId="77777777" w:rsidR="000309AE" w:rsidRDefault="00000000">
            <w:pPr>
              <w:spacing w:line="240" w:lineRule="exact"/>
            </w:pPr>
            <w:r>
              <w:rPr>
                <w:rFonts w:ascii="Courier New" w:eastAsia="Courier New" w:hAnsi="Courier New" w:cs="Courier New"/>
                <w:sz w:val="18"/>
                <w:szCs w:val="18"/>
              </w:rPr>
              <w:t xml:space="preserve">    token = </w:t>
            </w:r>
            <w:proofErr w:type="spellStart"/>
            <w:proofErr w:type="gramStart"/>
            <w:r>
              <w:rPr>
                <w:rFonts w:ascii="Courier New" w:eastAsia="Courier New" w:hAnsi="Courier New" w:cs="Courier New"/>
                <w:sz w:val="18"/>
                <w:szCs w:val="18"/>
              </w:rPr>
              <w:t>strtok</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NULL, " \t");</w:t>
            </w:r>
          </w:p>
          <w:p w14:paraId="70EEB1AB" w14:textId="77777777" w:rsidR="000309AE" w:rsidRDefault="00000000">
            <w:pPr>
              <w:spacing w:line="240" w:lineRule="exact"/>
            </w:pPr>
            <w:r>
              <w:rPr>
                <w:rFonts w:ascii="Courier New" w:eastAsia="Courier New" w:hAnsi="Courier New" w:cs="Courier New"/>
                <w:sz w:val="18"/>
                <w:szCs w:val="18"/>
              </w:rPr>
              <w:t>}</w:t>
            </w:r>
          </w:p>
          <w:p w14:paraId="1022EF0D" w14:textId="77777777" w:rsidR="000309AE" w:rsidRDefault="00000000">
            <w:pPr>
              <w:spacing w:line="240" w:lineRule="exact"/>
            </w:pP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[count] = NULL;</w:t>
            </w:r>
          </w:p>
        </w:tc>
      </w:tr>
    </w:tbl>
    <w:p w14:paraId="62BD6D44" w14:textId="77777777" w:rsidR="000309AE" w:rsidRDefault="00000000">
      <w:pPr>
        <w:spacing w:before="80" w:after="200"/>
        <w:jc w:val="center"/>
      </w:pPr>
      <w:r>
        <w:rPr>
          <w:sz w:val="21"/>
          <w:szCs w:val="21"/>
        </w:rPr>
        <w:t>Listing 2: Splitting the command into arguments</w:t>
      </w:r>
    </w:p>
    <w:p w14:paraId="1815BEAB" w14:textId="77777777" w:rsidR="000309AE" w:rsidRDefault="00000000">
      <w:pPr>
        <w:pStyle w:val="Heading2"/>
      </w:pPr>
      <w:bookmarkStart w:id="14" w:name="__RefHeading___Toc1326_881686613"/>
      <w:bookmarkEnd w:id="14"/>
      <w:r>
        <w:t>9.3 Process Creation, Timing and Waiting</w:t>
      </w:r>
    </w:p>
    <w:p w14:paraId="15406E5B" w14:textId="77777777" w:rsidR="000309AE" w:rsidRDefault="00000000">
      <w:pPr>
        <w:spacing w:after="120" w:line="300" w:lineRule="exact"/>
        <w:jc w:val="both"/>
      </w:pPr>
      <w:r>
        <w:t xml:space="preserve">The start time is recorded just before </w:t>
      </w:r>
      <w:proofErr w:type="gramStart"/>
      <w:r>
        <w:rPr>
          <w:rFonts w:ascii="Courier New" w:eastAsia="Courier New" w:hAnsi="Courier New" w:cs="Courier New"/>
          <w:sz w:val="22"/>
          <w:szCs w:val="22"/>
        </w:rPr>
        <w:t>fork(</w:t>
      </w:r>
      <w:proofErr w:type="gramEnd"/>
      <w:r>
        <w:rPr>
          <w:rFonts w:ascii="Courier New" w:eastAsia="Courier New" w:hAnsi="Courier New" w:cs="Courier New"/>
          <w:sz w:val="22"/>
          <w:szCs w:val="22"/>
        </w:rPr>
        <w:t>)</w:t>
      </w:r>
      <w:r>
        <w:t>. In the child (</w:t>
      </w:r>
      <w:proofErr w:type="spellStart"/>
      <w:r>
        <w:rPr>
          <w:rFonts w:ascii="Courier New" w:eastAsia="Courier New" w:hAnsi="Courier New" w:cs="Courier New"/>
          <w:sz w:val="22"/>
          <w:szCs w:val="22"/>
        </w:rPr>
        <w:t>pid</w:t>
      </w:r>
      <w:proofErr w:type="spellEnd"/>
      <w:r>
        <w:rPr>
          <w:rFonts w:ascii="Courier New" w:eastAsia="Courier New" w:hAnsi="Courier New" w:cs="Courier New"/>
          <w:sz w:val="22"/>
          <w:szCs w:val="22"/>
        </w:rPr>
        <w:t xml:space="preserve"> == 0</w:t>
      </w:r>
      <w:r>
        <w:t xml:space="preserve">) the program calls </w:t>
      </w:r>
      <w:proofErr w:type="spellStart"/>
      <w:r>
        <w:rPr>
          <w:rFonts w:ascii="Courier New" w:eastAsia="Courier New" w:hAnsi="Courier New" w:cs="Courier New"/>
          <w:sz w:val="22"/>
          <w:szCs w:val="22"/>
        </w:rPr>
        <w:t>execvp</w:t>
      </w:r>
      <w:proofErr w:type="spellEnd"/>
      <w:r>
        <w:rPr>
          <w:rFonts w:ascii="Courier New" w:eastAsia="Courier New" w:hAnsi="Courier New" w:cs="Courier New"/>
          <w:sz w:val="22"/>
          <w:szCs w:val="22"/>
        </w:rPr>
        <w:t>(</w:t>
      </w:r>
      <w:proofErr w:type="spellStart"/>
      <w:proofErr w:type="gramStart"/>
      <w:r>
        <w:rPr>
          <w:rFonts w:ascii="Courier New" w:eastAsia="Courier New" w:hAnsi="Courier New" w:cs="Courier New"/>
          <w:sz w:val="22"/>
          <w:szCs w:val="22"/>
        </w:rPr>
        <w:t>args</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 xml:space="preserve">0], </w:t>
      </w:r>
      <w:proofErr w:type="spellStart"/>
      <w:r>
        <w:rPr>
          <w:rFonts w:ascii="Courier New" w:eastAsia="Courier New" w:hAnsi="Courier New" w:cs="Courier New"/>
          <w:sz w:val="22"/>
          <w:szCs w:val="22"/>
        </w:rPr>
        <w:t>args</w:t>
      </w:r>
      <w:proofErr w:type="spellEnd"/>
      <w:r>
        <w:rPr>
          <w:rFonts w:ascii="Courier New" w:eastAsia="Courier New" w:hAnsi="Courier New" w:cs="Courier New"/>
          <w:sz w:val="22"/>
          <w:szCs w:val="22"/>
        </w:rPr>
        <w:t>)</w:t>
      </w:r>
      <w:r>
        <w:t xml:space="preserve">. In the parent, </w:t>
      </w:r>
      <w:r>
        <w:rPr>
          <w:rFonts w:ascii="Courier New" w:eastAsia="Courier New" w:hAnsi="Courier New" w:cs="Courier New"/>
          <w:sz w:val="22"/>
          <w:szCs w:val="22"/>
        </w:rPr>
        <w:t>wait4()</w:t>
      </w:r>
      <w:r>
        <w:t xml:space="preserve"> blocks until the child terminates and fills in the </w:t>
      </w:r>
      <w:r>
        <w:rPr>
          <w:rFonts w:ascii="Courier New" w:eastAsia="Courier New" w:hAnsi="Courier New" w:cs="Courier New"/>
          <w:sz w:val="22"/>
          <w:szCs w:val="22"/>
        </w:rPr>
        <w:t>status</w:t>
      </w:r>
      <w:r>
        <w:t xml:space="preserve"> and </w:t>
      </w:r>
      <w:r>
        <w:rPr>
          <w:rFonts w:ascii="Courier New" w:eastAsia="Courier New" w:hAnsi="Courier New" w:cs="Courier New"/>
          <w:sz w:val="22"/>
          <w:szCs w:val="22"/>
        </w:rPr>
        <w:t>usage</w:t>
      </w:r>
      <w:r>
        <w:t xml:space="preserve"> variables. The end time is read after </w:t>
      </w:r>
      <w:r>
        <w:rPr>
          <w:rFonts w:ascii="Courier New" w:eastAsia="Courier New" w:hAnsi="Courier New" w:cs="Courier New"/>
          <w:sz w:val="22"/>
          <w:szCs w:val="22"/>
        </w:rPr>
        <w:t>wait4()</w:t>
      </w:r>
      <w:r>
        <w:t xml:space="preserve"> returns.</w:t>
      </w:r>
    </w:p>
    <w:tbl>
      <w:tblPr>
        <w:tblW w:w="9026" w:type="dxa"/>
        <w:tblLayout w:type="fixed"/>
        <w:tblCellMar>
          <w:top w:w="80" w:type="dxa"/>
          <w:left w:w="140" w:type="dxa"/>
          <w:bottom w:w="80" w:type="dxa"/>
          <w:right w:w="100" w:type="dxa"/>
        </w:tblCellMar>
        <w:tblLook w:val="04A0" w:firstRow="1" w:lastRow="0" w:firstColumn="1" w:lastColumn="0" w:noHBand="0" w:noVBand="1"/>
      </w:tblPr>
      <w:tblGrid>
        <w:gridCol w:w="9026"/>
      </w:tblGrid>
      <w:tr w:rsidR="000309AE" w14:paraId="1A9D02A7" w14:textId="77777777">
        <w:tc>
          <w:tcPr>
            <w:tcW w:w="9026" w:type="dxa"/>
            <w:tcBorders>
              <w:top w:val="single" w:sz="4" w:space="0" w:color="000000"/>
              <w:left w:val="single" w:sz="4" w:space="0" w:color="000000"/>
              <w:bottom w:val="single" w:sz="4" w:space="0" w:color="000000"/>
              <w:right w:val="single" w:sz="4" w:space="0" w:color="000000"/>
            </w:tcBorders>
            <w:shd w:val="clear" w:color="auto" w:fill="F5F5F5"/>
          </w:tcPr>
          <w:p w14:paraId="63D6506E" w14:textId="77777777" w:rsidR="000309AE" w:rsidRDefault="00000000">
            <w:pPr>
              <w:spacing w:line="240" w:lineRule="exact"/>
            </w:pPr>
            <w:proofErr w:type="spellStart"/>
            <w:r>
              <w:rPr>
                <w:rFonts w:ascii="Courier New" w:eastAsia="Courier New" w:hAnsi="Courier New" w:cs="Courier New"/>
                <w:sz w:val="18"/>
                <w:szCs w:val="18"/>
              </w:rPr>
              <w:t>clock_</w:t>
            </w:r>
            <w:proofErr w:type="gramStart"/>
            <w:r>
              <w:rPr>
                <w:rFonts w:ascii="Courier New" w:eastAsia="Courier New" w:hAnsi="Courier New" w:cs="Courier New"/>
                <w:sz w:val="18"/>
                <w:szCs w:val="18"/>
              </w:rPr>
              <w:t>gettime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CLOCK_MONOTONIC, &amp;start);</w:t>
            </w:r>
          </w:p>
          <w:p w14:paraId="2FD86EB8" w14:textId="77777777" w:rsidR="000309AE" w:rsidRDefault="00000000">
            <w:pPr>
              <w:spacing w:line="240" w:lineRule="exact"/>
            </w:pPr>
            <w:proofErr w:type="spellStart"/>
            <w:r>
              <w:rPr>
                <w:rFonts w:ascii="Courier New" w:eastAsia="Courier New" w:hAnsi="Courier New" w:cs="Courier New"/>
                <w:sz w:val="18"/>
                <w:szCs w:val="18"/>
              </w:rPr>
              <w:t>pid_t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fork(</w:t>
            </w:r>
            <w:proofErr w:type="gramEnd"/>
            <w:r>
              <w:rPr>
                <w:rFonts w:ascii="Courier New" w:eastAsia="Courier New" w:hAnsi="Courier New" w:cs="Courier New"/>
                <w:sz w:val="18"/>
                <w:szCs w:val="18"/>
              </w:rPr>
              <w:t>);</w:t>
            </w:r>
          </w:p>
          <w:p w14:paraId="1D1C4BC2" w14:textId="77777777" w:rsidR="000309AE" w:rsidRDefault="00000000">
            <w:pPr>
              <w:spacing w:line="240" w:lineRule="exact"/>
            </w:pPr>
            <w:r>
              <w:rPr>
                <w:rFonts w:ascii="Courier New" w:eastAsia="Courier New" w:hAnsi="Courier New" w:cs="Courier New"/>
                <w:sz w:val="18"/>
                <w:szCs w:val="18"/>
              </w:rPr>
              <w:t xml:space="preserve"> </w:t>
            </w:r>
          </w:p>
          <w:p w14:paraId="61930CD1" w14:textId="77777777" w:rsidR="000309AE" w:rsidRDefault="00000000">
            <w:pPr>
              <w:spacing w:line="240" w:lineRule="exact"/>
            </w:pPr>
            <w:r>
              <w:rPr>
                <w:rFonts w:ascii="Courier New" w:eastAsia="Courier New" w:hAnsi="Courier New" w:cs="Courier New"/>
                <w:sz w:val="18"/>
                <w:szCs w:val="18"/>
              </w:rPr>
              <w:t>if (</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 xml:space="preserve"> == 0) {</w:t>
            </w:r>
          </w:p>
          <w:p w14:paraId="615FA8BB" w14:textId="77777777" w:rsidR="000309AE" w:rsidRDefault="00000000">
            <w:pPr>
              <w:spacing w:line="240" w:lineRule="exact"/>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execvp</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
          <w:p w14:paraId="2DD902F9" w14:textId="77777777" w:rsidR="000309AE" w:rsidRDefault="00000000">
            <w:pPr>
              <w:spacing w:line="240" w:lineRule="exact"/>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perror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"Command execution failed");</w:t>
            </w:r>
          </w:p>
          <w:p w14:paraId="7953D9A7" w14:textId="77777777" w:rsidR="000309AE" w:rsidRDefault="00000000">
            <w:pPr>
              <w:spacing w:line="240" w:lineRule="exact"/>
            </w:pPr>
            <w:r>
              <w:rPr>
                <w:rFonts w:ascii="Courier New" w:eastAsia="Courier New" w:hAnsi="Courier New" w:cs="Courier New"/>
                <w:sz w:val="18"/>
                <w:szCs w:val="18"/>
              </w:rPr>
              <w:t xml:space="preserve">    _</w:t>
            </w:r>
            <w:proofErr w:type="gramStart"/>
            <w:r>
              <w:rPr>
                <w:rFonts w:ascii="Courier New" w:eastAsia="Courier New" w:hAnsi="Courier New" w:cs="Courier New"/>
                <w:sz w:val="18"/>
                <w:szCs w:val="18"/>
              </w:rPr>
              <w:t>exit(</w:t>
            </w:r>
            <w:proofErr w:type="gramEnd"/>
            <w:r>
              <w:rPr>
                <w:rFonts w:ascii="Courier New" w:eastAsia="Courier New" w:hAnsi="Courier New" w:cs="Courier New"/>
                <w:sz w:val="18"/>
                <w:szCs w:val="18"/>
              </w:rPr>
              <w:t>127);</w:t>
            </w:r>
          </w:p>
          <w:p w14:paraId="20D1DBA6" w14:textId="77777777" w:rsidR="000309AE" w:rsidRDefault="00000000">
            <w:pPr>
              <w:spacing w:line="240" w:lineRule="exact"/>
            </w:pPr>
            <w:r>
              <w:rPr>
                <w:rFonts w:ascii="Courier New" w:eastAsia="Courier New" w:hAnsi="Courier New" w:cs="Courier New"/>
                <w:sz w:val="18"/>
                <w:szCs w:val="18"/>
              </w:rPr>
              <w:t>}</w:t>
            </w:r>
          </w:p>
          <w:p w14:paraId="2DE42C13" w14:textId="77777777" w:rsidR="000309AE" w:rsidRDefault="00000000">
            <w:pPr>
              <w:spacing w:line="240" w:lineRule="exact"/>
            </w:pPr>
            <w:r>
              <w:rPr>
                <w:rFonts w:ascii="Courier New" w:eastAsia="Courier New" w:hAnsi="Courier New" w:cs="Courier New"/>
                <w:sz w:val="18"/>
                <w:szCs w:val="18"/>
              </w:rPr>
              <w:t xml:space="preserve"> </w:t>
            </w:r>
          </w:p>
          <w:p w14:paraId="257B944B" w14:textId="77777777" w:rsidR="000309AE" w:rsidRDefault="00000000">
            <w:pPr>
              <w:spacing w:line="240" w:lineRule="exact"/>
            </w:pPr>
            <w:r>
              <w:rPr>
                <w:rFonts w:ascii="Courier New" w:eastAsia="Courier New" w:hAnsi="Courier New" w:cs="Courier New"/>
                <w:sz w:val="18"/>
                <w:szCs w:val="18"/>
              </w:rPr>
              <w:t>wait4(</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 &amp;status, 0, &amp;usage);</w:t>
            </w:r>
          </w:p>
          <w:p w14:paraId="10F4CE5A" w14:textId="77777777" w:rsidR="000309AE" w:rsidRDefault="00000000">
            <w:pPr>
              <w:spacing w:line="240" w:lineRule="exact"/>
            </w:pPr>
            <w:proofErr w:type="spellStart"/>
            <w:r>
              <w:rPr>
                <w:rFonts w:ascii="Courier New" w:eastAsia="Courier New" w:hAnsi="Courier New" w:cs="Courier New"/>
                <w:sz w:val="18"/>
                <w:szCs w:val="18"/>
              </w:rPr>
              <w:t>clock_</w:t>
            </w:r>
            <w:proofErr w:type="gramStart"/>
            <w:r>
              <w:rPr>
                <w:rFonts w:ascii="Courier New" w:eastAsia="Courier New" w:hAnsi="Courier New" w:cs="Courier New"/>
                <w:sz w:val="18"/>
                <w:szCs w:val="18"/>
              </w:rPr>
              <w:t>gettime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CLOCK_MONOTONIC, &amp;end);</w:t>
            </w:r>
          </w:p>
        </w:tc>
      </w:tr>
    </w:tbl>
    <w:p w14:paraId="147B7DBD" w14:textId="77777777" w:rsidR="000309AE" w:rsidRDefault="00000000">
      <w:pPr>
        <w:spacing w:before="80" w:after="200"/>
        <w:jc w:val="center"/>
      </w:pPr>
      <w:r>
        <w:rPr>
          <w:sz w:val="21"/>
          <w:szCs w:val="21"/>
        </w:rPr>
        <w:t>Listing 3: Core of the measurement logic (error checks omitted for brevity; the full code checks each call)</w:t>
      </w:r>
    </w:p>
    <w:p w14:paraId="6093708F" w14:textId="77777777" w:rsidR="000309AE" w:rsidRDefault="00000000">
      <w:pPr>
        <w:pStyle w:val="Heading2"/>
      </w:pPr>
      <w:bookmarkStart w:id="15" w:name="__RefHeading___Toc1328_881686613"/>
      <w:bookmarkEnd w:id="15"/>
      <w:r>
        <w:t>9.4 Computing and Reporting Results</w:t>
      </w:r>
    </w:p>
    <w:p w14:paraId="135200EF" w14:textId="77777777" w:rsidR="000309AE" w:rsidRDefault="00000000">
      <w:pPr>
        <w:spacing w:after="120" w:line="300" w:lineRule="exact"/>
        <w:jc w:val="both"/>
      </w:pPr>
      <w:r>
        <w:t xml:space="preserve">Elapsed time is computed as the difference of the two timestamps, combining seconds and nanoseconds into a </w:t>
      </w:r>
      <w:r>
        <w:rPr>
          <w:rFonts w:ascii="Courier New" w:eastAsia="Courier New" w:hAnsi="Courier New" w:cs="Courier New"/>
          <w:sz w:val="22"/>
          <w:szCs w:val="22"/>
        </w:rPr>
        <w:t>double</w:t>
      </w:r>
      <w:r>
        <w:t>. User CPU time (</w:t>
      </w:r>
      <w:proofErr w:type="spellStart"/>
      <w:r>
        <w:rPr>
          <w:rFonts w:ascii="Courier New" w:eastAsia="Courier New" w:hAnsi="Courier New" w:cs="Courier New"/>
          <w:sz w:val="22"/>
          <w:szCs w:val="22"/>
        </w:rPr>
        <w:t>ru_utime</w:t>
      </w:r>
      <w:proofErr w:type="spellEnd"/>
      <w:r>
        <w:t>) and system CPU time (</w:t>
      </w:r>
      <w:proofErr w:type="spellStart"/>
      <w:r>
        <w:rPr>
          <w:rFonts w:ascii="Courier New" w:eastAsia="Courier New" w:hAnsi="Courier New" w:cs="Courier New"/>
          <w:sz w:val="22"/>
          <w:szCs w:val="22"/>
        </w:rPr>
        <w:t>ru_stime</w:t>
      </w:r>
      <w:proofErr w:type="spellEnd"/>
      <w:r>
        <w:t>) are printed in seconds with microsecond resolution. Maximum memory (</w:t>
      </w:r>
      <w:proofErr w:type="spellStart"/>
      <w:r>
        <w:rPr>
          <w:rFonts w:ascii="Courier New" w:eastAsia="Courier New" w:hAnsi="Courier New" w:cs="Courier New"/>
          <w:sz w:val="22"/>
          <w:szCs w:val="22"/>
        </w:rPr>
        <w:t>ru_maxrss</w:t>
      </w:r>
      <w:proofErr w:type="spellEnd"/>
      <w:r>
        <w:t>) is printed in kilobytes. If the child ended normally (</w:t>
      </w:r>
      <w:r>
        <w:rPr>
          <w:rFonts w:ascii="Courier New" w:eastAsia="Courier New" w:hAnsi="Courier New" w:cs="Courier New"/>
          <w:sz w:val="22"/>
          <w:szCs w:val="22"/>
        </w:rPr>
        <w:t>WIFEXITED</w:t>
      </w:r>
      <w:r>
        <w:t xml:space="preserve">), its exit code is printed with </w:t>
      </w:r>
      <w:r>
        <w:rPr>
          <w:rFonts w:ascii="Courier New" w:eastAsia="Courier New" w:hAnsi="Courier New" w:cs="Courier New"/>
          <w:sz w:val="22"/>
          <w:szCs w:val="22"/>
        </w:rPr>
        <w:t>WEXITSTATUS</w:t>
      </w:r>
      <w:r>
        <w:t>; if it was killed by a signal (</w:t>
      </w:r>
      <w:r>
        <w:rPr>
          <w:rFonts w:ascii="Courier New" w:eastAsia="Courier New" w:hAnsi="Courier New" w:cs="Courier New"/>
          <w:sz w:val="22"/>
          <w:szCs w:val="22"/>
        </w:rPr>
        <w:t>WIFSIGNALED</w:t>
      </w:r>
      <w:r>
        <w:t xml:space="preserve">), the signal number is printed with </w:t>
      </w:r>
      <w:r>
        <w:rPr>
          <w:rFonts w:ascii="Courier New" w:eastAsia="Courier New" w:hAnsi="Courier New" w:cs="Courier New"/>
          <w:sz w:val="22"/>
          <w:szCs w:val="22"/>
        </w:rPr>
        <w:t>WTERMSIG</w:t>
      </w:r>
      <w:r>
        <w:t>.</w:t>
      </w:r>
    </w:p>
    <w:p w14:paraId="4BFA8247" w14:textId="77777777" w:rsidR="000309AE" w:rsidRDefault="00000000">
      <w:pPr>
        <w:pStyle w:val="Heading2"/>
      </w:pPr>
      <w:bookmarkStart w:id="16" w:name="__RefHeading___Toc1330_881686613"/>
      <w:bookmarkEnd w:id="16"/>
      <w:r>
        <w:lastRenderedPageBreak/>
        <w:t>9.5 Error Handling</w:t>
      </w:r>
    </w:p>
    <w:p w14:paraId="6464B322" w14:textId="77777777" w:rsidR="000309AE" w:rsidRDefault="00000000">
      <w:pPr>
        <w:spacing w:after="120" w:line="300" w:lineRule="exact"/>
        <w:jc w:val="both"/>
      </w:pPr>
      <w:r>
        <w:t>Each system call that can fail (</w:t>
      </w:r>
      <w:proofErr w:type="spellStart"/>
      <w:r>
        <w:rPr>
          <w:rFonts w:ascii="Courier New" w:eastAsia="Courier New" w:hAnsi="Courier New" w:cs="Courier New"/>
          <w:sz w:val="22"/>
          <w:szCs w:val="22"/>
        </w:rPr>
        <w:t>clock_</w:t>
      </w:r>
      <w:proofErr w:type="gramStart"/>
      <w:r>
        <w:rPr>
          <w:rFonts w:ascii="Courier New" w:eastAsia="Courier New" w:hAnsi="Courier New" w:cs="Courier New"/>
          <w:sz w:val="22"/>
          <w:szCs w:val="22"/>
        </w:rPr>
        <w:t>gettime</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w:t>
      </w:r>
      <w:proofErr w:type="gramStart"/>
      <w:r>
        <w:rPr>
          <w:rFonts w:ascii="Courier New" w:eastAsia="Courier New" w:hAnsi="Courier New" w:cs="Courier New"/>
          <w:sz w:val="22"/>
          <w:szCs w:val="22"/>
        </w:rPr>
        <w:t>fork(</w:t>
      </w:r>
      <w:proofErr w:type="gramEnd"/>
      <w:r>
        <w:rPr>
          <w:rFonts w:ascii="Courier New" w:eastAsia="Courier New" w:hAnsi="Courier New" w:cs="Courier New"/>
          <w:sz w:val="22"/>
          <w:szCs w:val="22"/>
        </w:rPr>
        <w:t>)</w:t>
      </w:r>
      <w:r>
        <w:t xml:space="preserve">, </w:t>
      </w:r>
      <w:r>
        <w:rPr>
          <w:rFonts w:ascii="Courier New" w:eastAsia="Courier New" w:hAnsi="Courier New" w:cs="Courier New"/>
          <w:sz w:val="22"/>
          <w:szCs w:val="22"/>
        </w:rPr>
        <w:t>wait4()</w:t>
      </w:r>
      <w:r>
        <w:t xml:space="preserve">) is checked, and </w:t>
      </w:r>
      <w:proofErr w:type="spellStart"/>
      <w:proofErr w:type="gramStart"/>
      <w:r>
        <w:rPr>
          <w:rFonts w:ascii="Courier New" w:eastAsia="Courier New" w:hAnsi="Courier New" w:cs="Courier New"/>
          <w:sz w:val="22"/>
          <w:szCs w:val="22"/>
        </w:rPr>
        <w:t>perror</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prints a message before the loop continues with the next command. If </w:t>
      </w:r>
      <w:proofErr w:type="spellStart"/>
      <w:proofErr w:type="gramStart"/>
      <w:r>
        <w:rPr>
          <w:rFonts w:ascii="Courier New" w:eastAsia="Courier New" w:hAnsi="Courier New" w:cs="Courier New"/>
          <w:sz w:val="22"/>
          <w:szCs w:val="22"/>
        </w:rPr>
        <w:t>execvp</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fails, for example because the command does not exist, the child prints "Command execution failed" followed by the system error text and exits with status 127. The parent still waits for this child and prints a normal execution report, so the profiler keeps running.</w:t>
      </w:r>
    </w:p>
    <w:p w14:paraId="06391B49" w14:textId="77777777" w:rsidR="000309AE" w:rsidRDefault="00000000">
      <w:pPr>
        <w:spacing w:after="120" w:line="300" w:lineRule="exact"/>
        <w:jc w:val="both"/>
      </w:pPr>
      <w:r>
        <w:t>The program flushes standard output before reading input (</w:t>
      </w:r>
      <w:proofErr w:type="spellStart"/>
      <w:r>
        <w:rPr>
          <w:rFonts w:ascii="Courier New" w:eastAsia="Courier New" w:hAnsi="Courier New" w:cs="Courier New"/>
          <w:sz w:val="22"/>
          <w:szCs w:val="22"/>
        </w:rPr>
        <w:t>fflush</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stdout</w:t>
      </w:r>
      <w:proofErr w:type="spellEnd"/>
      <w:r>
        <w:rPr>
          <w:rFonts w:ascii="Courier New" w:eastAsia="Courier New" w:hAnsi="Courier New" w:cs="Courier New"/>
          <w:sz w:val="22"/>
          <w:szCs w:val="22"/>
        </w:rPr>
        <w:t>)</w:t>
      </w:r>
      <w:r>
        <w:t xml:space="preserve">), so no unwritten text is duplicated into the child by </w:t>
      </w:r>
      <w:proofErr w:type="gramStart"/>
      <w:r>
        <w:rPr>
          <w:rFonts w:ascii="Courier New" w:eastAsia="Courier New" w:hAnsi="Courier New" w:cs="Courier New"/>
          <w:sz w:val="22"/>
          <w:szCs w:val="22"/>
        </w:rPr>
        <w:t>fork(</w:t>
      </w:r>
      <w:proofErr w:type="gramEnd"/>
      <w:r>
        <w:rPr>
          <w:rFonts w:ascii="Courier New" w:eastAsia="Courier New" w:hAnsi="Courier New" w:cs="Courier New"/>
          <w:sz w:val="22"/>
          <w:szCs w:val="22"/>
        </w:rPr>
        <w:t>)</w:t>
      </w:r>
      <w:r>
        <w:t>.</w:t>
      </w:r>
    </w:p>
    <w:p w14:paraId="57D883A1" w14:textId="77777777" w:rsidR="000309AE" w:rsidRDefault="00000000">
      <w:pPr>
        <w:pStyle w:val="Heading1"/>
      </w:pPr>
      <w:bookmarkStart w:id="17" w:name="__RefHeading___Toc1332_881686613"/>
      <w:bookmarkEnd w:id="17"/>
      <w:r>
        <w:t>10. Important Linux System Calls and APIs</w:t>
      </w:r>
    </w:p>
    <w:p w14:paraId="283E959A" w14:textId="77777777" w:rsidR="000309AE" w:rsidRDefault="00000000">
      <w:pPr>
        <w:pStyle w:val="Heading2"/>
      </w:pPr>
      <w:bookmarkStart w:id="18" w:name="__RefHeading___Toc1334_881686613"/>
      <w:bookmarkEnd w:id="18"/>
      <w:r>
        <w:t xml:space="preserve">10.1 </w:t>
      </w:r>
      <w:proofErr w:type="gramStart"/>
      <w:r>
        <w:t>fork(</w:t>
      </w:r>
      <w:proofErr w:type="gramEnd"/>
      <w:r>
        <w:t>)</w:t>
      </w:r>
    </w:p>
    <w:p w14:paraId="03FDEDD2" w14:textId="77777777" w:rsidR="000309AE" w:rsidRDefault="00000000">
      <w:pPr>
        <w:spacing w:after="120" w:line="300" w:lineRule="exact"/>
        <w:jc w:val="both"/>
      </w:pPr>
      <w:proofErr w:type="gramStart"/>
      <w:r>
        <w:rPr>
          <w:rFonts w:ascii="Courier New" w:eastAsia="Courier New" w:hAnsi="Courier New" w:cs="Courier New"/>
          <w:sz w:val="22"/>
          <w:szCs w:val="22"/>
        </w:rPr>
        <w:t>fork(</w:t>
      </w:r>
      <w:proofErr w:type="gramEnd"/>
      <w:r>
        <w:rPr>
          <w:rFonts w:ascii="Courier New" w:eastAsia="Courier New" w:hAnsi="Courier New" w:cs="Courier New"/>
          <w:sz w:val="22"/>
          <w:szCs w:val="22"/>
        </w:rPr>
        <w:t>)</w:t>
      </w:r>
      <w:r>
        <w:t xml:space="preserve"> creates a new process by duplicating the calling process. It returns twice: it returns </w:t>
      </w:r>
      <w:r>
        <w:rPr>
          <w:rFonts w:ascii="Courier New" w:eastAsia="Courier New" w:hAnsi="Courier New" w:cs="Courier New"/>
          <w:sz w:val="22"/>
          <w:szCs w:val="22"/>
        </w:rPr>
        <w:t>0</w:t>
      </w:r>
      <w:r>
        <w:t xml:space="preserve"> in the child and the child's process ID in the parent, and </w:t>
      </w:r>
      <w:r>
        <w:rPr>
          <w:rFonts w:ascii="Courier New" w:eastAsia="Courier New" w:hAnsi="Courier New" w:cs="Courier New"/>
          <w:sz w:val="22"/>
          <w:szCs w:val="22"/>
        </w:rPr>
        <w:t>-1</w:t>
      </w:r>
      <w:r>
        <w:t xml:space="preserve"> on failure. The profiler uses the return value to decide whether the current code is running in the child or the parent.</w:t>
      </w:r>
    </w:p>
    <w:p w14:paraId="3F993F98" w14:textId="77777777" w:rsidR="000309AE" w:rsidRDefault="00000000">
      <w:pPr>
        <w:pStyle w:val="Heading2"/>
      </w:pPr>
      <w:bookmarkStart w:id="19" w:name="__RefHeading___Toc1336_881686613"/>
      <w:bookmarkEnd w:id="19"/>
      <w:r>
        <w:t xml:space="preserve">10.2 </w:t>
      </w:r>
      <w:proofErr w:type="spellStart"/>
      <w:proofErr w:type="gramStart"/>
      <w:r>
        <w:t>execvp</w:t>
      </w:r>
      <w:proofErr w:type="spellEnd"/>
      <w:r>
        <w:t>(</w:t>
      </w:r>
      <w:proofErr w:type="gramEnd"/>
      <w:r>
        <w:t>)</w:t>
      </w:r>
    </w:p>
    <w:p w14:paraId="75298DCC" w14:textId="77777777" w:rsidR="000309AE" w:rsidRDefault="00000000">
      <w:pPr>
        <w:spacing w:after="120" w:line="300" w:lineRule="exact"/>
        <w:jc w:val="both"/>
      </w:pPr>
      <w:proofErr w:type="spellStart"/>
      <w:proofErr w:type="gramStart"/>
      <w:r>
        <w:rPr>
          <w:rFonts w:ascii="Courier New" w:eastAsia="Courier New" w:hAnsi="Courier New" w:cs="Courier New"/>
          <w:sz w:val="22"/>
          <w:szCs w:val="22"/>
        </w:rPr>
        <w:t>execvp</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 xml:space="preserve">file, </w:t>
      </w:r>
      <w:proofErr w:type="spellStart"/>
      <w:r>
        <w:rPr>
          <w:rFonts w:ascii="Courier New" w:eastAsia="Courier New" w:hAnsi="Courier New" w:cs="Courier New"/>
          <w:sz w:val="22"/>
          <w:szCs w:val="22"/>
        </w:rPr>
        <w:t>argv</w:t>
      </w:r>
      <w:proofErr w:type="spellEnd"/>
      <w:r>
        <w:rPr>
          <w:rFonts w:ascii="Courier New" w:eastAsia="Courier New" w:hAnsi="Courier New" w:cs="Courier New"/>
          <w:sz w:val="22"/>
          <w:szCs w:val="22"/>
        </w:rPr>
        <w:t>)</w:t>
      </w:r>
      <w:r>
        <w:t xml:space="preserve"> replaces the current process image with a new program. The </w:t>
      </w:r>
      <w:r>
        <w:rPr>
          <w:rFonts w:ascii="Courier New" w:eastAsia="Courier New" w:hAnsi="Courier New" w:cs="Courier New"/>
          <w:sz w:val="22"/>
          <w:szCs w:val="22"/>
        </w:rPr>
        <w:t>p</w:t>
      </w:r>
      <w:r>
        <w:t xml:space="preserve"> in the name means that, if </w:t>
      </w:r>
      <w:r>
        <w:rPr>
          <w:rFonts w:ascii="Courier New" w:eastAsia="Courier New" w:hAnsi="Courier New" w:cs="Courier New"/>
          <w:sz w:val="22"/>
          <w:szCs w:val="22"/>
        </w:rPr>
        <w:t>file</w:t>
      </w:r>
      <w:r>
        <w:t xml:space="preserve"> contains no slash, the directories listed in the </w:t>
      </w:r>
      <w:r>
        <w:rPr>
          <w:rFonts w:ascii="Courier New" w:eastAsia="Courier New" w:hAnsi="Courier New" w:cs="Courier New"/>
          <w:sz w:val="22"/>
          <w:szCs w:val="22"/>
        </w:rPr>
        <w:t>PATH</w:t>
      </w:r>
      <w:r>
        <w:t xml:space="preserve"> environment variable are searched. The </w:t>
      </w:r>
      <w:r>
        <w:rPr>
          <w:rFonts w:ascii="Courier New" w:eastAsia="Courier New" w:hAnsi="Courier New" w:cs="Courier New"/>
          <w:sz w:val="22"/>
          <w:szCs w:val="22"/>
        </w:rPr>
        <w:t>v</w:t>
      </w:r>
      <w:r>
        <w:t xml:space="preserve"> means the arguments are passed as an array that must end with </w:t>
      </w:r>
      <w:r>
        <w:rPr>
          <w:rFonts w:ascii="Courier New" w:eastAsia="Courier New" w:hAnsi="Courier New" w:cs="Courier New"/>
          <w:sz w:val="22"/>
          <w:szCs w:val="22"/>
        </w:rPr>
        <w:t>NULL</w:t>
      </w:r>
      <w:r>
        <w:t xml:space="preserve">. On success </w:t>
      </w:r>
      <w:proofErr w:type="spellStart"/>
      <w:proofErr w:type="gramStart"/>
      <w:r>
        <w:rPr>
          <w:rFonts w:ascii="Courier New" w:eastAsia="Courier New" w:hAnsi="Courier New" w:cs="Courier New"/>
          <w:sz w:val="22"/>
          <w:szCs w:val="22"/>
        </w:rPr>
        <w:t>execvp</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does not return. It returns only on failure, which is why code placed after it (the </w:t>
      </w:r>
      <w:proofErr w:type="spellStart"/>
      <w:proofErr w:type="gramStart"/>
      <w:r>
        <w:rPr>
          <w:rFonts w:ascii="Courier New" w:eastAsia="Courier New" w:hAnsi="Courier New" w:cs="Courier New"/>
          <w:sz w:val="22"/>
          <w:szCs w:val="22"/>
        </w:rPr>
        <w:t>perror</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and </w:t>
      </w:r>
      <w:r>
        <w:rPr>
          <w:rFonts w:ascii="Courier New" w:eastAsia="Courier New" w:hAnsi="Courier New" w:cs="Courier New"/>
          <w:sz w:val="22"/>
          <w:szCs w:val="22"/>
        </w:rPr>
        <w:t>_</w:t>
      </w:r>
      <w:proofErr w:type="gramStart"/>
      <w:r>
        <w:rPr>
          <w:rFonts w:ascii="Courier New" w:eastAsia="Courier New" w:hAnsi="Courier New" w:cs="Courier New"/>
          <w:sz w:val="22"/>
          <w:szCs w:val="22"/>
        </w:rPr>
        <w:t>exit(</w:t>
      </w:r>
      <w:proofErr w:type="gramEnd"/>
      <w:r>
        <w:rPr>
          <w:rFonts w:ascii="Courier New" w:eastAsia="Courier New" w:hAnsi="Courier New" w:cs="Courier New"/>
          <w:sz w:val="22"/>
          <w:szCs w:val="22"/>
        </w:rPr>
        <w:t>127)</w:t>
      </w:r>
      <w:r>
        <w:t>) runs only when the command could not be executed.</w:t>
      </w:r>
    </w:p>
    <w:p w14:paraId="5631B44F" w14:textId="77777777" w:rsidR="000309AE" w:rsidRDefault="00000000">
      <w:pPr>
        <w:pStyle w:val="Heading2"/>
      </w:pPr>
      <w:bookmarkStart w:id="20" w:name="__RefHeading___Toc1338_881686613"/>
      <w:bookmarkEnd w:id="20"/>
      <w:r>
        <w:t>10.3 wait4()</w:t>
      </w:r>
    </w:p>
    <w:p w14:paraId="4BDF1570" w14:textId="77777777" w:rsidR="000309AE" w:rsidRDefault="00000000">
      <w:pPr>
        <w:spacing w:after="120" w:line="300" w:lineRule="exact"/>
        <w:jc w:val="both"/>
      </w:pPr>
      <w:r>
        <w:rPr>
          <w:rFonts w:ascii="Courier New" w:eastAsia="Courier New" w:hAnsi="Courier New" w:cs="Courier New"/>
          <w:sz w:val="22"/>
          <w:szCs w:val="22"/>
        </w:rPr>
        <w:t>wait4(</w:t>
      </w:r>
      <w:proofErr w:type="spellStart"/>
      <w:r>
        <w:rPr>
          <w:rFonts w:ascii="Courier New" w:eastAsia="Courier New" w:hAnsi="Courier New" w:cs="Courier New"/>
          <w:sz w:val="22"/>
          <w:szCs w:val="22"/>
        </w:rPr>
        <w:t>pid</w:t>
      </w:r>
      <w:proofErr w:type="spellEnd"/>
      <w:r>
        <w:rPr>
          <w:rFonts w:ascii="Courier New" w:eastAsia="Courier New" w:hAnsi="Courier New" w:cs="Courier New"/>
          <w:sz w:val="22"/>
          <w:szCs w:val="22"/>
        </w:rPr>
        <w:t>, &amp;status, options, &amp;</w:t>
      </w:r>
      <w:proofErr w:type="spellStart"/>
      <w:r>
        <w:rPr>
          <w:rFonts w:ascii="Courier New" w:eastAsia="Courier New" w:hAnsi="Courier New" w:cs="Courier New"/>
          <w:sz w:val="22"/>
          <w:szCs w:val="22"/>
        </w:rPr>
        <w:t>rusage</w:t>
      </w:r>
      <w:proofErr w:type="spellEnd"/>
      <w:r>
        <w:rPr>
          <w:rFonts w:ascii="Courier New" w:eastAsia="Courier New" w:hAnsi="Courier New" w:cs="Courier New"/>
          <w:sz w:val="22"/>
          <w:szCs w:val="22"/>
        </w:rPr>
        <w:t>)</w:t>
      </w:r>
      <w:r>
        <w:t xml:space="preserve"> waits for the given child to change state, like </w:t>
      </w:r>
      <w:proofErr w:type="spellStart"/>
      <w:proofErr w:type="gramStart"/>
      <w:r>
        <w:rPr>
          <w:rFonts w:ascii="Courier New" w:eastAsia="Courier New" w:hAnsi="Courier New" w:cs="Courier New"/>
          <w:sz w:val="22"/>
          <w:szCs w:val="22"/>
        </w:rPr>
        <w:t>waitpid</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and additionally fills a </w:t>
      </w:r>
      <w:r>
        <w:rPr>
          <w:rFonts w:ascii="Courier New" w:eastAsia="Courier New" w:hAnsi="Courier New" w:cs="Courier New"/>
          <w:sz w:val="22"/>
          <w:szCs w:val="22"/>
        </w:rPr>
        <w:t xml:space="preserve">struct </w:t>
      </w:r>
      <w:proofErr w:type="spellStart"/>
      <w:r>
        <w:rPr>
          <w:rFonts w:ascii="Courier New" w:eastAsia="Courier New" w:hAnsi="Courier New" w:cs="Courier New"/>
          <w:sz w:val="22"/>
          <w:szCs w:val="22"/>
        </w:rPr>
        <w:t>rusage</w:t>
      </w:r>
      <w:proofErr w:type="spellEnd"/>
      <w:r>
        <w:t xml:space="preserve"> with the resource usage of the terminated child. It is a Linux/BSD extension rather than a POSIX function; the source file therefore defines </w:t>
      </w:r>
      <w:r>
        <w:rPr>
          <w:rFonts w:ascii="Courier New" w:eastAsia="Courier New" w:hAnsi="Courier New" w:cs="Courier New"/>
          <w:sz w:val="22"/>
          <w:szCs w:val="22"/>
        </w:rPr>
        <w:t>_GNU_SOURCE</w:t>
      </w:r>
      <w:r>
        <w:t xml:space="preserve"> before including headers. The </w:t>
      </w:r>
      <w:r>
        <w:rPr>
          <w:rFonts w:ascii="Courier New" w:eastAsia="Courier New" w:hAnsi="Courier New" w:cs="Courier New"/>
          <w:sz w:val="22"/>
          <w:szCs w:val="22"/>
        </w:rPr>
        <w:t>status</w:t>
      </w:r>
      <w:r>
        <w:t xml:space="preserve"> value is decoded with the macros </w:t>
      </w:r>
      <w:r>
        <w:rPr>
          <w:rFonts w:ascii="Courier New" w:eastAsia="Courier New" w:hAnsi="Courier New" w:cs="Courier New"/>
          <w:sz w:val="22"/>
          <w:szCs w:val="22"/>
        </w:rPr>
        <w:t>WIFEXITED</w:t>
      </w:r>
      <w:r>
        <w:t xml:space="preserve">, </w:t>
      </w:r>
      <w:r>
        <w:rPr>
          <w:rFonts w:ascii="Courier New" w:eastAsia="Courier New" w:hAnsi="Courier New" w:cs="Courier New"/>
          <w:sz w:val="22"/>
          <w:szCs w:val="22"/>
        </w:rPr>
        <w:t>WEXITSTATUS</w:t>
      </w:r>
      <w:r>
        <w:t xml:space="preserve">, </w:t>
      </w:r>
      <w:r>
        <w:rPr>
          <w:rFonts w:ascii="Courier New" w:eastAsia="Courier New" w:hAnsi="Courier New" w:cs="Courier New"/>
          <w:sz w:val="22"/>
          <w:szCs w:val="22"/>
        </w:rPr>
        <w:t>WIFSIGNALED</w:t>
      </w:r>
      <w:r>
        <w:t xml:space="preserve"> and </w:t>
      </w:r>
      <w:r>
        <w:rPr>
          <w:rFonts w:ascii="Courier New" w:eastAsia="Courier New" w:hAnsi="Courier New" w:cs="Courier New"/>
          <w:sz w:val="22"/>
          <w:szCs w:val="22"/>
        </w:rPr>
        <w:t>WTERMSIG</w:t>
      </w:r>
      <w:r>
        <w:t>.</w:t>
      </w:r>
    </w:p>
    <w:p w14:paraId="48464241" w14:textId="77777777" w:rsidR="000309AE" w:rsidRDefault="00000000">
      <w:pPr>
        <w:pStyle w:val="Heading2"/>
      </w:pPr>
      <w:bookmarkStart w:id="21" w:name="__RefHeading___Toc1340_881686613"/>
      <w:bookmarkEnd w:id="21"/>
      <w:r>
        <w:t xml:space="preserve">10.4 struct </w:t>
      </w:r>
      <w:proofErr w:type="spellStart"/>
      <w:r>
        <w:t>rusage</w:t>
      </w:r>
      <w:proofErr w:type="spellEnd"/>
    </w:p>
    <w:tbl>
      <w:tblPr>
        <w:tblW w:w="9026" w:type="dxa"/>
        <w:jc w:val="center"/>
        <w:tblLayout w:type="fixed"/>
        <w:tblCellMar>
          <w:top w:w="60" w:type="dxa"/>
          <w:left w:w="90" w:type="dxa"/>
          <w:bottom w:w="60" w:type="dxa"/>
          <w:right w:w="90" w:type="dxa"/>
        </w:tblCellMar>
        <w:tblLook w:val="04A0" w:firstRow="1" w:lastRow="0" w:firstColumn="1" w:lastColumn="0" w:noHBand="0" w:noVBand="1"/>
      </w:tblPr>
      <w:tblGrid>
        <w:gridCol w:w="2400"/>
        <w:gridCol w:w="6626"/>
      </w:tblGrid>
      <w:tr w:rsidR="000309AE" w14:paraId="6881B1CA" w14:textId="77777777">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A6885EA" w14:textId="77777777" w:rsidR="000309AE" w:rsidRDefault="00000000">
            <w:pPr>
              <w:spacing w:line="260" w:lineRule="exact"/>
              <w:jc w:val="center"/>
            </w:pPr>
            <w:r>
              <w:rPr>
                <w:b/>
                <w:bCs/>
                <w:sz w:val="20"/>
                <w:szCs w:val="20"/>
              </w:rPr>
              <w:t>Field</w:t>
            </w:r>
          </w:p>
        </w:tc>
        <w:tc>
          <w:tcPr>
            <w:tcW w:w="6625"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26E634BB" w14:textId="77777777" w:rsidR="000309AE" w:rsidRDefault="00000000">
            <w:pPr>
              <w:spacing w:line="260" w:lineRule="exact"/>
              <w:jc w:val="center"/>
            </w:pPr>
            <w:r>
              <w:rPr>
                <w:b/>
                <w:bCs/>
                <w:sz w:val="20"/>
                <w:szCs w:val="20"/>
              </w:rPr>
              <w:t>Meaning in this project</w:t>
            </w:r>
          </w:p>
        </w:tc>
      </w:tr>
      <w:tr w:rsidR="000309AE" w14:paraId="4E4F8DCE"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528E73A4" w14:textId="77777777" w:rsidR="000309AE" w:rsidRDefault="00000000">
            <w:pPr>
              <w:spacing w:line="260" w:lineRule="exact"/>
            </w:pPr>
            <w:proofErr w:type="spellStart"/>
            <w:r>
              <w:rPr>
                <w:rFonts w:ascii="Courier New" w:eastAsia="Courier New" w:hAnsi="Courier New" w:cs="Courier New"/>
                <w:sz w:val="18"/>
                <w:szCs w:val="18"/>
              </w:rPr>
              <w:t>ru_utime</w:t>
            </w:r>
            <w:proofErr w:type="spellEnd"/>
          </w:p>
        </w:tc>
        <w:tc>
          <w:tcPr>
            <w:tcW w:w="6625" w:type="dxa"/>
            <w:tcBorders>
              <w:top w:val="single" w:sz="4" w:space="0" w:color="000000"/>
              <w:left w:val="single" w:sz="4" w:space="0" w:color="000000"/>
              <w:bottom w:val="single" w:sz="4" w:space="0" w:color="000000"/>
              <w:right w:val="single" w:sz="4" w:space="0" w:color="000000"/>
            </w:tcBorders>
            <w:vAlign w:val="center"/>
          </w:tcPr>
          <w:p w14:paraId="3DF72B93" w14:textId="77777777" w:rsidR="000309AE" w:rsidRDefault="00000000">
            <w:pPr>
              <w:spacing w:line="260" w:lineRule="exact"/>
            </w:pPr>
            <w:r>
              <w:rPr>
                <w:sz w:val="20"/>
                <w:szCs w:val="20"/>
              </w:rPr>
              <w:t>CPU time spent executing user-space code (printed as User CPU time).</w:t>
            </w:r>
          </w:p>
        </w:tc>
      </w:tr>
      <w:tr w:rsidR="000309AE" w14:paraId="69F9E182"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5CFFE4C9" w14:textId="77777777" w:rsidR="000309AE" w:rsidRDefault="00000000">
            <w:pPr>
              <w:spacing w:line="260" w:lineRule="exact"/>
            </w:pPr>
            <w:proofErr w:type="spellStart"/>
            <w:r>
              <w:rPr>
                <w:rFonts w:ascii="Courier New" w:eastAsia="Courier New" w:hAnsi="Courier New" w:cs="Courier New"/>
                <w:sz w:val="18"/>
                <w:szCs w:val="18"/>
              </w:rPr>
              <w:t>ru_stime</w:t>
            </w:r>
            <w:proofErr w:type="spellEnd"/>
          </w:p>
        </w:tc>
        <w:tc>
          <w:tcPr>
            <w:tcW w:w="6625" w:type="dxa"/>
            <w:tcBorders>
              <w:top w:val="single" w:sz="4" w:space="0" w:color="000000"/>
              <w:left w:val="single" w:sz="4" w:space="0" w:color="000000"/>
              <w:bottom w:val="single" w:sz="4" w:space="0" w:color="000000"/>
              <w:right w:val="single" w:sz="4" w:space="0" w:color="000000"/>
            </w:tcBorders>
            <w:vAlign w:val="center"/>
          </w:tcPr>
          <w:p w14:paraId="5FF8E1C3" w14:textId="77777777" w:rsidR="000309AE" w:rsidRDefault="00000000">
            <w:pPr>
              <w:spacing w:line="260" w:lineRule="exact"/>
            </w:pPr>
            <w:r>
              <w:rPr>
                <w:sz w:val="20"/>
                <w:szCs w:val="20"/>
              </w:rPr>
              <w:t>CPU time spent in the kernel on behalf of the process (printed as System CPU time).</w:t>
            </w:r>
          </w:p>
        </w:tc>
      </w:tr>
      <w:tr w:rsidR="000309AE" w14:paraId="77AACA41"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324D391B" w14:textId="77777777" w:rsidR="000309AE" w:rsidRDefault="00000000">
            <w:pPr>
              <w:spacing w:line="260" w:lineRule="exact"/>
            </w:pPr>
            <w:proofErr w:type="spellStart"/>
            <w:r>
              <w:rPr>
                <w:rFonts w:ascii="Courier New" w:eastAsia="Courier New" w:hAnsi="Courier New" w:cs="Courier New"/>
                <w:sz w:val="18"/>
                <w:szCs w:val="18"/>
              </w:rPr>
              <w:t>ru_maxrss</w:t>
            </w:r>
            <w:proofErr w:type="spellEnd"/>
          </w:p>
        </w:tc>
        <w:tc>
          <w:tcPr>
            <w:tcW w:w="6625" w:type="dxa"/>
            <w:tcBorders>
              <w:top w:val="single" w:sz="4" w:space="0" w:color="000000"/>
              <w:left w:val="single" w:sz="4" w:space="0" w:color="000000"/>
              <w:bottom w:val="single" w:sz="4" w:space="0" w:color="000000"/>
              <w:right w:val="single" w:sz="4" w:space="0" w:color="000000"/>
            </w:tcBorders>
            <w:vAlign w:val="center"/>
          </w:tcPr>
          <w:p w14:paraId="57948478" w14:textId="77777777" w:rsidR="000309AE" w:rsidRDefault="00000000">
            <w:pPr>
              <w:spacing w:line="260" w:lineRule="exact"/>
            </w:pPr>
            <w:r>
              <w:rPr>
                <w:sz w:val="20"/>
                <w:szCs w:val="20"/>
              </w:rPr>
              <w:t>Maximum resident set size. On Linux it is reported in kilobytes (printed as Max memory).</w:t>
            </w:r>
          </w:p>
        </w:tc>
      </w:tr>
    </w:tbl>
    <w:p w14:paraId="6E1E1792" w14:textId="77777777" w:rsidR="000309AE" w:rsidRDefault="00000000">
      <w:pPr>
        <w:spacing w:before="80" w:after="200"/>
        <w:jc w:val="center"/>
      </w:pPr>
      <w:r>
        <w:rPr>
          <w:sz w:val="21"/>
          <w:szCs w:val="21"/>
        </w:rPr>
        <w:t xml:space="preserve">Table 3: Fields of struct </w:t>
      </w:r>
      <w:proofErr w:type="spellStart"/>
      <w:r>
        <w:rPr>
          <w:sz w:val="21"/>
          <w:szCs w:val="21"/>
        </w:rPr>
        <w:t>rusage</w:t>
      </w:r>
      <w:proofErr w:type="spellEnd"/>
      <w:r>
        <w:rPr>
          <w:sz w:val="21"/>
          <w:szCs w:val="21"/>
        </w:rPr>
        <w:t xml:space="preserve"> used by the profiler</w:t>
      </w:r>
    </w:p>
    <w:p w14:paraId="137B34E7" w14:textId="77777777" w:rsidR="000309AE" w:rsidRDefault="00000000">
      <w:pPr>
        <w:pStyle w:val="Heading2"/>
      </w:pPr>
      <w:bookmarkStart w:id="22" w:name="__RefHeading___Toc1342_881686613"/>
      <w:bookmarkEnd w:id="22"/>
      <w:r>
        <w:t xml:space="preserve">10.5 </w:t>
      </w:r>
      <w:proofErr w:type="spellStart"/>
      <w:r>
        <w:t>clock_</w:t>
      </w:r>
      <w:proofErr w:type="gramStart"/>
      <w:r>
        <w:t>gettime</w:t>
      </w:r>
      <w:proofErr w:type="spellEnd"/>
      <w:r>
        <w:t>(</w:t>
      </w:r>
      <w:proofErr w:type="gramEnd"/>
      <w:r>
        <w:t>)</w:t>
      </w:r>
    </w:p>
    <w:p w14:paraId="78A934F1" w14:textId="77777777" w:rsidR="000309AE" w:rsidRDefault="00000000">
      <w:pPr>
        <w:spacing w:after="120" w:line="300" w:lineRule="exact"/>
        <w:jc w:val="both"/>
      </w:pPr>
      <w:proofErr w:type="spellStart"/>
      <w:r>
        <w:rPr>
          <w:rFonts w:ascii="Courier New" w:eastAsia="Courier New" w:hAnsi="Courier New" w:cs="Courier New"/>
          <w:sz w:val="22"/>
          <w:szCs w:val="22"/>
        </w:rPr>
        <w:t>clock_</w:t>
      </w:r>
      <w:proofErr w:type="gramStart"/>
      <w:r>
        <w:rPr>
          <w:rFonts w:ascii="Courier New" w:eastAsia="Courier New" w:hAnsi="Courier New" w:cs="Courier New"/>
          <w:sz w:val="22"/>
          <w:szCs w:val="22"/>
        </w:rPr>
        <w:t>gettime</w:t>
      </w:r>
      <w:proofErr w:type="spellEnd"/>
      <w:r>
        <w:rPr>
          <w:rFonts w:ascii="Courier New" w:eastAsia="Courier New" w:hAnsi="Courier New" w:cs="Courier New"/>
          <w:sz w:val="22"/>
          <w:szCs w:val="22"/>
        </w:rPr>
        <w:t>(</w:t>
      </w:r>
      <w:proofErr w:type="spellStart"/>
      <w:proofErr w:type="gramEnd"/>
      <w:r>
        <w:rPr>
          <w:rFonts w:ascii="Courier New" w:eastAsia="Courier New" w:hAnsi="Courier New" w:cs="Courier New"/>
          <w:sz w:val="22"/>
          <w:szCs w:val="22"/>
        </w:rPr>
        <w:t>clockid</w:t>
      </w:r>
      <w:proofErr w:type="spellEnd"/>
      <w:r>
        <w:rPr>
          <w:rFonts w:ascii="Courier New" w:eastAsia="Courier New" w:hAnsi="Courier New" w:cs="Courier New"/>
          <w:sz w:val="22"/>
          <w:szCs w:val="22"/>
        </w:rPr>
        <w:t>, &amp;</w:t>
      </w:r>
      <w:proofErr w:type="spellStart"/>
      <w:r>
        <w:rPr>
          <w:rFonts w:ascii="Courier New" w:eastAsia="Courier New" w:hAnsi="Courier New" w:cs="Courier New"/>
          <w:sz w:val="22"/>
          <w:szCs w:val="22"/>
        </w:rPr>
        <w:t>ts</w:t>
      </w:r>
      <w:proofErr w:type="spellEnd"/>
      <w:r>
        <w:rPr>
          <w:rFonts w:ascii="Courier New" w:eastAsia="Courier New" w:hAnsi="Courier New" w:cs="Courier New"/>
          <w:sz w:val="22"/>
          <w:szCs w:val="22"/>
        </w:rPr>
        <w:t>)</w:t>
      </w:r>
      <w:r>
        <w:t xml:space="preserve"> reads a clock into a </w:t>
      </w:r>
      <w:r>
        <w:rPr>
          <w:rFonts w:ascii="Courier New" w:eastAsia="Courier New" w:hAnsi="Courier New" w:cs="Courier New"/>
          <w:sz w:val="22"/>
          <w:szCs w:val="22"/>
        </w:rPr>
        <w:t xml:space="preserve">struct </w:t>
      </w:r>
      <w:proofErr w:type="spellStart"/>
      <w:r>
        <w:rPr>
          <w:rFonts w:ascii="Courier New" w:eastAsia="Courier New" w:hAnsi="Courier New" w:cs="Courier New"/>
          <w:sz w:val="22"/>
          <w:szCs w:val="22"/>
        </w:rPr>
        <w:t>timespec</w:t>
      </w:r>
      <w:proofErr w:type="spellEnd"/>
      <w:r>
        <w:t xml:space="preserve"> (seconds and nanoseconds). </w:t>
      </w:r>
      <w:r>
        <w:rPr>
          <w:rFonts w:ascii="Courier New" w:eastAsia="Courier New" w:hAnsi="Courier New" w:cs="Courier New"/>
          <w:sz w:val="22"/>
          <w:szCs w:val="22"/>
        </w:rPr>
        <w:t>CLOCK_MONOTONIC</w:t>
      </w:r>
      <w:r>
        <w:t xml:space="preserve"> is a clock that moves steadily forward and is not affected by changes to the system date and time, which makes it suitable for measuring intervals. The </w:t>
      </w:r>
      <w:r>
        <w:lastRenderedPageBreak/>
        <w:t xml:space="preserve">measured interval is </w:t>
      </w:r>
      <w:r>
        <w:rPr>
          <w:i/>
          <w:iCs/>
        </w:rPr>
        <w:t>wall-clock</w:t>
      </w:r>
      <w:r>
        <w:t xml:space="preserve"> (real) time, so it includes time spent waiting or sleeping, not only time spent computing.</w:t>
      </w:r>
    </w:p>
    <w:p w14:paraId="0E60F624" w14:textId="77777777" w:rsidR="000309AE" w:rsidRDefault="00000000">
      <w:pPr>
        <w:pStyle w:val="Heading2"/>
      </w:pPr>
      <w:bookmarkStart w:id="23" w:name="__RefHeading___Toc1344_881686613"/>
      <w:bookmarkEnd w:id="23"/>
      <w:r>
        <w:t>10.6 Supporting functions</w:t>
      </w:r>
    </w:p>
    <w:p w14:paraId="38CF8ED5" w14:textId="77777777" w:rsidR="000309AE" w:rsidRDefault="00000000">
      <w:pPr>
        <w:pStyle w:val="ListParagraph"/>
        <w:numPr>
          <w:ilvl w:val="0"/>
          <w:numId w:val="1"/>
        </w:numPr>
        <w:spacing w:after="60" w:line="290" w:lineRule="exact"/>
      </w:pPr>
      <w:proofErr w:type="spellStart"/>
      <w:proofErr w:type="gramStart"/>
      <w:r>
        <w:rPr>
          <w:rFonts w:ascii="Courier New" w:eastAsia="Courier New" w:hAnsi="Courier New" w:cs="Courier New"/>
          <w:sz w:val="22"/>
          <w:szCs w:val="22"/>
        </w:rPr>
        <w:t>fgets</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reads a line of input safely into a fixed-size buffer.</w:t>
      </w:r>
    </w:p>
    <w:p w14:paraId="0DA74D5C" w14:textId="77777777" w:rsidR="000309AE" w:rsidRDefault="00000000">
      <w:pPr>
        <w:pStyle w:val="ListParagraph"/>
        <w:numPr>
          <w:ilvl w:val="0"/>
          <w:numId w:val="1"/>
        </w:numPr>
        <w:spacing w:after="60" w:line="290" w:lineRule="exact"/>
      </w:pPr>
      <w:proofErr w:type="spellStart"/>
      <w:proofErr w:type="gramStart"/>
      <w:r>
        <w:rPr>
          <w:rFonts w:ascii="Courier New" w:eastAsia="Courier New" w:hAnsi="Courier New" w:cs="Courier New"/>
          <w:sz w:val="22"/>
          <w:szCs w:val="22"/>
        </w:rPr>
        <w:t>strtok</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splits a string into tokens; it modifies the original buffer by inserting terminating characters.</w:t>
      </w:r>
    </w:p>
    <w:p w14:paraId="664F7CF0" w14:textId="77777777" w:rsidR="000309AE" w:rsidRDefault="00000000">
      <w:pPr>
        <w:pStyle w:val="ListParagraph"/>
        <w:numPr>
          <w:ilvl w:val="0"/>
          <w:numId w:val="1"/>
        </w:numPr>
        <w:spacing w:after="60" w:line="290" w:lineRule="exact"/>
      </w:pPr>
      <w:proofErr w:type="spellStart"/>
      <w:proofErr w:type="gramStart"/>
      <w:r>
        <w:rPr>
          <w:rFonts w:ascii="Courier New" w:eastAsia="Courier New" w:hAnsi="Courier New" w:cs="Courier New"/>
          <w:sz w:val="22"/>
          <w:szCs w:val="22"/>
        </w:rPr>
        <w:t>strcspn</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finds the position of the newline so that it can be replaced by </w:t>
      </w:r>
      <w:r>
        <w:rPr>
          <w:rFonts w:ascii="Courier New" w:eastAsia="Courier New" w:hAnsi="Courier New" w:cs="Courier New"/>
          <w:sz w:val="22"/>
          <w:szCs w:val="22"/>
        </w:rPr>
        <w:t>'\0'</w:t>
      </w:r>
      <w:r>
        <w:t>.</w:t>
      </w:r>
    </w:p>
    <w:p w14:paraId="1278FE13" w14:textId="77777777" w:rsidR="000309AE" w:rsidRDefault="00000000">
      <w:pPr>
        <w:pStyle w:val="ListParagraph"/>
        <w:numPr>
          <w:ilvl w:val="0"/>
          <w:numId w:val="1"/>
        </w:numPr>
        <w:spacing w:after="60" w:line="290" w:lineRule="exact"/>
      </w:pPr>
      <w:proofErr w:type="spellStart"/>
      <w:proofErr w:type="gramStart"/>
      <w:r>
        <w:rPr>
          <w:rFonts w:ascii="Courier New" w:eastAsia="Courier New" w:hAnsi="Courier New" w:cs="Courier New"/>
          <w:sz w:val="22"/>
          <w:szCs w:val="22"/>
        </w:rPr>
        <w:t>perror</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prints a message followed by a description of the current </w:t>
      </w:r>
      <w:proofErr w:type="spellStart"/>
      <w:r>
        <w:rPr>
          <w:rFonts w:ascii="Courier New" w:eastAsia="Courier New" w:hAnsi="Courier New" w:cs="Courier New"/>
          <w:sz w:val="22"/>
          <w:szCs w:val="22"/>
        </w:rPr>
        <w:t>errno</w:t>
      </w:r>
      <w:proofErr w:type="spellEnd"/>
      <w:r>
        <w:t xml:space="preserve"> value.</w:t>
      </w:r>
    </w:p>
    <w:p w14:paraId="46B7CE2F" w14:textId="77777777" w:rsidR="000309AE" w:rsidRDefault="00000000">
      <w:pPr>
        <w:pStyle w:val="ListParagraph"/>
        <w:numPr>
          <w:ilvl w:val="0"/>
          <w:numId w:val="1"/>
        </w:numPr>
        <w:spacing w:after="60" w:line="290" w:lineRule="exact"/>
      </w:pPr>
      <w:r>
        <w:rPr>
          <w:rFonts w:ascii="Courier New" w:eastAsia="Courier New" w:hAnsi="Courier New" w:cs="Courier New"/>
          <w:sz w:val="22"/>
          <w:szCs w:val="22"/>
        </w:rPr>
        <w:t>_</w:t>
      </w:r>
      <w:proofErr w:type="gramStart"/>
      <w:r>
        <w:rPr>
          <w:rFonts w:ascii="Courier New" w:eastAsia="Courier New" w:hAnsi="Courier New" w:cs="Courier New"/>
          <w:sz w:val="22"/>
          <w:szCs w:val="22"/>
        </w:rPr>
        <w:t>exit(</w:t>
      </w:r>
      <w:proofErr w:type="gramEnd"/>
      <w:r>
        <w:rPr>
          <w:rFonts w:ascii="Courier New" w:eastAsia="Courier New" w:hAnsi="Courier New" w:cs="Courier New"/>
          <w:sz w:val="22"/>
          <w:szCs w:val="22"/>
        </w:rPr>
        <w:t>)</w:t>
      </w:r>
      <w:r>
        <w:t xml:space="preserve"> terminates the child immediately without running normal exit handlers; it is the appropriate way for a child to leave after a failed </w:t>
      </w:r>
      <w:r>
        <w:rPr>
          <w:rFonts w:ascii="Courier New" w:eastAsia="Courier New" w:hAnsi="Courier New" w:cs="Courier New"/>
          <w:sz w:val="22"/>
          <w:szCs w:val="22"/>
        </w:rPr>
        <w:t>exec</w:t>
      </w:r>
      <w:r>
        <w:t>.</w:t>
      </w:r>
    </w:p>
    <w:p w14:paraId="146DAC28" w14:textId="77777777" w:rsidR="000309AE" w:rsidRDefault="00000000">
      <w:pPr>
        <w:pStyle w:val="Heading1"/>
      </w:pPr>
      <w:bookmarkStart w:id="24" w:name="__RefHeading___Toc1346_881686613"/>
      <w:bookmarkEnd w:id="24"/>
      <w:r>
        <w:t>11. Compilation and Execution Procedure</w:t>
      </w:r>
    </w:p>
    <w:p w14:paraId="4E722E28" w14:textId="77777777" w:rsidR="000309AE" w:rsidRDefault="00000000">
      <w:pPr>
        <w:spacing w:after="120" w:line="300" w:lineRule="exact"/>
        <w:jc w:val="both"/>
      </w:pPr>
      <w:r>
        <w:t>Open a Linux terminal, change to the project directory, compile and run:</w:t>
      </w:r>
    </w:p>
    <w:tbl>
      <w:tblPr>
        <w:tblW w:w="9026" w:type="dxa"/>
        <w:tblLayout w:type="fixed"/>
        <w:tblCellMar>
          <w:top w:w="80" w:type="dxa"/>
          <w:left w:w="140" w:type="dxa"/>
          <w:bottom w:w="80" w:type="dxa"/>
          <w:right w:w="100" w:type="dxa"/>
        </w:tblCellMar>
        <w:tblLook w:val="04A0" w:firstRow="1" w:lastRow="0" w:firstColumn="1" w:lastColumn="0" w:noHBand="0" w:noVBand="1"/>
      </w:tblPr>
      <w:tblGrid>
        <w:gridCol w:w="9026"/>
      </w:tblGrid>
      <w:tr w:rsidR="000309AE" w14:paraId="1A905B39" w14:textId="77777777">
        <w:tc>
          <w:tcPr>
            <w:tcW w:w="9026" w:type="dxa"/>
            <w:tcBorders>
              <w:top w:val="single" w:sz="4" w:space="0" w:color="000000"/>
              <w:left w:val="single" w:sz="4" w:space="0" w:color="000000"/>
              <w:bottom w:val="single" w:sz="4" w:space="0" w:color="000000"/>
              <w:right w:val="single" w:sz="4" w:space="0" w:color="000000"/>
            </w:tcBorders>
            <w:shd w:val="clear" w:color="auto" w:fill="F5F5F5"/>
          </w:tcPr>
          <w:p w14:paraId="0D619425" w14:textId="77777777" w:rsidR="000309AE" w:rsidRDefault="00000000">
            <w:pPr>
              <w:spacing w:line="240" w:lineRule="exact"/>
            </w:pPr>
            <w:r>
              <w:rPr>
                <w:rFonts w:ascii="Courier New" w:eastAsia="Courier New" w:hAnsi="Courier New" w:cs="Courier New"/>
                <w:sz w:val="18"/>
                <w:szCs w:val="18"/>
              </w:rPr>
              <w:t>cd ~/</w:t>
            </w:r>
            <w:proofErr w:type="spellStart"/>
            <w:r>
              <w:rPr>
                <w:rFonts w:ascii="Courier New" w:eastAsia="Courier New" w:hAnsi="Courier New" w:cs="Courier New"/>
                <w:sz w:val="18"/>
                <w:szCs w:val="18"/>
              </w:rPr>
              <w:t>linux</w:t>
            </w:r>
            <w:proofErr w:type="spellEnd"/>
            <w:r>
              <w:rPr>
                <w:rFonts w:ascii="Courier New" w:eastAsia="Courier New" w:hAnsi="Courier New" w:cs="Courier New"/>
                <w:sz w:val="18"/>
                <w:szCs w:val="18"/>
              </w:rPr>
              <w:t>-command-profiler</w:t>
            </w:r>
          </w:p>
          <w:p w14:paraId="737CFA39" w14:textId="77777777" w:rsidR="000309AE" w:rsidRDefault="00000000">
            <w:pPr>
              <w:spacing w:line="240" w:lineRule="exact"/>
            </w:pPr>
            <w:proofErr w:type="spellStart"/>
            <w:r>
              <w:rPr>
                <w:rFonts w:ascii="Courier New" w:eastAsia="Courier New" w:hAnsi="Courier New" w:cs="Courier New"/>
                <w:sz w:val="18"/>
                <w:szCs w:val="18"/>
              </w:rPr>
              <w:t>gcc</w:t>
            </w:r>
            <w:proofErr w:type="spellEnd"/>
            <w:r>
              <w:rPr>
                <w:rFonts w:ascii="Courier New" w:eastAsia="Courier New" w:hAnsi="Courier New" w:cs="Courier New"/>
                <w:sz w:val="18"/>
                <w:szCs w:val="18"/>
              </w:rPr>
              <w:t xml:space="preserve"> -Wall -</w:t>
            </w:r>
            <w:proofErr w:type="spellStart"/>
            <w:r>
              <w:rPr>
                <w:rFonts w:ascii="Courier New" w:eastAsia="Courier New" w:hAnsi="Courier New" w:cs="Courier New"/>
                <w:sz w:val="18"/>
                <w:szCs w:val="18"/>
              </w:rPr>
              <w:t>Wextra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profiler.c</w:t>
            </w:r>
            <w:proofErr w:type="spellEnd"/>
            <w:r>
              <w:rPr>
                <w:rFonts w:ascii="Courier New" w:eastAsia="Courier New" w:hAnsi="Courier New" w:cs="Courier New"/>
                <w:sz w:val="18"/>
                <w:szCs w:val="18"/>
              </w:rPr>
              <w:t xml:space="preserve"> -o profiler</w:t>
            </w:r>
          </w:p>
          <w:p w14:paraId="1C98520C" w14:textId="77777777" w:rsidR="000309AE" w:rsidRDefault="00000000">
            <w:pPr>
              <w:spacing w:line="240" w:lineRule="exact"/>
            </w:pP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profiler</w:t>
            </w:r>
          </w:p>
        </w:tc>
      </w:tr>
    </w:tbl>
    <w:p w14:paraId="2F084A69" w14:textId="77777777" w:rsidR="000309AE" w:rsidRDefault="00000000">
      <w:pPr>
        <w:spacing w:before="80" w:after="200"/>
        <w:jc w:val="center"/>
      </w:pPr>
      <w:r>
        <w:rPr>
          <w:sz w:val="21"/>
          <w:szCs w:val="21"/>
        </w:rPr>
        <w:t>Listing 4: Build and run commands</w:t>
      </w:r>
    </w:p>
    <w:p w14:paraId="6C1B7A87" w14:textId="77777777" w:rsidR="000309AE" w:rsidRDefault="00000000">
      <w:pPr>
        <w:spacing w:after="120" w:line="300" w:lineRule="exact"/>
        <w:jc w:val="both"/>
      </w:pPr>
      <w:r>
        <w:t xml:space="preserve">The </w:t>
      </w:r>
      <w:r>
        <w:rPr>
          <w:rFonts w:ascii="Courier New" w:eastAsia="Courier New" w:hAnsi="Courier New" w:cs="Courier New"/>
          <w:sz w:val="22"/>
          <w:szCs w:val="22"/>
        </w:rPr>
        <w:t>-Wall -</w:t>
      </w:r>
      <w:proofErr w:type="spellStart"/>
      <w:r>
        <w:rPr>
          <w:rFonts w:ascii="Courier New" w:eastAsia="Courier New" w:hAnsi="Courier New" w:cs="Courier New"/>
          <w:sz w:val="22"/>
          <w:szCs w:val="22"/>
        </w:rPr>
        <w:t>Wextra</w:t>
      </w:r>
      <w:proofErr w:type="spellEnd"/>
      <w:r>
        <w:t xml:space="preserve"> options enable additional compiler warnings, and </w:t>
      </w:r>
      <w:r>
        <w:rPr>
          <w:rFonts w:ascii="Courier New" w:eastAsia="Courier New" w:hAnsi="Courier New" w:cs="Courier New"/>
          <w:sz w:val="22"/>
          <w:szCs w:val="22"/>
        </w:rPr>
        <w:t>-o profiler</w:t>
      </w:r>
      <w:r>
        <w:t xml:space="preserve"> names the output executable. Figure 3 shows the source file being opened with </w:t>
      </w:r>
      <w:r>
        <w:rPr>
          <w:rFonts w:ascii="Courier New" w:eastAsia="Courier New" w:hAnsi="Courier New" w:cs="Courier New"/>
          <w:sz w:val="22"/>
          <w:szCs w:val="22"/>
        </w:rPr>
        <w:t xml:space="preserve">nano </w:t>
      </w:r>
      <w:proofErr w:type="spellStart"/>
      <w:r>
        <w:rPr>
          <w:rFonts w:ascii="Courier New" w:eastAsia="Courier New" w:hAnsi="Courier New" w:cs="Courier New"/>
          <w:sz w:val="22"/>
          <w:szCs w:val="22"/>
        </w:rPr>
        <w:t>profiler.c</w:t>
      </w:r>
      <w:proofErr w:type="spellEnd"/>
      <w:r>
        <w:t>, the compilation command, and the profiler starting and displaying its command prompt. No compiler messages are visible between the compilation command and the program start in this screenshot.</w:t>
      </w:r>
    </w:p>
    <w:p w14:paraId="4F2C6E4D" w14:textId="0B1ABBEC" w:rsidR="00135671" w:rsidRPr="00135671" w:rsidRDefault="00135671" w:rsidP="00135671">
      <w:pPr>
        <w:keepNext/>
        <w:spacing w:before="120"/>
        <w:jc w:val="center"/>
        <w:rPr>
          <w:lang w:val="en-IN"/>
        </w:rPr>
      </w:pPr>
      <w:r w:rsidRPr="00135671">
        <w:rPr>
          <w:lang w:val="en-IN"/>
        </w:rPr>
        <w:drawing>
          <wp:inline distT="0" distB="0" distL="0" distR="0" wp14:anchorId="71045B38" wp14:editId="177F5634">
            <wp:extent cx="5731510" cy="1756410"/>
            <wp:effectExtent l="0" t="0" r="0" b="0"/>
            <wp:docPr id="1468840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756410"/>
                    </a:xfrm>
                    <a:prstGeom prst="rect">
                      <a:avLst/>
                    </a:prstGeom>
                    <a:noFill/>
                    <a:ln>
                      <a:noFill/>
                    </a:ln>
                  </pic:spPr>
                </pic:pic>
              </a:graphicData>
            </a:graphic>
          </wp:inline>
        </w:drawing>
      </w:r>
    </w:p>
    <w:p w14:paraId="75388BD2" w14:textId="3702BFF7" w:rsidR="000309AE" w:rsidRDefault="000309AE">
      <w:pPr>
        <w:keepNext/>
        <w:spacing w:before="120"/>
        <w:jc w:val="center"/>
      </w:pPr>
    </w:p>
    <w:p w14:paraId="1558DE05" w14:textId="77777777" w:rsidR="000309AE" w:rsidRDefault="00000000">
      <w:pPr>
        <w:spacing w:before="80" w:after="200"/>
        <w:jc w:val="center"/>
      </w:pPr>
      <w:r>
        <w:rPr>
          <w:sz w:val="21"/>
          <w:szCs w:val="21"/>
        </w:rPr>
        <w:t>Figure 3: Compilation and program startup of the Linux Command Execution Time Profiler</w:t>
      </w:r>
    </w:p>
    <w:p w14:paraId="0D4A1A7F" w14:textId="77777777" w:rsidR="000309AE" w:rsidRDefault="00000000">
      <w:pPr>
        <w:spacing w:after="120" w:line="300" w:lineRule="exact"/>
        <w:jc w:val="both"/>
      </w:pPr>
      <w:r>
        <w:t xml:space="preserve">After the program starts, the user types a simple, space-separated Linux command at the prompt, for example </w:t>
      </w:r>
      <w:proofErr w:type="spellStart"/>
      <w:r>
        <w:rPr>
          <w:rFonts w:ascii="Courier New" w:eastAsia="Courier New" w:hAnsi="Courier New" w:cs="Courier New"/>
          <w:sz w:val="22"/>
          <w:szCs w:val="22"/>
        </w:rPr>
        <w:t>pwd</w:t>
      </w:r>
      <w:proofErr w:type="spellEnd"/>
      <w:r>
        <w:t xml:space="preserve">, </w:t>
      </w:r>
      <w:r>
        <w:rPr>
          <w:rFonts w:ascii="Courier New" w:eastAsia="Courier New" w:hAnsi="Courier New" w:cs="Courier New"/>
          <w:sz w:val="22"/>
          <w:szCs w:val="22"/>
        </w:rPr>
        <w:t>ls -l</w:t>
      </w:r>
      <w:r>
        <w:t xml:space="preserve"> or </w:t>
      </w:r>
      <w:r>
        <w:rPr>
          <w:rFonts w:ascii="Courier New" w:eastAsia="Courier New" w:hAnsi="Courier New" w:cs="Courier New"/>
          <w:sz w:val="22"/>
          <w:szCs w:val="22"/>
        </w:rPr>
        <w:t>sleep 2</w:t>
      </w:r>
      <w:r>
        <w:t xml:space="preserve">. The profiler runs the command, prints its output and then the execution report. This repeats until the user types </w:t>
      </w:r>
      <w:r>
        <w:rPr>
          <w:rFonts w:ascii="Courier New" w:eastAsia="Courier New" w:hAnsi="Courier New" w:cs="Courier New"/>
          <w:sz w:val="22"/>
          <w:szCs w:val="22"/>
        </w:rPr>
        <w:t>exit</w:t>
      </w:r>
      <w:r>
        <w:t>.</w:t>
      </w:r>
    </w:p>
    <w:p w14:paraId="6EE721D9" w14:textId="77777777" w:rsidR="000309AE" w:rsidRDefault="00000000">
      <w:pPr>
        <w:spacing w:after="120" w:line="300" w:lineRule="exact"/>
        <w:jc w:val="both"/>
      </w:pPr>
      <w:r>
        <w:rPr>
          <w:b/>
          <w:bCs/>
        </w:rPr>
        <w:t>Important:</w:t>
      </w:r>
      <w:r>
        <w:t xml:space="preserve"> the current implementation does not provide full shell parsing. Shell pipelines (</w:t>
      </w:r>
      <w:r>
        <w:rPr>
          <w:rFonts w:ascii="Courier New" w:eastAsia="Courier New" w:hAnsi="Courier New" w:cs="Courier New"/>
          <w:sz w:val="22"/>
          <w:szCs w:val="22"/>
        </w:rPr>
        <w:t>|</w:t>
      </w:r>
      <w:r>
        <w:t>), redirection (</w:t>
      </w:r>
      <w:r>
        <w:rPr>
          <w:rFonts w:ascii="Courier New" w:eastAsia="Courier New" w:hAnsi="Courier New" w:cs="Courier New"/>
          <w:sz w:val="22"/>
          <w:szCs w:val="22"/>
        </w:rPr>
        <w:t>&gt;</w:t>
      </w:r>
      <w:r>
        <w:t xml:space="preserve">, </w:t>
      </w:r>
      <w:r>
        <w:rPr>
          <w:rFonts w:ascii="Courier New" w:eastAsia="Courier New" w:hAnsi="Courier New" w:cs="Courier New"/>
          <w:sz w:val="22"/>
          <w:szCs w:val="22"/>
        </w:rPr>
        <w:t>&lt;</w:t>
      </w:r>
      <w:r>
        <w:t>), shell operators (</w:t>
      </w:r>
      <w:r>
        <w:rPr>
          <w:rFonts w:ascii="Courier New" w:eastAsia="Courier New" w:hAnsi="Courier New" w:cs="Courier New"/>
          <w:sz w:val="22"/>
          <w:szCs w:val="22"/>
        </w:rPr>
        <w:t>&amp;&amp;</w:t>
      </w:r>
      <w:r>
        <w:t xml:space="preserve">, </w:t>
      </w:r>
      <w:r>
        <w:rPr>
          <w:rFonts w:ascii="Courier New" w:eastAsia="Courier New" w:hAnsi="Courier New" w:cs="Courier New"/>
          <w:sz w:val="22"/>
          <w:szCs w:val="22"/>
        </w:rPr>
        <w:t>;</w:t>
      </w:r>
      <w:r>
        <w:t>) and complex quoted arguments are not supported.</w:t>
      </w:r>
    </w:p>
    <w:p w14:paraId="340A6603" w14:textId="77777777" w:rsidR="000309AE" w:rsidRDefault="00000000">
      <w:pPr>
        <w:pStyle w:val="Heading1"/>
      </w:pPr>
      <w:bookmarkStart w:id="25" w:name="__RefHeading___Toc1348_881686613"/>
      <w:bookmarkEnd w:id="25"/>
      <w:r>
        <w:lastRenderedPageBreak/>
        <w:t>12. Testing Methodology and Test Cases</w:t>
      </w:r>
    </w:p>
    <w:p w14:paraId="0DF85563" w14:textId="77777777" w:rsidR="000309AE" w:rsidRDefault="00000000">
      <w:pPr>
        <w:spacing w:after="120" w:line="300" w:lineRule="exact"/>
        <w:jc w:val="both"/>
      </w:pPr>
      <w:r>
        <w:t xml:space="preserve">Testing was manual and black-box: each command was typed at the profiler prompt and the printed output and execution report were compared with the expected </w:t>
      </w:r>
      <w:proofErr w:type="spellStart"/>
      <w:r>
        <w:t>behaviour</w:t>
      </w:r>
      <w:proofErr w:type="spellEnd"/>
      <w:r>
        <w:t xml:space="preserve">. The six tests were chosen to cover the normal path, the timing </w:t>
      </w:r>
      <w:proofErr w:type="spellStart"/>
      <w:r>
        <w:t>behaviour</w:t>
      </w:r>
      <w:proofErr w:type="spellEnd"/>
      <w:r>
        <w:t>, the error path and the input-handling paths.</w:t>
      </w:r>
    </w:p>
    <w:tbl>
      <w:tblPr>
        <w:tblW w:w="9026" w:type="dxa"/>
        <w:jc w:val="center"/>
        <w:tblLayout w:type="fixed"/>
        <w:tblCellMar>
          <w:top w:w="60" w:type="dxa"/>
          <w:left w:w="90" w:type="dxa"/>
          <w:bottom w:w="60" w:type="dxa"/>
          <w:right w:w="90" w:type="dxa"/>
        </w:tblCellMar>
        <w:tblLook w:val="04A0" w:firstRow="1" w:lastRow="0" w:firstColumn="1" w:lastColumn="0" w:noHBand="0" w:noVBand="1"/>
      </w:tblPr>
      <w:tblGrid>
        <w:gridCol w:w="700"/>
        <w:gridCol w:w="1099"/>
        <w:gridCol w:w="2300"/>
        <w:gridCol w:w="3227"/>
        <w:gridCol w:w="1700"/>
      </w:tblGrid>
      <w:tr w:rsidR="000309AE" w14:paraId="249BBE0F" w14:textId="77777777">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0AF077B5" w14:textId="77777777" w:rsidR="000309AE" w:rsidRDefault="00000000">
            <w:pPr>
              <w:spacing w:line="260" w:lineRule="exact"/>
              <w:jc w:val="center"/>
            </w:pPr>
            <w:r>
              <w:rPr>
                <w:b/>
                <w:bCs/>
                <w:sz w:val="20"/>
                <w:szCs w:val="20"/>
              </w:rPr>
              <w:t>Test ID</w:t>
            </w:r>
          </w:p>
        </w:tc>
        <w:tc>
          <w:tcPr>
            <w:tcW w:w="1099"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62D0BD5" w14:textId="77777777" w:rsidR="000309AE" w:rsidRDefault="00000000">
            <w:pPr>
              <w:spacing w:line="260" w:lineRule="exact"/>
              <w:jc w:val="center"/>
            </w:pPr>
            <w:r>
              <w:rPr>
                <w:b/>
                <w:bCs/>
                <w:sz w:val="20"/>
                <w:szCs w:val="20"/>
              </w:rPr>
              <w:t>Input</w:t>
            </w:r>
          </w:p>
        </w:tc>
        <w:tc>
          <w:tcPr>
            <w:tcW w:w="23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92BC33E" w14:textId="77777777" w:rsidR="000309AE" w:rsidRDefault="00000000">
            <w:pPr>
              <w:spacing w:line="260" w:lineRule="exact"/>
              <w:jc w:val="center"/>
            </w:pPr>
            <w:r>
              <w:rPr>
                <w:b/>
                <w:bCs/>
                <w:sz w:val="20"/>
                <w:szCs w:val="20"/>
              </w:rPr>
              <w:t xml:space="preserve">Expected </w:t>
            </w:r>
            <w:proofErr w:type="spellStart"/>
            <w:r>
              <w:rPr>
                <w:b/>
                <w:bCs/>
                <w:sz w:val="20"/>
                <w:szCs w:val="20"/>
              </w:rPr>
              <w:t>behaviour</w:t>
            </w:r>
            <w:proofErr w:type="spellEnd"/>
          </w:p>
        </w:tc>
        <w:tc>
          <w:tcPr>
            <w:tcW w:w="3227"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2EEE0BB3" w14:textId="77777777" w:rsidR="000309AE" w:rsidRDefault="00000000">
            <w:pPr>
              <w:spacing w:line="260" w:lineRule="exact"/>
              <w:jc w:val="center"/>
            </w:pPr>
            <w:r>
              <w:rPr>
                <w:b/>
                <w:bCs/>
                <w:sz w:val="20"/>
                <w:szCs w:val="20"/>
              </w:rPr>
              <w:t>Actual observed result</w:t>
            </w:r>
          </w:p>
        </w:tc>
        <w:tc>
          <w:tcPr>
            <w:tcW w:w="17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7D439443" w14:textId="77777777" w:rsidR="000309AE" w:rsidRDefault="00000000">
            <w:pPr>
              <w:spacing w:line="260" w:lineRule="exact"/>
              <w:jc w:val="center"/>
            </w:pPr>
            <w:r>
              <w:rPr>
                <w:b/>
                <w:bCs/>
                <w:sz w:val="20"/>
                <w:szCs w:val="20"/>
              </w:rPr>
              <w:t>Status</w:t>
            </w:r>
          </w:p>
        </w:tc>
      </w:tr>
      <w:tr w:rsidR="000309AE" w14:paraId="6BA344BE"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05D718B3" w14:textId="77777777" w:rsidR="000309AE" w:rsidRDefault="00000000">
            <w:pPr>
              <w:spacing w:line="260" w:lineRule="exact"/>
              <w:jc w:val="center"/>
            </w:pPr>
            <w:r>
              <w:rPr>
                <w:sz w:val="20"/>
                <w:szCs w:val="20"/>
              </w:rPr>
              <w:t>T1</w:t>
            </w:r>
          </w:p>
        </w:tc>
        <w:tc>
          <w:tcPr>
            <w:tcW w:w="1099" w:type="dxa"/>
            <w:tcBorders>
              <w:top w:val="single" w:sz="4" w:space="0" w:color="000000"/>
              <w:left w:val="single" w:sz="4" w:space="0" w:color="000000"/>
              <w:bottom w:val="single" w:sz="4" w:space="0" w:color="000000"/>
              <w:right w:val="single" w:sz="4" w:space="0" w:color="000000"/>
            </w:tcBorders>
            <w:vAlign w:val="center"/>
          </w:tcPr>
          <w:p w14:paraId="27DB36F0" w14:textId="77777777" w:rsidR="000309AE" w:rsidRDefault="00000000">
            <w:pPr>
              <w:spacing w:line="260" w:lineRule="exact"/>
            </w:pPr>
            <w:proofErr w:type="spellStart"/>
            <w:r>
              <w:rPr>
                <w:rFonts w:ascii="Courier New" w:eastAsia="Courier New" w:hAnsi="Courier New" w:cs="Courier New"/>
                <w:sz w:val="18"/>
                <w:szCs w:val="18"/>
              </w:rPr>
              <w:t>pwd</w:t>
            </w:r>
            <w:proofErr w:type="spellEnd"/>
          </w:p>
        </w:tc>
        <w:tc>
          <w:tcPr>
            <w:tcW w:w="2300" w:type="dxa"/>
            <w:tcBorders>
              <w:top w:val="single" w:sz="4" w:space="0" w:color="000000"/>
              <w:left w:val="single" w:sz="4" w:space="0" w:color="000000"/>
              <w:bottom w:val="single" w:sz="4" w:space="0" w:color="000000"/>
              <w:right w:val="single" w:sz="4" w:space="0" w:color="000000"/>
            </w:tcBorders>
            <w:vAlign w:val="center"/>
          </w:tcPr>
          <w:p w14:paraId="1FD75999" w14:textId="77777777" w:rsidR="000309AE" w:rsidRDefault="00000000">
            <w:pPr>
              <w:spacing w:line="260" w:lineRule="exact"/>
            </w:pPr>
            <w:r>
              <w:rPr>
                <w:sz w:val="20"/>
                <w:szCs w:val="20"/>
              </w:rPr>
              <w:t>Prints the working directory, then the execution report with exit status 0.</w:t>
            </w:r>
          </w:p>
        </w:tc>
        <w:tc>
          <w:tcPr>
            <w:tcW w:w="3227" w:type="dxa"/>
            <w:tcBorders>
              <w:top w:val="single" w:sz="4" w:space="0" w:color="000000"/>
              <w:left w:val="single" w:sz="4" w:space="0" w:color="000000"/>
              <w:bottom w:val="single" w:sz="4" w:space="0" w:color="000000"/>
              <w:right w:val="single" w:sz="4" w:space="0" w:color="000000"/>
            </w:tcBorders>
            <w:vAlign w:val="center"/>
          </w:tcPr>
          <w:p w14:paraId="23951634" w14:textId="77777777" w:rsidR="000309AE" w:rsidRDefault="00000000">
            <w:pPr>
              <w:spacing w:line="260" w:lineRule="exact"/>
            </w:pPr>
            <w:r>
              <w:rPr>
                <w:sz w:val="20"/>
                <w:szCs w:val="20"/>
              </w:rPr>
              <w:t>Recorded as passed in the project README. No screenshot or exact values were supplied for this report.</w:t>
            </w:r>
          </w:p>
        </w:tc>
        <w:tc>
          <w:tcPr>
            <w:tcW w:w="1700" w:type="dxa"/>
            <w:tcBorders>
              <w:top w:val="single" w:sz="4" w:space="0" w:color="000000"/>
              <w:left w:val="single" w:sz="4" w:space="0" w:color="000000"/>
              <w:bottom w:val="single" w:sz="4" w:space="0" w:color="000000"/>
              <w:right w:val="single" w:sz="4" w:space="0" w:color="000000"/>
            </w:tcBorders>
            <w:vAlign w:val="center"/>
          </w:tcPr>
          <w:p w14:paraId="298197A4" w14:textId="77777777" w:rsidR="000309AE" w:rsidRDefault="00000000">
            <w:pPr>
              <w:spacing w:line="260" w:lineRule="exact"/>
            </w:pPr>
            <w:r>
              <w:rPr>
                <w:sz w:val="20"/>
                <w:szCs w:val="20"/>
              </w:rPr>
              <w:t>Reported passed (not screenshot-verified)</w:t>
            </w:r>
          </w:p>
        </w:tc>
      </w:tr>
      <w:tr w:rsidR="000309AE" w14:paraId="38276AB3"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719128E1" w14:textId="77777777" w:rsidR="000309AE" w:rsidRDefault="00000000">
            <w:pPr>
              <w:spacing w:line="260" w:lineRule="exact"/>
              <w:jc w:val="center"/>
            </w:pPr>
            <w:r>
              <w:rPr>
                <w:sz w:val="20"/>
                <w:szCs w:val="20"/>
              </w:rPr>
              <w:t>T2</w:t>
            </w:r>
          </w:p>
        </w:tc>
        <w:tc>
          <w:tcPr>
            <w:tcW w:w="1099" w:type="dxa"/>
            <w:tcBorders>
              <w:top w:val="single" w:sz="4" w:space="0" w:color="000000"/>
              <w:left w:val="single" w:sz="4" w:space="0" w:color="000000"/>
              <w:bottom w:val="single" w:sz="4" w:space="0" w:color="000000"/>
              <w:right w:val="single" w:sz="4" w:space="0" w:color="000000"/>
            </w:tcBorders>
            <w:vAlign w:val="center"/>
          </w:tcPr>
          <w:p w14:paraId="68DA2351" w14:textId="77777777" w:rsidR="000309AE" w:rsidRDefault="00000000">
            <w:pPr>
              <w:spacing w:line="260" w:lineRule="exact"/>
            </w:pPr>
            <w:r>
              <w:rPr>
                <w:rFonts w:ascii="Courier New" w:eastAsia="Courier New" w:hAnsi="Courier New" w:cs="Courier New"/>
                <w:sz w:val="18"/>
                <w:szCs w:val="18"/>
              </w:rPr>
              <w:t>ls -l</w:t>
            </w:r>
          </w:p>
        </w:tc>
        <w:tc>
          <w:tcPr>
            <w:tcW w:w="2300" w:type="dxa"/>
            <w:tcBorders>
              <w:top w:val="single" w:sz="4" w:space="0" w:color="000000"/>
              <w:left w:val="single" w:sz="4" w:space="0" w:color="000000"/>
              <w:bottom w:val="single" w:sz="4" w:space="0" w:color="000000"/>
              <w:right w:val="single" w:sz="4" w:space="0" w:color="000000"/>
            </w:tcBorders>
            <w:vAlign w:val="center"/>
          </w:tcPr>
          <w:p w14:paraId="1389C3B4" w14:textId="77777777" w:rsidR="000309AE" w:rsidRDefault="00000000">
            <w:pPr>
              <w:spacing w:line="260" w:lineRule="exact"/>
            </w:pPr>
            <w:r>
              <w:rPr>
                <w:sz w:val="20"/>
                <w:szCs w:val="20"/>
              </w:rPr>
              <w:t>Prints the directory listing, then the report with exit status 0.</w:t>
            </w:r>
          </w:p>
        </w:tc>
        <w:tc>
          <w:tcPr>
            <w:tcW w:w="3227" w:type="dxa"/>
            <w:tcBorders>
              <w:top w:val="single" w:sz="4" w:space="0" w:color="000000"/>
              <w:left w:val="single" w:sz="4" w:space="0" w:color="000000"/>
              <w:bottom w:val="single" w:sz="4" w:space="0" w:color="000000"/>
              <w:right w:val="single" w:sz="4" w:space="0" w:color="000000"/>
            </w:tcBorders>
            <w:vAlign w:val="center"/>
          </w:tcPr>
          <w:p w14:paraId="27258BBC" w14:textId="77777777" w:rsidR="000309AE" w:rsidRDefault="00000000">
            <w:pPr>
              <w:spacing w:line="260" w:lineRule="exact"/>
            </w:pPr>
            <w:r>
              <w:rPr>
                <w:sz w:val="20"/>
                <w:szCs w:val="20"/>
              </w:rPr>
              <w:t>Listing shown; elapsed 0.005022 s; user CPU 0.000000 s; system CPU 0.004770 s; max memory 8644 KB; exit status 0 (Figure 4).</w:t>
            </w:r>
          </w:p>
        </w:tc>
        <w:tc>
          <w:tcPr>
            <w:tcW w:w="1700" w:type="dxa"/>
            <w:tcBorders>
              <w:top w:val="single" w:sz="4" w:space="0" w:color="000000"/>
              <w:left w:val="single" w:sz="4" w:space="0" w:color="000000"/>
              <w:bottom w:val="single" w:sz="4" w:space="0" w:color="000000"/>
              <w:right w:val="single" w:sz="4" w:space="0" w:color="000000"/>
            </w:tcBorders>
            <w:vAlign w:val="center"/>
          </w:tcPr>
          <w:p w14:paraId="666E7FBD" w14:textId="77777777" w:rsidR="000309AE" w:rsidRDefault="00000000">
            <w:pPr>
              <w:spacing w:line="260" w:lineRule="exact"/>
            </w:pPr>
            <w:r>
              <w:rPr>
                <w:sz w:val="20"/>
                <w:szCs w:val="20"/>
              </w:rPr>
              <w:t>Verified (screenshot)</w:t>
            </w:r>
          </w:p>
        </w:tc>
      </w:tr>
      <w:tr w:rsidR="000309AE" w14:paraId="6C2E43D0"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5B35243A" w14:textId="77777777" w:rsidR="000309AE" w:rsidRDefault="00000000">
            <w:pPr>
              <w:spacing w:line="260" w:lineRule="exact"/>
              <w:jc w:val="center"/>
            </w:pPr>
            <w:r>
              <w:rPr>
                <w:sz w:val="20"/>
                <w:szCs w:val="20"/>
              </w:rPr>
              <w:t>T3</w:t>
            </w:r>
          </w:p>
        </w:tc>
        <w:tc>
          <w:tcPr>
            <w:tcW w:w="1099" w:type="dxa"/>
            <w:tcBorders>
              <w:top w:val="single" w:sz="4" w:space="0" w:color="000000"/>
              <w:left w:val="single" w:sz="4" w:space="0" w:color="000000"/>
              <w:bottom w:val="single" w:sz="4" w:space="0" w:color="000000"/>
              <w:right w:val="single" w:sz="4" w:space="0" w:color="000000"/>
            </w:tcBorders>
            <w:vAlign w:val="center"/>
          </w:tcPr>
          <w:p w14:paraId="20BB9EB0" w14:textId="77777777" w:rsidR="000309AE" w:rsidRDefault="00000000">
            <w:pPr>
              <w:spacing w:line="260" w:lineRule="exact"/>
            </w:pPr>
            <w:r>
              <w:rPr>
                <w:rFonts w:ascii="Courier New" w:eastAsia="Courier New" w:hAnsi="Courier New" w:cs="Courier New"/>
                <w:sz w:val="18"/>
                <w:szCs w:val="18"/>
              </w:rPr>
              <w:t>sleep 2</w:t>
            </w:r>
          </w:p>
        </w:tc>
        <w:tc>
          <w:tcPr>
            <w:tcW w:w="2300" w:type="dxa"/>
            <w:tcBorders>
              <w:top w:val="single" w:sz="4" w:space="0" w:color="000000"/>
              <w:left w:val="single" w:sz="4" w:space="0" w:color="000000"/>
              <w:bottom w:val="single" w:sz="4" w:space="0" w:color="000000"/>
              <w:right w:val="single" w:sz="4" w:space="0" w:color="000000"/>
            </w:tcBorders>
            <w:vAlign w:val="center"/>
          </w:tcPr>
          <w:p w14:paraId="58C382B4" w14:textId="77777777" w:rsidR="000309AE" w:rsidRDefault="00000000">
            <w:pPr>
              <w:spacing w:line="260" w:lineRule="exact"/>
            </w:pPr>
            <w:r>
              <w:rPr>
                <w:sz w:val="20"/>
                <w:szCs w:val="20"/>
              </w:rPr>
              <w:t>Elapsed time of about 2 s; CPU time much lower than elapsed time.</w:t>
            </w:r>
          </w:p>
        </w:tc>
        <w:tc>
          <w:tcPr>
            <w:tcW w:w="3227" w:type="dxa"/>
            <w:tcBorders>
              <w:top w:val="single" w:sz="4" w:space="0" w:color="000000"/>
              <w:left w:val="single" w:sz="4" w:space="0" w:color="000000"/>
              <w:bottom w:val="single" w:sz="4" w:space="0" w:color="000000"/>
              <w:right w:val="single" w:sz="4" w:space="0" w:color="000000"/>
            </w:tcBorders>
            <w:vAlign w:val="center"/>
          </w:tcPr>
          <w:p w14:paraId="5F7A1924" w14:textId="77777777" w:rsidR="000309AE" w:rsidRDefault="00000000">
            <w:pPr>
              <w:spacing w:line="260" w:lineRule="exact"/>
            </w:pPr>
            <w:r>
              <w:rPr>
                <w:sz w:val="20"/>
                <w:szCs w:val="20"/>
              </w:rPr>
              <w:t>Elapsed 2.003424 s; user CPU 0.000000 s; system CPU 0.003018 s; max memory 8016 KB; exit status 0 (Figure 5).</w:t>
            </w:r>
          </w:p>
        </w:tc>
        <w:tc>
          <w:tcPr>
            <w:tcW w:w="1700" w:type="dxa"/>
            <w:tcBorders>
              <w:top w:val="single" w:sz="4" w:space="0" w:color="000000"/>
              <w:left w:val="single" w:sz="4" w:space="0" w:color="000000"/>
              <w:bottom w:val="single" w:sz="4" w:space="0" w:color="000000"/>
              <w:right w:val="single" w:sz="4" w:space="0" w:color="000000"/>
            </w:tcBorders>
            <w:vAlign w:val="center"/>
          </w:tcPr>
          <w:p w14:paraId="6A236D8A" w14:textId="77777777" w:rsidR="000309AE" w:rsidRDefault="00000000">
            <w:pPr>
              <w:spacing w:line="260" w:lineRule="exact"/>
            </w:pPr>
            <w:r>
              <w:rPr>
                <w:sz w:val="20"/>
                <w:szCs w:val="20"/>
              </w:rPr>
              <w:t>Verified (screenshot)</w:t>
            </w:r>
          </w:p>
        </w:tc>
      </w:tr>
      <w:tr w:rsidR="000309AE" w14:paraId="5BCD6FC1"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45EC65FE" w14:textId="77777777" w:rsidR="000309AE" w:rsidRDefault="00000000">
            <w:pPr>
              <w:spacing w:line="260" w:lineRule="exact"/>
              <w:jc w:val="center"/>
            </w:pPr>
            <w:r>
              <w:rPr>
                <w:sz w:val="20"/>
                <w:szCs w:val="20"/>
              </w:rPr>
              <w:t>T4</w:t>
            </w:r>
          </w:p>
        </w:tc>
        <w:tc>
          <w:tcPr>
            <w:tcW w:w="1099" w:type="dxa"/>
            <w:tcBorders>
              <w:top w:val="single" w:sz="4" w:space="0" w:color="000000"/>
              <w:left w:val="single" w:sz="4" w:space="0" w:color="000000"/>
              <w:bottom w:val="single" w:sz="4" w:space="0" w:color="000000"/>
              <w:right w:val="single" w:sz="4" w:space="0" w:color="000000"/>
            </w:tcBorders>
            <w:vAlign w:val="center"/>
          </w:tcPr>
          <w:p w14:paraId="19119C9D" w14:textId="77777777" w:rsidR="000309AE" w:rsidRDefault="00000000">
            <w:pPr>
              <w:spacing w:line="260" w:lineRule="exact"/>
            </w:pPr>
            <w:proofErr w:type="spellStart"/>
            <w:r>
              <w:rPr>
                <w:rFonts w:ascii="Courier New" w:eastAsia="Courier New" w:hAnsi="Courier New" w:cs="Courier New"/>
                <w:sz w:val="18"/>
                <w:szCs w:val="18"/>
              </w:rPr>
              <w:t>abcxyz</w:t>
            </w:r>
            <w:proofErr w:type="spellEnd"/>
          </w:p>
        </w:tc>
        <w:tc>
          <w:tcPr>
            <w:tcW w:w="2300" w:type="dxa"/>
            <w:tcBorders>
              <w:top w:val="single" w:sz="4" w:space="0" w:color="000000"/>
              <w:left w:val="single" w:sz="4" w:space="0" w:color="000000"/>
              <w:bottom w:val="single" w:sz="4" w:space="0" w:color="000000"/>
              <w:right w:val="single" w:sz="4" w:space="0" w:color="000000"/>
            </w:tcBorders>
            <w:vAlign w:val="center"/>
          </w:tcPr>
          <w:p w14:paraId="53B1F69F" w14:textId="77777777" w:rsidR="000309AE" w:rsidRDefault="00000000">
            <w:pPr>
              <w:spacing w:line="260" w:lineRule="exact"/>
            </w:pPr>
            <w:r>
              <w:rPr>
                <w:sz w:val="20"/>
                <w:szCs w:val="20"/>
              </w:rPr>
              <w:t>Execution error message; exit status 127; profiler keeps running.</w:t>
            </w:r>
          </w:p>
        </w:tc>
        <w:tc>
          <w:tcPr>
            <w:tcW w:w="3227" w:type="dxa"/>
            <w:tcBorders>
              <w:top w:val="single" w:sz="4" w:space="0" w:color="000000"/>
              <w:left w:val="single" w:sz="4" w:space="0" w:color="000000"/>
              <w:bottom w:val="single" w:sz="4" w:space="0" w:color="000000"/>
              <w:right w:val="single" w:sz="4" w:space="0" w:color="000000"/>
            </w:tcBorders>
            <w:vAlign w:val="center"/>
          </w:tcPr>
          <w:p w14:paraId="6D4F0574" w14:textId="77777777" w:rsidR="000309AE" w:rsidRDefault="00000000">
            <w:pPr>
              <w:spacing w:line="260" w:lineRule="exact"/>
            </w:pPr>
            <w:r>
              <w:rPr>
                <w:sz w:val="20"/>
                <w:szCs w:val="20"/>
              </w:rPr>
              <w:t>Message "Command execution failed: No such file or directory"; elapsed 0.223443 s; user CPU 0.000000 s; system CPU 0.006032 s; max memory 1064 KB; exit status 127 (Figure 6).</w:t>
            </w:r>
          </w:p>
        </w:tc>
        <w:tc>
          <w:tcPr>
            <w:tcW w:w="1700" w:type="dxa"/>
            <w:tcBorders>
              <w:top w:val="single" w:sz="4" w:space="0" w:color="000000"/>
              <w:left w:val="single" w:sz="4" w:space="0" w:color="000000"/>
              <w:bottom w:val="single" w:sz="4" w:space="0" w:color="000000"/>
              <w:right w:val="single" w:sz="4" w:space="0" w:color="000000"/>
            </w:tcBorders>
            <w:vAlign w:val="center"/>
          </w:tcPr>
          <w:p w14:paraId="0B912F3A" w14:textId="77777777" w:rsidR="000309AE" w:rsidRDefault="00000000">
            <w:pPr>
              <w:spacing w:line="260" w:lineRule="exact"/>
            </w:pPr>
            <w:r>
              <w:rPr>
                <w:sz w:val="20"/>
                <w:szCs w:val="20"/>
              </w:rPr>
              <w:t>Verified (screenshot)</w:t>
            </w:r>
          </w:p>
        </w:tc>
      </w:tr>
      <w:tr w:rsidR="000309AE" w14:paraId="429FB50F"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734514FA" w14:textId="77777777" w:rsidR="000309AE" w:rsidRDefault="00000000">
            <w:pPr>
              <w:spacing w:line="260" w:lineRule="exact"/>
              <w:jc w:val="center"/>
            </w:pPr>
            <w:r>
              <w:rPr>
                <w:sz w:val="20"/>
                <w:szCs w:val="20"/>
              </w:rPr>
              <w:t>T5</w:t>
            </w:r>
          </w:p>
        </w:tc>
        <w:tc>
          <w:tcPr>
            <w:tcW w:w="1099" w:type="dxa"/>
            <w:tcBorders>
              <w:top w:val="single" w:sz="4" w:space="0" w:color="000000"/>
              <w:left w:val="single" w:sz="4" w:space="0" w:color="000000"/>
              <w:bottom w:val="single" w:sz="4" w:space="0" w:color="000000"/>
              <w:right w:val="single" w:sz="4" w:space="0" w:color="000000"/>
            </w:tcBorders>
            <w:vAlign w:val="center"/>
          </w:tcPr>
          <w:p w14:paraId="3C42C12B" w14:textId="77777777" w:rsidR="000309AE" w:rsidRDefault="00000000">
            <w:pPr>
              <w:spacing w:line="260" w:lineRule="exact"/>
            </w:pPr>
            <w:r>
              <w:rPr>
                <w:sz w:val="20"/>
                <w:szCs w:val="20"/>
              </w:rPr>
              <w:t>Empty input (Enter only)</w:t>
            </w:r>
          </w:p>
        </w:tc>
        <w:tc>
          <w:tcPr>
            <w:tcW w:w="2300" w:type="dxa"/>
            <w:tcBorders>
              <w:top w:val="single" w:sz="4" w:space="0" w:color="000000"/>
              <w:left w:val="single" w:sz="4" w:space="0" w:color="000000"/>
              <w:bottom w:val="single" w:sz="4" w:space="0" w:color="000000"/>
              <w:right w:val="single" w:sz="4" w:space="0" w:color="000000"/>
            </w:tcBorders>
            <w:vAlign w:val="center"/>
          </w:tcPr>
          <w:p w14:paraId="67F95C52" w14:textId="77777777" w:rsidR="000309AE" w:rsidRDefault="00000000">
            <w:pPr>
              <w:spacing w:line="260" w:lineRule="exact"/>
            </w:pPr>
            <w:r>
              <w:rPr>
                <w:sz w:val="20"/>
                <w:szCs w:val="20"/>
              </w:rPr>
              <w:t>Prints "Error: Empty command." and shows the prompt again.</w:t>
            </w:r>
          </w:p>
        </w:tc>
        <w:tc>
          <w:tcPr>
            <w:tcW w:w="3227" w:type="dxa"/>
            <w:tcBorders>
              <w:top w:val="single" w:sz="4" w:space="0" w:color="000000"/>
              <w:left w:val="single" w:sz="4" w:space="0" w:color="000000"/>
              <w:bottom w:val="single" w:sz="4" w:space="0" w:color="000000"/>
              <w:right w:val="single" w:sz="4" w:space="0" w:color="000000"/>
            </w:tcBorders>
            <w:vAlign w:val="center"/>
          </w:tcPr>
          <w:p w14:paraId="64579D7D" w14:textId="77777777" w:rsidR="000309AE" w:rsidRDefault="00000000">
            <w:pPr>
              <w:spacing w:line="260" w:lineRule="exact"/>
            </w:pPr>
            <w:r>
              <w:rPr>
                <w:sz w:val="20"/>
                <w:szCs w:val="20"/>
              </w:rPr>
              <w:t>Recorded as passed in the project README. No screenshot supplied; the message text is taken from the source code.</w:t>
            </w:r>
          </w:p>
        </w:tc>
        <w:tc>
          <w:tcPr>
            <w:tcW w:w="1700" w:type="dxa"/>
            <w:tcBorders>
              <w:top w:val="single" w:sz="4" w:space="0" w:color="000000"/>
              <w:left w:val="single" w:sz="4" w:space="0" w:color="000000"/>
              <w:bottom w:val="single" w:sz="4" w:space="0" w:color="000000"/>
              <w:right w:val="single" w:sz="4" w:space="0" w:color="000000"/>
            </w:tcBorders>
            <w:vAlign w:val="center"/>
          </w:tcPr>
          <w:p w14:paraId="1041AD3D" w14:textId="77777777" w:rsidR="000309AE" w:rsidRDefault="00000000">
            <w:pPr>
              <w:spacing w:line="260" w:lineRule="exact"/>
            </w:pPr>
            <w:r>
              <w:rPr>
                <w:sz w:val="20"/>
                <w:szCs w:val="20"/>
              </w:rPr>
              <w:t>Reported passed (not screenshot-verified)</w:t>
            </w:r>
          </w:p>
        </w:tc>
      </w:tr>
      <w:tr w:rsidR="000309AE" w14:paraId="61AD6B51"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03F1C743" w14:textId="77777777" w:rsidR="000309AE" w:rsidRDefault="00000000">
            <w:pPr>
              <w:spacing w:line="260" w:lineRule="exact"/>
              <w:jc w:val="center"/>
            </w:pPr>
            <w:r>
              <w:rPr>
                <w:sz w:val="20"/>
                <w:szCs w:val="20"/>
              </w:rPr>
              <w:t>T6</w:t>
            </w:r>
          </w:p>
        </w:tc>
        <w:tc>
          <w:tcPr>
            <w:tcW w:w="1099" w:type="dxa"/>
            <w:tcBorders>
              <w:top w:val="single" w:sz="4" w:space="0" w:color="000000"/>
              <w:left w:val="single" w:sz="4" w:space="0" w:color="000000"/>
              <w:bottom w:val="single" w:sz="4" w:space="0" w:color="000000"/>
              <w:right w:val="single" w:sz="4" w:space="0" w:color="000000"/>
            </w:tcBorders>
            <w:vAlign w:val="center"/>
          </w:tcPr>
          <w:p w14:paraId="6D75FB67" w14:textId="77777777" w:rsidR="000309AE" w:rsidRDefault="00000000">
            <w:pPr>
              <w:spacing w:line="260" w:lineRule="exact"/>
            </w:pPr>
            <w:r>
              <w:rPr>
                <w:rFonts w:ascii="Courier New" w:eastAsia="Courier New" w:hAnsi="Courier New" w:cs="Courier New"/>
                <w:sz w:val="18"/>
                <w:szCs w:val="18"/>
              </w:rPr>
              <w:t>exit</w:t>
            </w:r>
          </w:p>
        </w:tc>
        <w:tc>
          <w:tcPr>
            <w:tcW w:w="2300" w:type="dxa"/>
            <w:tcBorders>
              <w:top w:val="single" w:sz="4" w:space="0" w:color="000000"/>
              <w:left w:val="single" w:sz="4" w:space="0" w:color="000000"/>
              <w:bottom w:val="single" w:sz="4" w:space="0" w:color="000000"/>
              <w:right w:val="single" w:sz="4" w:space="0" w:color="000000"/>
            </w:tcBorders>
            <w:vAlign w:val="center"/>
          </w:tcPr>
          <w:p w14:paraId="623A82BF" w14:textId="77777777" w:rsidR="000309AE" w:rsidRDefault="00000000">
            <w:pPr>
              <w:spacing w:line="260" w:lineRule="exact"/>
            </w:pPr>
            <w:r>
              <w:rPr>
                <w:sz w:val="20"/>
                <w:szCs w:val="20"/>
              </w:rPr>
              <w:t>Prints "Exiting profiler. Goodbye!" and terminates the program.</w:t>
            </w:r>
          </w:p>
        </w:tc>
        <w:tc>
          <w:tcPr>
            <w:tcW w:w="3227" w:type="dxa"/>
            <w:tcBorders>
              <w:top w:val="single" w:sz="4" w:space="0" w:color="000000"/>
              <w:left w:val="single" w:sz="4" w:space="0" w:color="000000"/>
              <w:bottom w:val="single" w:sz="4" w:space="0" w:color="000000"/>
              <w:right w:val="single" w:sz="4" w:space="0" w:color="000000"/>
            </w:tcBorders>
            <w:vAlign w:val="center"/>
          </w:tcPr>
          <w:p w14:paraId="79B6BB9D" w14:textId="77777777" w:rsidR="000309AE" w:rsidRDefault="00000000">
            <w:pPr>
              <w:spacing w:line="260" w:lineRule="exact"/>
            </w:pPr>
            <w:r>
              <w:rPr>
                <w:sz w:val="20"/>
                <w:szCs w:val="20"/>
              </w:rPr>
              <w:t>Recorded as passed in the project README. No screenshot supplied; the message text is taken from the source code.</w:t>
            </w:r>
          </w:p>
        </w:tc>
        <w:tc>
          <w:tcPr>
            <w:tcW w:w="1700" w:type="dxa"/>
            <w:tcBorders>
              <w:top w:val="single" w:sz="4" w:space="0" w:color="000000"/>
              <w:left w:val="single" w:sz="4" w:space="0" w:color="000000"/>
              <w:bottom w:val="single" w:sz="4" w:space="0" w:color="000000"/>
              <w:right w:val="single" w:sz="4" w:space="0" w:color="000000"/>
            </w:tcBorders>
            <w:vAlign w:val="center"/>
          </w:tcPr>
          <w:p w14:paraId="72487B41" w14:textId="77777777" w:rsidR="000309AE" w:rsidRDefault="00000000">
            <w:pPr>
              <w:spacing w:line="260" w:lineRule="exact"/>
            </w:pPr>
            <w:r>
              <w:rPr>
                <w:sz w:val="20"/>
                <w:szCs w:val="20"/>
              </w:rPr>
              <w:t>Reported passed (not screenshot-verified)</w:t>
            </w:r>
          </w:p>
        </w:tc>
      </w:tr>
    </w:tbl>
    <w:p w14:paraId="54FAE242" w14:textId="77777777" w:rsidR="000309AE" w:rsidRDefault="00000000">
      <w:pPr>
        <w:spacing w:before="80" w:after="200"/>
        <w:jc w:val="center"/>
      </w:pPr>
      <w:r>
        <w:rPr>
          <w:sz w:val="21"/>
          <w:szCs w:val="21"/>
        </w:rPr>
        <w:t>Table 4: Test cases. "Verified" means the values appear in the supplied terminal screenshots; "Reported passed" means the result is recorded in the README only.</w:t>
      </w:r>
    </w:p>
    <w:p w14:paraId="37C6E408" w14:textId="77777777" w:rsidR="000309AE" w:rsidRDefault="00000000">
      <w:pPr>
        <w:pStyle w:val="Heading2"/>
      </w:pPr>
      <w:bookmarkStart w:id="26" w:name="__RefHeading___Toc1350_881686613"/>
      <w:bookmarkEnd w:id="26"/>
      <w:r>
        <w:t>12.1 Purpose of Each Test</w:t>
      </w:r>
    </w:p>
    <w:p w14:paraId="6426C984" w14:textId="77777777" w:rsidR="000309AE" w:rsidRDefault="00000000">
      <w:pPr>
        <w:pStyle w:val="ListParagraph"/>
        <w:numPr>
          <w:ilvl w:val="0"/>
          <w:numId w:val="1"/>
        </w:numPr>
        <w:spacing w:after="60" w:line="290" w:lineRule="exact"/>
      </w:pPr>
      <w:proofErr w:type="spellStart"/>
      <w:r>
        <w:rPr>
          <w:b/>
          <w:bCs/>
        </w:rPr>
        <w:t>pwd</w:t>
      </w:r>
      <w:proofErr w:type="spellEnd"/>
      <w:r>
        <w:t xml:space="preserve"> validates the simplest successful command with no arguments.</w:t>
      </w:r>
    </w:p>
    <w:p w14:paraId="3F0DB926" w14:textId="77777777" w:rsidR="000309AE" w:rsidRDefault="00000000">
      <w:pPr>
        <w:pStyle w:val="ListParagraph"/>
        <w:numPr>
          <w:ilvl w:val="0"/>
          <w:numId w:val="1"/>
        </w:numPr>
        <w:spacing w:after="60" w:line="290" w:lineRule="exact"/>
      </w:pPr>
      <w:r>
        <w:rPr>
          <w:b/>
          <w:bCs/>
        </w:rPr>
        <w:t>ls -l</w:t>
      </w:r>
      <w:r>
        <w:t xml:space="preserve"> validates a command with an argument and visible output, confirming that arguments are passed on correctly.</w:t>
      </w:r>
    </w:p>
    <w:p w14:paraId="0C84CBBD" w14:textId="77777777" w:rsidR="000309AE" w:rsidRDefault="00000000">
      <w:pPr>
        <w:pStyle w:val="ListParagraph"/>
        <w:numPr>
          <w:ilvl w:val="0"/>
          <w:numId w:val="1"/>
        </w:numPr>
        <w:spacing w:after="60" w:line="290" w:lineRule="exact"/>
      </w:pPr>
      <w:r>
        <w:rPr>
          <w:b/>
          <w:bCs/>
        </w:rPr>
        <w:t>sleep 2</w:t>
      </w:r>
      <w:r>
        <w:t xml:space="preserve"> validates the timing measurement: the command does almost no computation but takes a known amount of real time.</w:t>
      </w:r>
    </w:p>
    <w:p w14:paraId="5D88B879" w14:textId="77777777" w:rsidR="000309AE" w:rsidRDefault="00000000">
      <w:pPr>
        <w:pStyle w:val="ListParagraph"/>
        <w:numPr>
          <w:ilvl w:val="0"/>
          <w:numId w:val="1"/>
        </w:numPr>
        <w:spacing w:after="60" w:line="290" w:lineRule="exact"/>
      </w:pPr>
      <w:proofErr w:type="spellStart"/>
      <w:r>
        <w:rPr>
          <w:b/>
          <w:bCs/>
        </w:rPr>
        <w:t>abcxyz</w:t>
      </w:r>
      <w:proofErr w:type="spellEnd"/>
      <w:r>
        <w:t xml:space="preserve"> validates the error path: a command that does not exist must be reported and must not stop the profiler.</w:t>
      </w:r>
    </w:p>
    <w:p w14:paraId="6119D73E" w14:textId="77777777" w:rsidR="000309AE" w:rsidRDefault="00000000">
      <w:pPr>
        <w:pStyle w:val="ListParagraph"/>
        <w:numPr>
          <w:ilvl w:val="0"/>
          <w:numId w:val="1"/>
        </w:numPr>
        <w:spacing w:after="60" w:line="290" w:lineRule="exact"/>
      </w:pPr>
      <w:r>
        <w:rPr>
          <w:b/>
          <w:bCs/>
        </w:rPr>
        <w:t>Empty input</w:t>
      </w:r>
      <w:r>
        <w:t xml:space="preserve"> validates input checking before any process is created.</w:t>
      </w:r>
    </w:p>
    <w:p w14:paraId="376344D5" w14:textId="77777777" w:rsidR="000309AE" w:rsidRDefault="00000000">
      <w:pPr>
        <w:pStyle w:val="ListParagraph"/>
        <w:numPr>
          <w:ilvl w:val="0"/>
          <w:numId w:val="1"/>
        </w:numPr>
        <w:spacing w:after="60" w:line="290" w:lineRule="exact"/>
      </w:pPr>
      <w:r>
        <w:rPr>
          <w:b/>
          <w:bCs/>
        </w:rPr>
        <w:t>exit</w:t>
      </w:r>
      <w:r>
        <w:t xml:space="preserve"> validates the normal way of ending a session.</w:t>
      </w:r>
    </w:p>
    <w:p w14:paraId="76547B03" w14:textId="77777777" w:rsidR="000309AE" w:rsidRDefault="00000000">
      <w:pPr>
        <w:pStyle w:val="Heading1"/>
      </w:pPr>
      <w:bookmarkStart w:id="27" w:name="__RefHeading___Toc1352_881686613"/>
      <w:bookmarkEnd w:id="27"/>
      <w:r>
        <w:lastRenderedPageBreak/>
        <w:t>13. Results and Discussion</w:t>
      </w:r>
    </w:p>
    <w:p w14:paraId="220027EA" w14:textId="77777777" w:rsidR="000309AE" w:rsidRDefault="00000000">
      <w:pPr>
        <w:pStyle w:val="Heading2"/>
      </w:pPr>
      <w:bookmarkStart w:id="28" w:name="__RefHeading___Toc1354_881686613"/>
      <w:bookmarkEnd w:id="28"/>
      <w:r>
        <w:t>13.1 Normal Command Execution: ls -l</w:t>
      </w:r>
    </w:p>
    <w:p w14:paraId="7B07FF5D" w14:textId="77777777" w:rsidR="000309AE" w:rsidRDefault="00000000">
      <w:pPr>
        <w:spacing w:after="120" w:line="300" w:lineRule="exact"/>
        <w:jc w:val="both"/>
      </w:pPr>
      <w:r>
        <w:t xml:space="preserve">Figure 4 shows </w:t>
      </w:r>
      <w:r>
        <w:rPr>
          <w:rFonts w:ascii="Courier New" w:eastAsia="Courier New" w:hAnsi="Courier New" w:cs="Courier New"/>
          <w:sz w:val="22"/>
          <w:szCs w:val="22"/>
        </w:rPr>
        <w:t>ls -l</w:t>
      </w:r>
      <w:r>
        <w:t xml:space="preserve"> executed through the profiler. The directory listing contains the files </w:t>
      </w:r>
      <w:r>
        <w:rPr>
          <w:rFonts w:ascii="Courier New" w:eastAsia="Courier New" w:hAnsi="Courier New" w:cs="Courier New"/>
          <w:sz w:val="22"/>
          <w:szCs w:val="22"/>
        </w:rPr>
        <w:t>profiler</w:t>
      </w:r>
      <w:r>
        <w:t xml:space="preserve"> and </w:t>
      </w:r>
      <w:proofErr w:type="spellStart"/>
      <w:r>
        <w:rPr>
          <w:rFonts w:ascii="Courier New" w:eastAsia="Courier New" w:hAnsi="Courier New" w:cs="Courier New"/>
          <w:sz w:val="22"/>
          <w:szCs w:val="22"/>
        </w:rPr>
        <w:t>profiler.c</w:t>
      </w:r>
      <w:proofErr w:type="spellEnd"/>
      <w:r>
        <w:t>, followed by the execution report. The report shows an elapsed time of 0.005022 seconds, user CPU time of 0.000000 seconds, system CPU time of 0.004770 seconds, maximum memory of 8644 KB and exit status 0. Exit status 0 indicates that the command completed successfully.</w:t>
      </w:r>
    </w:p>
    <w:p w14:paraId="7CDC9E4C" w14:textId="77777777" w:rsidR="000309AE" w:rsidRDefault="00000000">
      <w:pPr>
        <w:spacing w:after="120" w:line="300" w:lineRule="exact"/>
        <w:jc w:val="both"/>
      </w:pPr>
      <w:r>
        <w:t xml:space="preserve">The "Command" line of the report shows only </w:t>
      </w:r>
      <w:r>
        <w:rPr>
          <w:rFonts w:ascii="Courier New" w:eastAsia="Courier New" w:hAnsi="Courier New" w:cs="Courier New"/>
          <w:sz w:val="22"/>
          <w:szCs w:val="22"/>
        </w:rPr>
        <w:t>ls</w:t>
      </w:r>
      <w:r>
        <w:t xml:space="preserve">, not </w:t>
      </w:r>
      <w:r>
        <w:rPr>
          <w:rFonts w:ascii="Courier New" w:eastAsia="Courier New" w:hAnsi="Courier New" w:cs="Courier New"/>
          <w:sz w:val="22"/>
          <w:szCs w:val="22"/>
        </w:rPr>
        <w:t>ls -l</w:t>
      </w:r>
      <w:r>
        <w:t xml:space="preserve">. This is because the program prints </w:t>
      </w:r>
      <w:proofErr w:type="spellStart"/>
      <w:proofErr w:type="gramStart"/>
      <w:r>
        <w:rPr>
          <w:rFonts w:ascii="Courier New" w:eastAsia="Courier New" w:hAnsi="Courier New" w:cs="Courier New"/>
          <w:sz w:val="22"/>
          <w:szCs w:val="22"/>
        </w:rPr>
        <w:t>args</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0]</w:t>
      </w:r>
      <w:r>
        <w:t>, the command name, and not the full argument list.</w:t>
      </w:r>
    </w:p>
    <w:p w14:paraId="36B1D234" w14:textId="77777777" w:rsidR="000309AE" w:rsidRDefault="00000000">
      <w:pPr>
        <w:keepNext/>
        <w:spacing w:before="120"/>
        <w:jc w:val="center"/>
      </w:pPr>
      <w:r>
        <w:rPr>
          <w:noProof/>
        </w:rPr>
        <w:drawing>
          <wp:inline distT="0" distB="0" distL="0" distR="0" wp14:anchorId="6160AAC9" wp14:editId="5484C9EB">
            <wp:extent cx="5143500" cy="3133725"/>
            <wp:effectExtent l="0" t="0" r="0" b="0"/>
            <wp:docPr id="4" name="fig_ls.png" descr="fig_ls.png&#10;fig_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ls.png" descr="fig_ls.png&#10;fig_ls.png"/>
                    <pic:cNvPicPr>
                      <a:picLocks noChangeAspect="1" noChangeArrowheads="1"/>
                    </pic:cNvPicPr>
                  </pic:nvPicPr>
                  <pic:blipFill>
                    <a:blip r:embed="rId11"/>
                    <a:stretch>
                      <a:fillRect/>
                    </a:stretch>
                  </pic:blipFill>
                  <pic:spPr bwMode="auto">
                    <a:xfrm>
                      <a:off x="0" y="0"/>
                      <a:ext cx="5143500" cy="3133725"/>
                    </a:xfrm>
                    <a:prstGeom prst="rect">
                      <a:avLst/>
                    </a:prstGeom>
                  </pic:spPr>
                </pic:pic>
              </a:graphicData>
            </a:graphic>
          </wp:inline>
        </w:drawing>
      </w:r>
    </w:p>
    <w:p w14:paraId="5ED9F3D3" w14:textId="77777777" w:rsidR="000309AE" w:rsidRDefault="00000000">
      <w:pPr>
        <w:spacing w:before="80" w:after="200"/>
        <w:jc w:val="center"/>
      </w:pPr>
      <w:r>
        <w:rPr>
          <w:sz w:val="21"/>
          <w:szCs w:val="21"/>
        </w:rPr>
        <w:t>Figure 4: Normal command execution using ls -l</w:t>
      </w:r>
    </w:p>
    <w:p w14:paraId="6A6BC4CF" w14:textId="77777777" w:rsidR="000309AE" w:rsidRDefault="00000000">
      <w:pPr>
        <w:pStyle w:val="Heading2"/>
      </w:pPr>
      <w:bookmarkStart w:id="29" w:name="__RefHeading___Toc1356_881686613"/>
      <w:bookmarkEnd w:id="29"/>
      <w:r>
        <w:t>13.2 Timing Validation: sleep 2</w:t>
      </w:r>
    </w:p>
    <w:p w14:paraId="436A2D43" w14:textId="77777777" w:rsidR="000309AE" w:rsidRDefault="00000000">
      <w:pPr>
        <w:spacing w:after="120" w:line="300" w:lineRule="exact"/>
        <w:jc w:val="both"/>
      </w:pPr>
      <w:r>
        <w:t xml:space="preserve">Figure 5 shows </w:t>
      </w:r>
      <w:r>
        <w:rPr>
          <w:rFonts w:ascii="Courier New" w:eastAsia="Courier New" w:hAnsi="Courier New" w:cs="Courier New"/>
          <w:sz w:val="22"/>
          <w:szCs w:val="22"/>
        </w:rPr>
        <w:t>sleep 2</w:t>
      </w:r>
      <w:r>
        <w:t xml:space="preserve">. The measured elapsed time is 2.003424 seconds, which is approximately two seconds as expected. User CPU time is 0.000000 seconds and system CPU time is 0.003018 seconds, far below the elapsed time. This is consistent with the nature of </w:t>
      </w:r>
      <w:r>
        <w:rPr>
          <w:rFonts w:ascii="Courier New" w:eastAsia="Courier New" w:hAnsi="Courier New" w:cs="Courier New"/>
          <w:sz w:val="22"/>
          <w:szCs w:val="22"/>
        </w:rPr>
        <w:t>sleep</w:t>
      </w:r>
      <w:r>
        <w:t>: the process spends almost all of its life blocked waiting for the timer rather than executing instructions, so wall-clock time and CPU time differ greatly. The maximum memory is 8016 KB and the exit status is 0.</w:t>
      </w:r>
    </w:p>
    <w:p w14:paraId="5B574B0A" w14:textId="77777777" w:rsidR="000309AE" w:rsidRDefault="00000000">
      <w:pPr>
        <w:keepNext/>
        <w:spacing w:before="120"/>
        <w:jc w:val="center"/>
      </w:pPr>
      <w:r>
        <w:rPr>
          <w:noProof/>
        </w:rPr>
        <w:lastRenderedPageBreak/>
        <w:drawing>
          <wp:inline distT="0" distB="0" distL="0" distR="0" wp14:anchorId="0543219A" wp14:editId="7B6CD3A1">
            <wp:extent cx="5143500" cy="2476500"/>
            <wp:effectExtent l="0" t="0" r="0" b="0"/>
            <wp:docPr id="5" name="fig_sleep.png" descr="fig_sleep.png&#10;fig_sl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sleep.png" descr="fig_sleep.png&#10;fig_sleep.png"/>
                    <pic:cNvPicPr>
                      <a:picLocks noChangeAspect="1" noChangeArrowheads="1"/>
                    </pic:cNvPicPr>
                  </pic:nvPicPr>
                  <pic:blipFill>
                    <a:blip r:embed="rId12"/>
                    <a:stretch>
                      <a:fillRect/>
                    </a:stretch>
                  </pic:blipFill>
                  <pic:spPr bwMode="auto">
                    <a:xfrm>
                      <a:off x="0" y="0"/>
                      <a:ext cx="5143500" cy="2476500"/>
                    </a:xfrm>
                    <a:prstGeom prst="rect">
                      <a:avLst/>
                    </a:prstGeom>
                  </pic:spPr>
                </pic:pic>
              </a:graphicData>
            </a:graphic>
          </wp:inline>
        </w:drawing>
      </w:r>
    </w:p>
    <w:p w14:paraId="3EE6A775" w14:textId="77777777" w:rsidR="000309AE" w:rsidRDefault="00000000">
      <w:pPr>
        <w:spacing w:before="80" w:after="200"/>
        <w:jc w:val="center"/>
      </w:pPr>
      <w:r>
        <w:rPr>
          <w:sz w:val="21"/>
          <w:szCs w:val="21"/>
        </w:rPr>
        <w:t>Figure 5: Timing validation using sleep 2</w:t>
      </w:r>
    </w:p>
    <w:p w14:paraId="31B311C4" w14:textId="77777777" w:rsidR="000309AE" w:rsidRDefault="00000000">
      <w:pPr>
        <w:pStyle w:val="Heading2"/>
      </w:pPr>
      <w:bookmarkStart w:id="30" w:name="__RefHeading___Toc1358_881686613"/>
      <w:bookmarkEnd w:id="30"/>
      <w:r>
        <w:t xml:space="preserve">13.3 Error Handling: </w:t>
      </w:r>
      <w:proofErr w:type="spellStart"/>
      <w:r>
        <w:t>abcxyz</w:t>
      </w:r>
      <w:proofErr w:type="spellEnd"/>
    </w:p>
    <w:p w14:paraId="3DBD5303" w14:textId="77777777" w:rsidR="000309AE" w:rsidRDefault="00000000">
      <w:pPr>
        <w:spacing w:after="120" w:line="300" w:lineRule="exact"/>
        <w:jc w:val="both"/>
      </w:pPr>
      <w:r>
        <w:t xml:space="preserve">Figure 6 shows the invalid command </w:t>
      </w:r>
      <w:proofErr w:type="spellStart"/>
      <w:r>
        <w:rPr>
          <w:rFonts w:ascii="Courier New" w:eastAsia="Courier New" w:hAnsi="Courier New" w:cs="Courier New"/>
          <w:sz w:val="22"/>
          <w:szCs w:val="22"/>
        </w:rPr>
        <w:t>abcxyz</w:t>
      </w:r>
      <w:proofErr w:type="spellEnd"/>
      <w:r>
        <w:t xml:space="preserve">. Because no such program exists, </w:t>
      </w:r>
      <w:proofErr w:type="spellStart"/>
      <w:proofErr w:type="gramStart"/>
      <w:r>
        <w:rPr>
          <w:rFonts w:ascii="Courier New" w:eastAsia="Courier New" w:hAnsi="Courier New" w:cs="Courier New"/>
          <w:sz w:val="22"/>
          <w:szCs w:val="22"/>
        </w:rPr>
        <w:t>execvp</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fails in the child. The child prints "Command execution failed: No such file or directory" with </w:t>
      </w:r>
      <w:proofErr w:type="spellStart"/>
      <w:proofErr w:type="gramStart"/>
      <w:r>
        <w:rPr>
          <w:rFonts w:ascii="Courier New" w:eastAsia="Courier New" w:hAnsi="Courier New" w:cs="Courier New"/>
          <w:sz w:val="22"/>
          <w:szCs w:val="22"/>
        </w:rPr>
        <w:t>perror</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and exits with status 127, using </w:t>
      </w:r>
      <w:r>
        <w:rPr>
          <w:rFonts w:ascii="Courier New" w:eastAsia="Courier New" w:hAnsi="Courier New" w:cs="Courier New"/>
          <w:sz w:val="22"/>
          <w:szCs w:val="22"/>
        </w:rPr>
        <w:t>_</w:t>
      </w:r>
      <w:proofErr w:type="gramStart"/>
      <w:r>
        <w:rPr>
          <w:rFonts w:ascii="Courier New" w:eastAsia="Courier New" w:hAnsi="Courier New" w:cs="Courier New"/>
          <w:sz w:val="22"/>
          <w:szCs w:val="22"/>
        </w:rPr>
        <w:t>exit(</w:t>
      </w:r>
      <w:proofErr w:type="gramEnd"/>
      <w:r>
        <w:rPr>
          <w:rFonts w:ascii="Courier New" w:eastAsia="Courier New" w:hAnsi="Courier New" w:cs="Courier New"/>
          <w:sz w:val="22"/>
          <w:szCs w:val="22"/>
        </w:rPr>
        <w:t>127)</w:t>
      </w:r>
      <w:r>
        <w:t xml:space="preserve"> in the source. The parent then completes </w:t>
      </w:r>
      <w:r>
        <w:rPr>
          <w:rFonts w:ascii="Courier New" w:eastAsia="Courier New" w:hAnsi="Courier New" w:cs="Courier New"/>
          <w:sz w:val="22"/>
          <w:szCs w:val="22"/>
        </w:rPr>
        <w:t>wait4()</w:t>
      </w:r>
      <w:r>
        <w:t xml:space="preserve"> normally and prints the execution report, which shows an elapsed time of 0.223443 seconds, user CPU time of 0.000000 seconds, system CPU time of 0.006032 seconds, maximum memory of 1064 KB and exit status 127.</w:t>
      </w:r>
    </w:p>
    <w:p w14:paraId="23266685" w14:textId="77777777" w:rsidR="000309AE" w:rsidRDefault="00000000">
      <w:pPr>
        <w:spacing w:after="120" w:line="300" w:lineRule="exact"/>
        <w:jc w:val="both"/>
      </w:pPr>
      <w:r>
        <w:t xml:space="preserve">The error line appears before the report because the child writes it before it exits, and the parent prints the report only after </w:t>
      </w:r>
      <w:r>
        <w:rPr>
          <w:rFonts w:ascii="Courier New" w:eastAsia="Courier New" w:hAnsi="Courier New" w:cs="Courier New"/>
          <w:sz w:val="22"/>
          <w:szCs w:val="22"/>
        </w:rPr>
        <w:t>wait4()</w:t>
      </w:r>
      <w:r>
        <w:t xml:space="preserve"> returns. The screenshot is cropped after the report, so the next prompt is not visible; the continuation of the session is confirmed by the loop structure of the source code, in which control returns to the prompt after every report. The value 127 matches the common shell convention for "command not found".</w:t>
      </w:r>
    </w:p>
    <w:p w14:paraId="1337BA49" w14:textId="77777777" w:rsidR="000309AE" w:rsidRDefault="00000000">
      <w:pPr>
        <w:keepNext/>
        <w:spacing w:before="120"/>
        <w:jc w:val="center"/>
      </w:pPr>
      <w:r>
        <w:rPr>
          <w:noProof/>
        </w:rPr>
        <w:drawing>
          <wp:inline distT="0" distB="0" distL="0" distR="0" wp14:anchorId="18FFBAA8" wp14:editId="25A8798D">
            <wp:extent cx="5143500" cy="2486025"/>
            <wp:effectExtent l="0" t="0" r="0" b="0"/>
            <wp:docPr id="6" name="fig_bad.png" descr="fig_bad.png&#10;fig_b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bad.png" descr="fig_bad.png&#10;fig_bad.png"/>
                    <pic:cNvPicPr>
                      <a:picLocks noChangeAspect="1" noChangeArrowheads="1"/>
                    </pic:cNvPicPr>
                  </pic:nvPicPr>
                  <pic:blipFill>
                    <a:blip r:embed="rId13"/>
                    <a:stretch>
                      <a:fillRect/>
                    </a:stretch>
                  </pic:blipFill>
                  <pic:spPr bwMode="auto">
                    <a:xfrm>
                      <a:off x="0" y="0"/>
                      <a:ext cx="5143500" cy="2486025"/>
                    </a:xfrm>
                    <a:prstGeom prst="rect">
                      <a:avLst/>
                    </a:prstGeom>
                  </pic:spPr>
                </pic:pic>
              </a:graphicData>
            </a:graphic>
          </wp:inline>
        </w:drawing>
      </w:r>
    </w:p>
    <w:p w14:paraId="5BF23E50" w14:textId="77777777" w:rsidR="000309AE" w:rsidRDefault="00000000">
      <w:pPr>
        <w:spacing w:before="80" w:after="200"/>
        <w:jc w:val="center"/>
      </w:pPr>
      <w:r>
        <w:rPr>
          <w:sz w:val="21"/>
          <w:szCs w:val="21"/>
        </w:rPr>
        <w:t xml:space="preserve">Figure 6: Invalid command handling using </w:t>
      </w:r>
      <w:proofErr w:type="spellStart"/>
      <w:r>
        <w:rPr>
          <w:sz w:val="21"/>
          <w:szCs w:val="21"/>
        </w:rPr>
        <w:t>abcxyz</w:t>
      </w:r>
      <w:proofErr w:type="spellEnd"/>
    </w:p>
    <w:p w14:paraId="774D5AF3" w14:textId="77777777" w:rsidR="000309AE" w:rsidRDefault="00000000">
      <w:pPr>
        <w:pStyle w:val="Heading2"/>
      </w:pPr>
      <w:bookmarkStart w:id="31" w:name="__RefHeading___Toc1360_881686613"/>
      <w:bookmarkEnd w:id="31"/>
      <w:r>
        <w:t>13.4 Summary of Observed Values</w:t>
      </w:r>
    </w:p>
    <w:tbl>
      <w:tblPr>
        <w:tblW w:w="9026" w:type="dxa"/>
        <w:jc w:val="center"/>
        <w:tblLayout w:type="fixed"/>
        <w:tblCellMar>
          <w:top w:w="60" w:type="dxa"/>
          <w:left w:w="90" w:type="dxa"/>
          <w:bottom w:w="60" w:type="dxa"/>
          <w:right w:w="90" w:type="dxa"/>
        </w:tblCellMar>
        <w:tblLook w:val="04A0" w:firstRow="1" w:lastRow="0" w:firstColumn="1" w:lastColumn="0" w:noHBand="0" w:noVBand="1"/>
      </w:tblPr>
      <w:tblGrid>
        <w:gridCol w:w="1351"/>
        <w:gridCol w:w="1500"/>
        <w:gridCol w:w="1449"/>
        <w:gridCol w:w="1550"/>
        <w:gridCol w:w="1500"/>
        <w:gridCol w:w="1676"/>
      </w:tblGrid>
      <w:tr w:rsidR="000309AE" w14:paraId="5C7D5CB9" w14:textId="77777777">
        <w:trPr>
          <w:cantSplit/>
          <w:tblHeader/>
          <w:jc w:val="center"/>
        </w:trPr>
        <w:tc>
          <w:tcPr>
            <w:tcW w:w="135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DA71EF3" w14:textId="77777777" w:rsidR="000309AE" w:rsidRDefault="00000000">
            <w:pPr>
              <w:spacing w:line="260" w:lineRule="exact"/>
              <w:jc w:val="center"/>
            </w:pPr>
            <w:r>
              <w:rPr>
                <w:b/>
                <w:bCs/>
                <w:sz w:val="20"/>
                <w:szCs w:val="20"/>
              </w:rPr>
              <w:t>Test</w:t>
            </w:r>
          </w:p>
        </w:tc>
        <w:tc>
          <w:tcPr>
            <w:tcW w:w="15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3F5B4817" w14:textId="77777777" w:rsidR="000309AE" w:rsidRDefault="00000000">
            <w:pPr>
              <w:spacing w:line="260" w:lineRule="exact"/>
              <w:jc w:val="center"/>
            </w:pPr>
            <w:r>
              <w:rPr>
                <w:b/>
                <w:bCs/>
                <w:sz w:val="20"/>
                <w:szCs w:val="20"/>
              </w:rPr>
              <w:t>Elapsed (s)</w:t>
            </w:r>
          </w:p>
        </w:tc>
        <w:tc>
          <w:tcPr>
            <w:tcW w:w="1449"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2BE95EEB" w14:textId="77777777" w:rsidR="000309AE" w:rsidRDefault="00000000">
            <w:pPr>
              <w:spacing w:line="260" w:lineRule="exact"/>
              <w:jc w:val="center"/>
            </w:pPr>
            <w:r>
              <w:rPr>
                <w:b/>
                <w:bCs/>
                <w:sz w:val="20"/>
                <w:szCs w:val="20"/>
              </w:rPr>
              <w:t>User CPU (s)</w:t>
            </w:r>
          </w:p>
        </w:tc>
        <w:tc>
          <w:tcPr>
            <w:tcW w:w="155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32EB1891" w14:textId="77777777" w:rsidR="000309AE" w:rsidRDefault="00000000">
            <w:pPr>
              <w:spacing w:line="260" w:lineRule="exact"/>
              <w:jc w:val="center"/>
            </w:pPr>
            <w:r>
              <w:rPr>
                <w:b/>
                <w:bCs/>
                <w:sz w:val="20"/>
                <w:szCs w:val="20"/>
              </w:rPr>
              <w:t>System CPU (s)</w:t>
            </w:r>
          </w:p>
        </w:tc>
        <w:tc>
          <w:tcPr>
            <w:tcW w:w="15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001A3930" w14:textId="77777777" w:rsidR="000309AE" w:rsidRDefault="00000000">
            <w:pPr>
              <w:spacing w:line="260" w:lineRule="exact"/>
              <w:jc w:val="center"/>
            </w:pPr>
            <w:r>
              <w:rPr>
                <w:b/>
                <w:bCs/>
                <w:sz w:val="20"/>
                <w:szCs w:val="20"/>
              </w:rPr>
              <w:t>Max memory (KB)</w:t>
            </w:r>
          </w:p>
        </w:tc>
        <w:tc>
          <w:tcPr>
            <w:tcW w:w="1676"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091096FF" w14:textId="77777777" w:rsidR="000309AE" w:rsidRDefault="00000000">
            <w:pPr>
              <w:spacing w:line="260" w:lineRule="exact"/>
              <w:jc w:val="center"/>
            </w:pPr>
            <w:r>
              <w:rPr>
                <w:b/>
                <w:bCs/>
                <w:sz w:val="20"/>
                <w:szCs w:val="20"/>
              </w:rPr>
              <w:t>Exit status</w:t>
            </w:r>
          </w:p>
        </w:tc>
      </w:tr>
      <w:tr w:rsidR="000309AE" w14:paraId="38DC74C8" w14:textId="77777777">
        <w:trPr>
          <w:cantSplit/>
          <w:jc w:val="center"/>
        </w:trPr>
        <w:tc>
          <w:tcPr>
            <w:tcW w:w="1350" w:type="dxa"/>
            <w:tcBorders>
              <w:top w:val="single" w:sz="4" w:space="0" w:color="000000"/>
              <w:left w:val="single" w:sz="4" w:space="0" w:color="000000"/>
              <w:bottom w:val="single" w:sz="4" w:space="0" w:color="000000"/>
              <w:right w:val="single" w:sz="4" w:space="0" w:color="000000"/>
            </w:tcBorders>
            <w:vAlign w:val="center"/>
          </w:tcPr>
          <w:p w14:paraId="505B143E" w14:textId="77777777" w:rsidR="000309AE" w:rsidRDefault="00000000">
            <w:pPr>
              <w:spacing w:line="260" w:lineRule="exact"/>
              <w:jc w:val="center"/>
            </w:pPr>
            <w:r>
              <w:rPr>
                <w:rFonts w:ascii="Courier New" w:eastAsia="Courier New" w:hAnsi="Courier New" w:cs="Courier New"/>
                <w:sz w:val="18"/>
                <w:szCs w:val="18"/>
              </w:rPr>
              <w:lastRenderedPageBreak/>
              <w:t>ls -l</w:t>
            </w:r>
          </w:p>
        </w:tc>
        <w:tc>
          <w:tcPr>
            <w:tcW w:w="1500" w:type="dxa"/>
            <w:tcBorders>
              <w:top w:val="single" w:sz="4" w:space="0" w:color="000000"/>
              <w:left w:val="single" w:sz="4" w:space="0" w:color="000000"/>
              <w:bottom w:val="single" w:sz="4" w:space="0" w:color="000000"/>
              <w:right w:val="single" w:sz="4" w:space="0" w:color="000000"/>
            </w:tcBorders>
            <w:vAlign w:val="center"/>
          </w:tcPr>
          <w:p w14:paraId="5124606B" w14:textId="77777777" w:rsidR="000309AE" w:rsidRDefault="00000000">
            <w:pPr>
              <w:spacing w:line="260" w:lineRule="exact"/>
              <w:jc w:val="center"/>
            </w:pPr>
            <w:r>
              <w:rPr>
                <w:sz w:val="20"/>
                <w:szCs w:val="20"/>
              </w:rPr>
              <w:t>0.005022</w:t>
            </w:r>
          </w:p>
        </w:tc>
        <w:tc>
          <w:tcPr>
            <w:tcW w:w="1449" w:type="dxa"/>
            <w:tcBorders>
              <w:top w:val="single" w:sz="4" w:space="0" w:color="000000"/>
              <w:left w:val="single" w:sz="4" w:space="0" w:color="000000"/>
              <w:bottom w:val="single" w:sz="4" w:space="0" w:color="000000"/>
              <w:right w:val="single" w:sz="4" w:space="0" w:color="000000"/>
            </w:tcBorders>
            <w:vAlign w:val="center"/>
          </w:tcPr>
          <w:p w14:paraId="7B93D72A" w14:textId="77777777" w:rsidR="000309AE" w:rsidRDefault="00000000">
            <w:pPr>
              <w:spacing w:line="260" w:lineRule="exact"/>
              <w:jc w:val="center"/>
            </w:pPr>
            <w:r>
              <w:rPr>
                <w:sz w:val="20"/>
                <w:szCs w:val="20"/>
              </w:rPr>
              <w:t>0.000000</w:t>
            </w:r>
          </w:p>
        </w:tc>
        <w:tc>
          <w:tcPr>
            <w:tcW w:w="1550" w:type="dxa"/>
            <w:tcBorders>
              <w:top w:val="single" w:sz="4" w:space="0" w:color="000000"/>
              <w:left w:val="single" w:sz="4" w:space="0" w:color="000000"/>
              <w:bottom w:val="single" w:sz="4" w:space="0" w:color="000000"/>
              <w:right w:val="single" w:sz="4" w:space="0" w:color="000000"/>
            </w:tcBorders>
            <w:vAlign w:val="center"/>
          </w:tcPr>
          <w:p w14:paraId="71B24E7B" w14:textId="77777777" w:rsidR="000309AE" w:rsidRDefault="00000000">
            <w:pPr>
              <w:spacing w:line="260" w:lineRule="exact"/>
              <w:jc w:val="center"/>
            </w:pPr>
            <w:r>
              <w:rPr>
                <w:sz w:val="20"/>
                <w:szCs w:val="20"/>
              </w:rPr>
              <w:t>0.004770</w:t>
            </w:r>
          </w:p>
        </w:tc>
        <w:tc>
          <w:tcPr>
            <w:tcW w:w="1500" w:type="dxa"/>
            <w:tcBorders>
              <w:top w:val="single" w:sz="4" w:space="0" w:color="000000"/>
              <w:left w:val="single" w:sz="4" w:space="0" w:color="000000"/>
              <w:bottom w:val="single" w:sz="4" w:space="0" w:color="000000"/>
              <w:right w:val="single" w:sz="4" w:space="0" w:color="000000"/>
            </w:tcBorders>
            <w:vAlign w:val="center"/>
          </w:tcPr>
          <w:p w14:paraId="6079B7FF" w14:textId="77777777" w:rsidR="000309AE" w:rsidRDefault="00000000">
            <w:pPr>
              <w:spacing w:line="260" w:lineRule="exact"/>
              <w:jc w:val="center"/>
            </w:pPr>
            <w:r>
              <w:rPr>
                <w:sz w:val="20"/>
                <w:szCs w:val="20"/>
              </w:rPr>
              <w:t>8644</w:t>
            </w:r>
          </w:p>
        </w:tc>
        <w:tc>
          <w:tcPr>
            <w:tcW w:w="1676" w:type="dxa"/>
            <w:tcBorders>
              <w:top w:val="single" w:sz="4" w:space="0" w:color="000000"/>
              <w:left w:val="single" w:sz="4" w:space="0" w:color="000000"/>
              <w:bottom w:val="single" w:sz="4" w:space="0" w:color="000000"/>
              <w:right w:val="single" w:sz="4" w:space="0" w:color="000000"/>
            </w:tcBorders>
            <w:vAlign w:val="center"/>
          </w:tcPr>
          <w:p w14:paraId="3894A075" w14:textId="77777777" w:rsidR="000309AE" w:rsidRDefault="00000000">
            <w:pPr>
              <w:spacing w:line="260" w:lineRule="exact"/>
              <w:jc w:val="center"/>
            </w:pPr>
            <w:r>
              <w:rPr>
                <w:sz w:val="20"/>
                <w:szCs w:val="20"/>
              </w:rPr>
              <w:t>0</w:t>
            </w:r>
          </w:p>
        </w:tc>
      </w:tr>
      <w:tr w:rsidR="000309AE" w14:paraId="1EB79754" w14:textId="77777777">
        <w:trPr>
          <w:cantSplit/>
          <w:jc w:val="center"/>
        </w:trPr>
        <w:tc>
          <w:tcPr>
            <w:tcW w:w="1350" w:type="dxa"/>
            <w:tcBorders>
              <w:top w:val="single" w:sz="4" w:space="0" w:color="000000"/>
              <w:left w:val="single" w:sz="4" w:space="0" w:color="000000"/>
              <w:bottom w:val="single" w:sz="4" w:space="0" w:color="000000"/>
              <w:right w:val="single" w:sz="4" w:space="0" w:color="000000"/>
            </w:tcBorders>
            <w:vAlign w:val="center"/>
          </w:tcPr>
          <w:p w14:paraId="7C78F30C" w14:textId="77777777" w:rsidR="000309AE" w:rsidRDefault="00000000">
            <w:pPr>
              <w:spacing w:line="260" w:lineRule="exact"/>
              <w:jc w:val="center"/>
            </w:pPr>
            <w:r>
              <w:rPr>
                <w:rFonts w:ascii="Courier New" w:eastAsia="Courier New" w:hAnsi="Courier New" w:cs="Courier New"/>
                <w:sz w:val="18"/>
                <w:szCs w:val="18"/>
              </w:rPr>
              <w:t>sleep 2</w:t>
            </w:r>
          </w:p>
        </w:tc>
        <w:tc>
          <w:tcPr>
            <w:tcW w:w="1500" w:type="dxa"/>
            <w:tcBorders>
              <w:top w:val="single" w:sz="4" w:space="0" w:color="000000"/>
              <w:left w:val="single" w:sz="4" w:space="0" w:color="000000"/>
              <w:bottom w:val="single" w:sz="4" w:space="0" w:color="000000"/>
              <w:right w:val="single" w:sz="4" w:space="0" w:color="000000"/>
            </w:tcBorders>
            <w:vAlign w:val="center"/>
          </w:tcPr>
          <w:p w14:paraId="4710FDC2" w14:textId="77777777" w:rsidR="000309AE" w:rsidRDefault="00000000">
            <w:pPr>
              <w:spacing w:line="260" w:lineRule="exact"/>
              <w:jc w:val="center"/>
            </w:pPr>
            <w:r>
              <w:rPr>
                <w:sz w:val="20"/>
                <w:szCs w:val="20"/>
              </w:rPr>
              <w:t>2.003424</w:t>
            </w:r>
          </w:p>
        </w:tc>
        <w:tc>
          <w:tcPr>
            <w:tcW w:w="1449" w:type="dxa"/>
            <w:tcBorders>
              <w:top w:val="single" w:sz="4" w:space="0" w:color="000000"/>
              <w:left w:val="single" w:sz="4" w:space="0" w:color="000000"/>
              <w:bottom w:val="single" w:sz="4" w:space="0" w:color="000000"/>
              <w:right w:val="single" w:sz="4" w:space="0" w:color="000000"/>
            </w:tcBorders>
            <w:vAlign w:val="center"/>
          </w:tcPr>
          <w:p w14:paraId="71E3D29E" w14:textId="77777777" w:rsidR="000309AE" w:rsidRDefault="00000000">
            <w:pPr>
              <w:spacing w:line="260" w:lineRule="exact"/>
              <w:jc w:val="center"/>
            </w:pPr>
            <w:r>
              <w:rPr>
                <w:sz w:val="20"/>
                <w:szCs w:val="20"/>
              </w:rPr>
              <w:t>0.000000</w:t>
            </w:r>
          </w:p>
        </w:tc>
        <w:tc>
          <w:tcPr>
            <w:tcW w:w="1550" w:type="dxa"/>
            <w:tcBorders>
              <w:top w:val="single" w:sz="4" w:space="0" w:color="000000"/>
              <w:left w:val="single" w:sz="4" w:space="0" w:color="000000"/>
              <w:bottom w:val="single" w:sz="4" w:space="0" w:color="000000"/>
              <w:right w:val="single" w:sz="4" w:space="0" w:color="000000"/>
            </w:tcBorders>
            <w:vAlign w:val="center"/>
          </w:tcPr>
          <w:p w14:paraId="4C13DAC1" w14:textId="77777777" w:rsidR="000309AE" w:rsidRDefault="00000000">
            <w:pPr>
              <w:spacing w:line="260" w:lineRule="exact"/>
              <w:jc w:val="center"/>
            </w:pPr>
            <w:r>
              <w:rPr>
                <w:sz w:val="20"/>
                <w:szCs w:val="20"/>
              </w:rPr>
              <w:t>0.003018</w:t>
            </w:r>
          </w:p>
        </w:tc>
        <w:tc>
          <w:tcPr>
            <w:tcW w:w="1500" w:type="dxa"/>
            <w:tcBorders>
              <w:top w:val="single" w:sz="4" w:space="0" w:color="000000"/>
              <w:left w:val="single" w:sz="4" w:space="0" w:color="000000"/>
              <w:bottom w:val="single" w:sz="4" w:space="0" w:color="000000"/>
              <w:right w:val="single" w:sz="4" w:space="0" w:color="000000"/>
            </w:tcBorders>
            <w:vAlign w:val="center"/>
          </w:tcPr>
          <w:p w14:paraId="30BBF28F" w14:textId="77777777" w:rsidR="000309AE" w:rsidRDefault="00000000">
            <w:pPr>
              <w:spacing w:line="260" w:lineRule="exact"/>
              <w:jc w:val="center"/>
            </w:pPr>
            <w:r>
              <w:rPr>
                <w:sz w:val="20"/>
                <w:szCs w:val="20"/>
              </w:rPr>
              <w:t>8016</w:t>
            </w:r>
          </w:p>
        </w:tc>
        <w:tc>
          <w:tcPr>
            <w:tcW w:w="1676" w:type="dxa"/>
            <w:tcBorders>
              <w:top w:val="single" w:sz="4" w:space="0" w:color="000000"/>
              <w:left w:val="single" w:sz="4" w:space="0" w:color="000000"/>
              <w:bottom w:val="single" w:sz="4" w:space="0" w:color="000000"/>
              <w:right w:val="single" w:sz="4" w:space="0" w:color="000000"/>
            </w:tcBorders>
            <w:vAlign w:val="center"/>
          </w:tcPr>
          <w:p w14:paraId="355526A0" w14:textId="77777777" w:rsidR="000309AE" w:rsidRDefault="00000000">
            <w:pPr>
              <w:spacing w:line="260" w:lineRule="exact"/>
              <w:jc w:val="center"/>
            </w:pPr>
            <w:r>
              <w:rPr>
                <w:sz w:val="20"/>
                <w:szCs w:val="20"/>
              </w:rPr>
              <w:t>0</w:t>
            </w:r>
          </w:p>
        </w:tc>
      </w:tr>
      <w:tr w:rsidR="000309AE" w14:paraId="71C9C496" w14:textId="77777777">
        <w:trPr>
          <w:cantSplit/>
          <w:jc w:val="center"/>
        </w:trPr>
        <w:tc>
          <w:tcPr>
            <w:tcW w:w="1350" w:type="dxa"/>
            <w:tcBorders>
              <w:top w:val="single" w:sz="4" w:space="0" w:color="000000"/>
              <w:left w:val="single" w:sz="4" w:space="0" w:color="000000"/>
              <w:bottom w:val="single" w:sz="4" w:space="0" w:color="000000"/>
              <w:right w:val="single" w:sz="4" w:space="0" w:color="000000"/>
            </w:tcBorders>
            <w:vAlign w:val="center"/>
          </w:tcPr>
          <w:p w14:paraId="043524C5" w14:textId="77777777" w:rsidR="000309AE" w:rsidRDefault="00000000">
            <w:pPr>
              <w:spacing w:line="260" w:lineRule="exact"/>
              <w:jc w:val="center"/>
            </w:pPr>
            <w:proofErr w:type="spellStart"/>
            <w:r>
              <w:rPr>
                <w:rFonts w:ascii="Courier New" w:eastAsia="Courier New" w:hAnsi="Courier New" w:cs="Courier New"/>
                <w:sz w:val="18"/>
                <w:szCs w:val="18"/>
              </w:rPr>
              <w:t>abcxyz</w:t>
            </w:r>
            <w:proofErr w:type="spellEnd"/>
          </w:p>
        </w:tc>
        <w:tc>
          <w:tcPr>
            <w:tcW w:w="1500" w:type="dxa"/>
            <w:tcBorders>
              <w:top w:val="single" w:sz="4" w:space="0" w:color="000000"/>
              <w:left w:val="single" w:sz="4" w:space="0" w:color="000000"/>
              <w:bottom w:val="single" w:sz="4" w:space="0" w:color="000000"/>
              <w:right w:val="single" w:sz="4" w:space="0" w:color="000000"/>
            </w:tcBorders>
            <w:vAlign w:val="center"/>
          </w:tcPr>
          <w:p w14:paraId="05D05656" w14:textId="77777777" w:rsidR="000309AE" w:rsidRDefault="00000000">
            <w:pPr>
              <w:spacing w:line="260" w:lineRule="exact"/>
              <w:jc w:val="center"/>
            </w:pPr>
            <w:r>
              <w:rPr>
                <w:sz w:val="20"/>
                <w:szCs w:val="20"/>
              </w:rPr>
              <w:t>0.223443</w:t>
            </w:r>
          </w:p>
        </w:tc>
        <w:tc>
          <w:tcPr>
            <w:tcW w:w="1449" w:type="dxa"/>
            <w:tcBorders>
              <w:top w:val="single" w:sz="4" w:space="0" w:color="000000"/>
              <w:left w:val="single" w:sz="4" w:space="0" w:color="000000"/>
              <w:bottom w:val="single" w:sz="4" w:space="0" w:color="000000"/>
              <w:right w:val="single" w:sz="4" w:space="0" w:color="000000"/>
            </w:tcBorders>
            <w:vAlign w:val="center"/>
          </w:tcPr>
          <w:p w14:paraId="248CE0A2" w14:textId="77777777" w:rsidR="000309AE" w:rsidRDefault="00000000">
            <w:pPr>
              <w:spacing w:line="260" w:lineRule="exact"/>
              <w:jc w:val="center"/>
            </w:pPr>
            <w:r>
              <w:rPr>
                <w:sz w:val="20"/>
                <w:szCs w:val="20"/>
              </w:rPr>
              <w:t>0.000000</w:t>
            </w:r>
          </w:p>
        </w:tc>
        <w:tc>
          <w:tcPr>
            <w:tcW w:w="1550" w:type="dxa"/>
            <w:tcBorders>
              <w:top w:val="single" w:sz="4" w:space="0" w:color="000000"/>
              <w:left w:val="single" w:sz="4" w:space="0" w:color="000000"/>
              <w:bottom w:val="single" w:sz="4" w:space="0" w:color="000000"/>
              <w:right w:val="single" w:sz="4" w:space="0" w:color="000000"/>
            </w:tcBorders>
            <w:vAlign w:val="center"/>
          </w:tcPr>
          <w:p w14:paraId="4B9273F4" w14:textId="77777777" w:rsidR="000309AE" w:rsidRDefault="00000000">
            <w:pPr>
              <w:spacing w:line="260" w:lineRule="exact"/>
              <w:jc w:val="center"/>
            </w:pPr>
            <w:r>
              <w:rPr>
                <w:sz w:val="20"/>
                <w:szCs w:val="20"/>
              </w:rPr>
              <w:t>0.006032</w:t>
            </w:r>
          </w:p>
        </w:tc>
        <w:tc>
          <w:tcPr>
            <w:tcW w:w="1500" w:type="dxa"/>
            <w:tcBorders>
              <w:top w:val="single" w:sz="4" w:space="0" w:color="000000"/>
              <w:left w:val="single" w:sz="4" w:space="0" w:color="000000"/>
              <w:bottom w:val="single" w:sz="4" w:space="0" w:color="000000"/>
              <w:right w:val="single" w:sz="4" w:space="0" w:color="000000"/>
            </w:tcBorders>
            <w:vAlign w:val="center"/>
          </w:tcPr>
          <w:p w14:paraId="4C772DF5" w14:textId="77777777" w:rsidR="000309AE" w:rsidRDefault="00000000">
            <w:pPr>
              <w:spacing w:line="260" w:lineRule="exact"/>
              <w:jc w:val="center"/>
            </w:pPr>
            <w:r>
              <w:rPr>
                <w:sz w:val="20"/>
                <w:szCs w:val="20"/>
              </w:rPr>
              <w:t>1064</w:t>
            </w:r>
          </w:p>
        </w:tc>
        <w:tc>
          <w:tcPr>
            <w:tcW w:w="1676" w:type="dxa"/>
            <w:tcBorders>
              <w:top w:val="single" w:sz="4" w:space="0" w:color="000000"/>
              <w:left w:val="single" w:sz="4" w:space="0" w:color="000000"/>
              <w:bottom w:val="single" w:sz="4" w:space="0" w:color="000000"/>
              <w:right w:val="single" w:sz="4" w:space="0" w:color="000000"/>
            </w:tcBorders>
            <w:vAlign w:val="center"/>
          </w:tcPr>
          <w:p w14:paraId="132AF370" w14:textId="77777777" w:rsidR="000309AE" w:rsidRDefault="00000000">
            <w:pPr>
              <w:spacing w:line="260" w:lineRule="exact"/>
              <w:jc w:val="center"/>
            </w:pPr>
            <w:r>
              <w:rPr>
                <w:sz w:val="20"/>
                <w:szCs w:val="20"/>
              </w:rPr>
              <w:t>127</w:t>
            </w:r>
          </w:p>
        </w:tc>
      </w:tr>
    </w:tbl>
    <w:p w14:paraId="64879178" w14:textId="77777777" w:rsidR="000309AE" w:rsidRDefault="00000000">
      <w:pPr>
        <w:spacing w:before="80" w:after="200"/>
        <w:jc w:val="center"/>
      </w:pPr>
      <w:r>
        <w:rPr>
          <w:sz w:val="21"/>
          <w:szCs w:val="21"/>
        </w:rPr>
        <w:t>Table 5: Values observed in the terminal screenshots (single runs)</w:t>
      </w:r>
    </w:p>
    <w:p w14:paraId="3FE4A6D9" w14:textId="77777777" w:rsidR="000309AE" w:rsidRDefault="00000000">
      <w:pPr>
        <w:pStyle w:val="Heading2"/>
      </w:pPr>
      <w:bookmarkStart w:id="32" w:name="__RefHeading___Toc1362_881686613"/>
      <w:bookmarkEnd w:id="32"/>
      <w:r>
        <w:t>13.5 Discussion</w:t>
      </w:r>
    </w:p>
    <w:p w14:paraId="41E1AF25" w14:textId="77777777" w:rsidR="000309AE" w:rsidRDefault="00000000">
      <w:pPr>
        <w:pStyle w:val="ListParagraph"/>
        <w:numPr>
          <w:ilvl w:val="0"/>
          <w:numId w:val="1"/>
        </w:numPr>
        <w:spacing w:after="60" w:line="290" w:lineRule="exact"/>
      </w:pPr>
      <w:r>
        <w:t xml:space="preserve">The profiler correctly distinguishes </w:t>
      </w:r>
      <w:r>
        <w:rPr>
          <w:b/>
          <w:bCs/>
        </w:rPr>
        <w:t>elapsed time</w:t>
      </w:r>
      <w:r>
        <w:t xml:space="preserve"> from </w:t>
      </w:r>
      <w:r>
        <w:rPr>
          <w:b/>
          <w:bCs/>
        </w:rPr>
        <w:t>CPU time</w:t>
      </w:r>
      <w:r>
        <w:t xml:space="preserve">, which is the main lesson of the </w:t>
      </w:r>
      <w:r>
        <w:rPr>
          <w:rFonts w:ascii="Courier New" w:eastAsia="Courier New" w:hAnsi="Courier New" w:cs="Courier New"/>
          <w:sz w:val="22"/>
          <w:szCs w:val="22"/>
        </w:rPr>
        <w:t>sleep 2</w:t>
      </w:r>
      <w:r>
        <w:t xml:space="preserve"> test.</w:t>
      </w:r>
    </w:p>
    <w:p w14:paraId="0A08EFE4" w14:textId="77777777" w:rsidR="000309AE" w:rsidRDefault="00000000">
      <w:pPr>
        <w:pStyle w:val="ListParagraph"/>
        <w:numPr>
          <w:ilvl w:val="0"/>
          <w:numId w:val="1"/>
        </w:numPr>
        <w:spacing w:after="60" w:line="290" w:lineRule="exact"/>
      </w:pPr>
      <w:r>
        <w:t>Each value is from a single run. Timing and resource usage may vary between runs because of scheduling, caching, the state of the system and the WSL2 environment. The values in Table 5 should therefore be read as examples of observed output, not as fixed or benchmark figures.</w:t>
      </w:r>
    </w:p>
    <w:p w14:paraId="13E7C251" w14:textId="77777777" w:rsidR="000309AE" w:rsidRDefault="00000000">
      <w:pPr>
        <w:pStyle w:val="ListParagraph"/>
        <w:numPr>
          <w:ilvl w:val="0"/>
          <w:numId w:val="1"/>
        </w:numPr>
        <w:spacing w:after="60" w:line="290" w:lineRule="exact"/>
      </w:pPr>
      <w:r>
        <w:t xml:space="preserve">The elapsed time of the failed command (0.223443 s) is larger than that of </w:t>
      </w:r>
      <w:r>
        <w:rPr>
          <w:rFonts w:ascii="Courier New" w:eastAsia="Courier New" w:hAnsi="Courier New" w:cs="Courier New"/>
          <w:sz w:val="22"/>
          <w:szCs w:val="22"/>
        </w:rPr>
        <w:t>ls -l</w:t>
      </w:r>
      <w:r>
        <w:t>, although the command did not run. A single run is not enough to explain the difference, and no cause was investigated for this report.</w:t>
      </w:r>
    </w:p>
    <w:p w14:paraId="3D1651A7" w14:textId="77777777" w:rsidR="000309AE" w:rsidRDefault="00000000">
      <w:pPr>
        <w:pStyle w:val="ListParagraph"/>
        <w:numPr>
          <w:ilvl w:val="0"/>
          <w:numId w:val="1"/>
        </w:numPr>
        <w:spacing w:after="60" w:line="290" w:lineRule="exact"/>
      </w:pPr>
      <w:r>
        <w:t>The memory figures are those reported by Linux for the child process in each run. They are not comparisons of the commands' efficiency.</w:t>
      </w:r>
    </w:p>
    <w:p w14:paraId="1C473E4D" w14:textId="77777777" w:rsidR="000309AE" w:rsidRDefault="00000000">
      <w:pPr>
        <w:pStyle w:val="ListParagraph"/>
        <w:numPr>
          <w:ilvl w:val="0"/>
          <w:numId w:val="1"/>
        </w:numPr>
        <w:spacing w:after="60" w:line="290" w:lineRule="exact"/>
      </w:pPr>
      <w:r>
        <w:t xml:space="preserve">Elapsed time includes the cost of </w:t>
      </w:r>
      <w:proofErr w:type="gramStart"/>
      <w:r>
        <w:rPr>
          <w:rFonts w:ascii="Courier New" w:eastAsia="Courier New" w:hAnsi="Courier New" w:cs="Courier New"/>
          <w:sz w:val="22"/>
          <w:szCs w:val="22"/>
        </w:rPr>
        <w:t>fork(</w:t>
      </w:r>
      <w:proofErr w:type="gramEnd"/>
      <w:r>
        <w:rPr>
          <w:rFonts w:ascii="Courier New" w:eastAsia="Courier New" w:hAnsi="Courier New" w:cs="Courier New"/>
          <w:sz w:val="22"/>
          <w:szCs w:val="22"/>
        </w:rPr>
        <w:t>)</w:t>
      </w:r>
      <w:r>
        <w:t xml:space="preserve"> and </w:t>
      </w:r>
      <w:proofErr w:type="spellStart"/>
      <w:proofErr w:type="gramStart"/>
      <w:r>
        <w:rPr>
          <w:rFonts w:ascii="Courier New" w:eastAsia="Courier New" w:hAnsi="Courier New" w:cs="Courier New"/>
          <w:sz w:val="22"/>
          <w:szCs w:val="22"/>
        </w:rPr>
        <w:t>execvp</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as well as the command itself, because the start time is taken before </w:t>
      </w:r>
      <w:proofErr w:type="gramStart"/>
      <w:r>
        <w:rPr>
          <w:rFonts w:ascii="Courier New" w:eastAsia="Courier New" w:hAnsi="Courier New" w:cs="Courier New"/>
          <w:sz w:val="22"/>
          <w:szCs w:val="22"/>
        </w:rPr>
        <w:t>fork(</w:t>
      </w:r>
      <w:proofErr w:type="gramEnd"/>
      <w:r>
        <w:rPr>
          <w:rFonts w:ascii="Courier New" w:eastAsia="Courier New" w:hAnsi="Courier New" w:cs="Courier New"/>
          <w:sz w:val="22"/>
          <w:szCs w:val="22"/>
        </w:rPr>
        <w:t>)</w:t>
      </w:r>
      <w:r>
        <w:t>.</w:t>
      </w:r>
    </w:p>
    <w:p w14:paraId="742DC026" w14:textId="77777777" w:rsidR="000309AE" w:rsidRDefault="00000000">
      <w:pPr>
        <w:pStyle w:val="Heading1"/>
      </w:pPr>
      <w:bookmarkStart w:id="33" w:name="__RefHeading___Toc1364_881686613"/>
      <w:bookmarkEnd w:id="33"/>
      <w:r>
        <w:t>14. Actual Terminal Screenshots</w:t>
      </w:r>
    </w:p>
    <w:p w14:paraId="1A316A24" w14:textId="77777777" w:rsidR="000309AE" w:rsidRDefault="00000000">
      <w:pPr>
        <w:spacing w:after="120" w:line="300" w:lineRule="exact"/>
        <w:jc w:val="both"/>
      </w:pPr>
      <w:r>
        <w:t>All screenshots in this report are authentic captures of the project running in an Ubuntu (WSL2) terminal. They have not been redrawn or altered. Table 6 lists them and the sections where they appear.</w:t>
      </w:r>
    </w:p>
    <w:tbl>
      <w:tblPr>
        <w:tblW w:w="9026" w:type="dxa"/>
        <w:jc w:val="center"/>
        <w:tblLayout w:type="fixed"/>
        <w:tblCellMar>
          <w:top w:w="60" w:type="dxa"/>
          <w:left w:w="90" w:type="dxa"/>
          <w:bottom w:w="60" w:type="dxa"/>
          <w:right w:w="90" w:type="dxa"/>
        </w:tblCellMar>
        <w:tblLook w:val="04A0" w:firstRow="1" w:lastRow="0" w:firstColumn="1" w:lastColumn="0" w:noHBand="0" w:noVBand="1"/>
      </w:tblPr>
      <w:tblGrid>
        <w:gridCol w:w="1101"/>
        <w:gridCol w:w="3400"/>
        <w:gridCol w:w="1999"/>
        <w:gridCol w:w="2526"/>
      </w:tblGrid>
      <w:tr w:rsidR="000309AE" w14:paraId="24150A34" w14:textId="77777777">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74C1B620" w14:textId="77777777" w:rsidR="000309AE" w:rsidRDefault="00000000">
            <w:pPr>
              <w:spacing w:line="260" w:lineRule="exact"/>
              <w:jc w:val="center"/>
            </w:pPr>
            <w:r>
              <w:rPr>
                <w:b/>
                <w:bCs/>
                <w:sz w:val="20"/>
                <w:szCs w:val="20"/>
              </w:rPr>
              <w:t>Figure</w:t>
            </w:r>
          </w:p>
        </w:tc>
        <w:tc>
          <w:tcPr>
            <w:tcW w:w="34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674DBAA" w14:textId="77777777" w:rsidR="000309AE" w:rsidRDefault="00000000">
            <w:pPr>
              <w:spacing w:line="260" w:lineRule="exact"/>
              <w:jc w:val="center"/>
            </w:pPr>
            <w:r>
              <w:rPr>
                <w:b/>
                <w:bCs/>
                <w:sz w:val="20"/>
                <w:szCs w:val="20"/>
              </w:rPr>
              <w:t>Content</w:t>
            </w:r>
          </w:p>
        </w:tc>
        <w:tc>
          <w:tcPr>
            <w:tcW w:w="1999"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0C1BF449" w14:textId="77777777" w:rsidR="000309AE" w:rsidRDefault="00000000">
            <w:pPr>
              <w:spacing w:line="260" w:lineRule="exact"/>
              <w:jc w:val="center"/>
            </w:pPr>
            <w:r>
              <w:rPr>
                <w:b/>
                <w:bCs/>
                <w:sz w:val="20"/>
                <w:szCs w:val="20"/>
              </w:rPr>
              <w:t>Command</w:t>
            </w:r>
          </w:p>
        </w:tc>
        <w:tc>
          <w:tcPr>
            <w:tcW w:w="2526"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27773ABC" w14:textId="77777777" w:rsidR="000309AE" w:rsidRDefault="00000000">
            <w:pPr>
              <w:spacing w:line="260" w:lineRule="exact"/>
              <w:jc w:val="center"/>
            </w:pPr>
            <w:r>
              <w:rPr>
                <w:b/>
                <w:bCs/>
                <w:sz w:val="20"/>
                <w:szCs w:val="20"/>
              </w:rPr>
              <w:t>Appears in</w:t>
            </w:r>
          </w:p>
        </w:tc>
      </w:tr>
      <w:tr w:rsidR="000309AE" w14:paraId="731A64CE"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vAlign w:val="center"/>
          </w:tcPr>
          <w:p w14:paraId="56352071" w14:textId="77777777" w:rsidR="000309AE" w:rsidRDefault="00000000">
            <w:pPr>
              <w:spacing w:line="260" w:lineRule="exact"/>
              <w:jc w:val="center"/>
            </w:pPr>
            <w:r>
              <w:rPr>
                <w:sz w:val="20"/>
                <w:szCs w:val="20"/>
              </w:rPr>
              <w:t>Figure 3</w:t>
            </w:r>
          </w:p>
        </w:tc>
        <w:tc>
          <w:tcPr>
            <w:tcW w:w="3400" w:type="dxa"/>
            <w:tcBorders>
              <w:top w:val="single" w:sz="4" w:space="0" w:color="000000"/>
              <w:left w:val="single" w:sz="4" w:space="0" w:color="000000"/>
              <w:bottom w:val="single" w:sz="4" w:space="0" w:color="000000"/>
              <w:right w:val="single" w:sz="4" w:space="0" w:color="000000"/>
            </w:tcBorders>
            <w:vAlign w:val="center"/>
          </w:tcPr>
          <w:p w14:paraId="4F2A67B1" w14:textId="77777777" w:rsidR="000309AE" w:rsidRDefault="00000000">
            <w:pPr>
              <w:spacing w:line="260" w:lineRule="exact"/>
            </w:pPr>
            <w:r>
              <w:rPr>
                <w:sz w:val="20"/>
                <w:szCs w:val="20"/>
              </w:rPr>
              <w:t>Compilation and program startup</w:t>
            </w:r>
          </w:p>
        </w:tc>
        <w:tc>
          <w:tcPr>
            <w:tcW w:w="1999" w:type="dxa"/>
            <w:tcBorders>
              <w:top w:val="single" w:sz="4" w:space="0" w:color="000000"/>
              <w:left w:val="single" w:sz="4" w:space="0" w:color="000000"/>
              <w:bottom w:val="single" w:sz="4" w:space="0" w:color="000000"/>
              <w:right w:val="single" w:sz="4" w:space="0" w:color="000000"/>
            </w:tcBorders>
            <w:vAlign w:val="center"/>
          </w:tcPr>
          <w:p w14:paraId="28D8C692" w14:textId="77777777" w:rsidR="000309AE" w:rsidRDefault="00000000">
            <w:pPr>
              <w:spacing w:line="260" w:lineRule="exact"/>
            </w:pPr>
            <w:r>
              <w:rPr>
                <w:rFonts w:ascii="Courier New" w:eastAsia="Courier New" w:hAnsi="Courier New" w:cs="Courier New"/>
                <w:sz w:val="18"/>
                <w:szCs w:val="18"/>
              </w:rPr>
              <w:t>nano</w:t>
            </w:r>
            <w:r>
              <w:rPr>
                <w:sz w:val="20"/>
                <w:szCs w:val="20"/>
              </w:rPr>
              <w:t xml:space="preserve">, </w:t>
            </w:r>
            <w:proofErr w:type="spellStart"/>
            <w:r>
              <w:rPr>
                <w:rFonts w:ascii="Courier New" w:eastAsia="Courier New" w:hAnsi="Courier New" w:cs="Courier New"/>
                <w:sz w:val="18"/>
                <w:szCs w:val="18"/>
              </w:rPr>
              <w:t>gcc</w:t>
            </w:r>
            <w:proofErr w:type="spellEnd"/>
            <w:proofErr w:type="gramStart"/>
            <w:r>
              <w:rPr>
                <w:sz w:val="20"/>
                <w:szCs w:val="20"/>
              </w:rPr>
              <w:t xml:space="preserve">, </w:t>
            </w:r>
            <w:r>
              <w:rPr>
                <w:rFonts w:ascii="Courier New" w:eastAsia="Courier New" w:hAnsi="Courier New" w:cs="Courier New"/>
                <w:sz w:val="18"/>
                <w:szCs w:val="18"/>
              </w:rPr>
              <w:t>.</w:t>
            </w:r>
            <w:proofErr w:type="gramEnd"/>
            <w:r>
              <w:rPr>
                <w:rFonts w:ascii="Courier New" w:eastAsia="Courier New" w:hAnsi="Courier New" w:cs="Courier New"/>
                <w:sz w:val="18"/>
                <w:szCs w:val="18"/>
              </w:rPr>
              <w:t>/profiler</w:t>
            </w:r>
          </w:p>
        </w:tc>
        <w:tc>
          <w:tcPr>
            <w:tcW w:w="2526" w:type="dxa"/>
            <w:tcBorders>
              <w:top w:val="single" w:sz="4" w:space="0" w:color="000000"/>
              <w:left w:val="single" w:sz="4" w:space="0" w:color="000000"/>
              <w:bottom w:val="single" w:sz="4" w:space="0" w:color="000000"/>
              <w:right w:val="single" w:sz="4" w:space="0" w:color="000000"/>
            </w:tcBorders>
            <w:vAlign w:val="center"/>
          </w:tcPr>
          <w:p w14:paraId="1F469DA4" w14:textId="77777777" w:rsidR="000309AE" w:rsidRDefault="00000000">
            <w:pPr>
              <w:spacing w:line="260" w:lineRule="exact"/>
            </w:pPr>
            <w:r>
              <w:rPr>
                <w:sz w:val="20"/>
                <w:szCs w:val="20"/>
              </w:rPr>
              <w:t>Section 11</w:t>
            </w:r>
          </w:p>
        </w:tc>
      </w:tr>
      <w:tr w:rsidR="000309AE" w14:paraId="10FECEFF"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vAlign w:val="center"/>
          </w:tcPr>
          <w:p w14:paraId="569A36EF" w14:textId="77777777" w:rsidR="000309AE" w:rsidRDefault="00000000">
            <w:pPr>
              <w:spacing w:line="260" w:lineRule="exact"/>
              <w:jc w:val="center"/>
            </w:pPr>
            <w:r>
              <w:rPr>
                <w:sz w:val="20"/>
                <w:szCs w:val="20"/>
              </w:rPr>
              <w:t>Figure 4</w:t>
            </w:r>
          </w:p>
        </w:tc>
        <w:tc>
          <w:tcPr>
            <w:tcW w:w="3400" w:type="dxa"/>
            <w:tcBorders>
              <w:top w:val="single" w:sz="4" w:space="0" w:color="000000"/>
              <w:left w:val="single" w:sz="4" w:space="0" w:color="000000"/>
              <w:bottom w:val="single" w:sz="4" w:space="0" w:color="000000"/>
              <w:right w:val="single" w:sz="4" w:space="0" w:color="000000"/>
            </w:tcBorders>
            <w:vAlign w:val="center"/>
          </w:tcPr>
          <w:p w14:paraId="753A51A7" w14:textId="77777777" w:rsidR="000309AE" w:rsidRDefault="00000000">
            <w:pPr>
              <w:spacing w:line="260" w:lineRule="exact"/>
            </w:pPr>
            <w:r>
              <w:rPr>
                <w:sz w:val="20"/>
                <w:szCs w:val="20"/>
              </w:rPr>
              <w:t>Normal command execution</w:t>
            </w:r>
          </w:p>
        </w:tc>
        <w:tc>
          <w:tcPr>
            <w:tcW w:w="1999" w:type="dxa"/>
            <w:tcBorders>
              <w:top w:val="single" w:sz="4" w:space="0" w:color="000000"/>
              <w:left w:val="single" w:sz="4" w:space="0" w:color="000000"/>
              <w:bottom w:val="single" w:sz="4" w:space="0" w:color="000000"/>
              <w:right w:val="single" w:sz="4" w:space="0" w:color="000000"/>
            </w:tcBorders>
            <w:vAlign w:val="center"/>
          </w:tcPr>
          <w:p w14:paraId="595B63E9" w14:textId="77777777" w:rsidR="000309AE" w:rsidRDefault="00000000">
            <w:pPr>
              <w:spacing w:line="260" w:lineRule="exact"/>
            </w:pPr>
            <w:r>
              <w:rPr>
                <w:rFonts w:ascii="Courier New" w:eastAsia="Courier New" w:hAnsi="Courier New" w:cs="Courier New"/>
                <w:sz w:val="18"/>
                <w:szCs w:val="18"/>
              </w:rPr>
              <w:t>ls -l</w:t>
            </w:r>
          </w:p>
        </w:tc>
        <w:tc>
          <w:tcPr>
            <w:tcW w:w="2526" w:type="dxa"/>
            <w:tcBorders>
              <w:top w:val="single" w:sz="4" w:space="0" w:color="000000"/>
              <w:left w:val="single" w:sz="4" w:space="0" w:color="000000"/>
              <w:bottom w:val="single" w:sz="4" w:space="0" w:color="000000"/>
              <w:right w:val="single" w:sz="4" w:space="0" w:color="000000"/>
            </w:tcBorders>
            <w:vAlign w:val="center"/>
          </w:tcPr>
          <w:p w14:paraId="2214BF62" w14:textId="77777777" w:rsidR="000309AE" w:rsidRDefault="00000000">
            <w:pPr>
              <w:spacing w:line="260" w:lineRule="exact"/>
            </w:pPr>
            <w:r>
              <w:rPr>
                <w:sz w:val="20"/>
                <w:szCs w:val="20"/>
              </w:rPr>
              <w:t>Section 13.1</w:t>
            </w:r>
          </w:p>
        </w:tc>
      </w:tr>
      <w:tr w:rsidR="000309AE" w14:paraId="0FD11F8A"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vAlign w:val="center"/>
          </w:tcPr>
          <w:p w14:paraId="1A57CF8D" w14:textId="77777777" w:rsidR="000309AE" w:rsidRDefault="00000000">
            <w:pPr>
              <w:spacing w:line="260" w:lineRule="exact"/>
              <w:jc w:val="center"/>
            </w:pPr>
            <w:r>
              <w:rPr>
                <w:sz w:val="20"/>
                <w:szCs w:val="20"/>
              </w:rPr>
              <w:t>Figure 5</w:t>
            </w:r>
          </w:p>
        </w:tc>
        <w:tc>
          <w:tcPr>
            <w:tcW w:w="3400" w:type="dxa"/>
            <w:tcBorders>
              <w:top w:val="single" w:sz="4" w:space="0" w:color="000000"/>
              <w:left w:val="single" w:sz="4" w:space="0" w:color="000000"/>
              <w:bottom w:val="single" w:sz="4" w:space="0" w:color="000000"/>
              <w:right w:val="single" w:sz="4" w:space="0" w:color="000000"/>
            </w:tcBorders>
            <w:vAlign w:val="center"/>
          </w:tcPr>
          <w:p w14:paraId="35C20F91" w14:textId="77777777" w:rsidR="000309AE" w:rsidRDefault="00000000">
            <w:pPr>
              <w:spacing w:line="260" w:lineRule="exact"/>
            </w:pPr>
            <w:r>
              <w:rPr>
                <w:sz w:val="20"/>
                <w:szCs w:val="20"/>
              </w:rPr>
              <w:t>Timing validation</w:t>
            </w:r>
          </w:p>
        </w:tc>
        <w:tc>
          <w:tcPr>
            <w:tcW w:w="1999" w:type="dxa"/>
            <w:tcBorders>
              <w:top w:val="single" w:sz="4" w:space="0" w:color="000000"/>
              <w:left w:val="single" w:sz="4" w:space="0" w:color="000000"/>
              <w:bottom w:val="single" w:sz="4" w:space="0" w:color="000000"/>
              <w:right w:val="single" w:sz="4" w:space="0" w:color="000000"/>
            </w:tcBorders>
            <w:vAlign w:val="center"/>
          </w:tcPr>
          <w:p w14:paraId="70DC021E" w14:textId="77777777" w:rsidR="000309AE" w:rsidRDefault="00000000">
            <w:pPr>
              <w:spacing w:line="260" w:lineRule="exact"/>
            </w:pPr>
            <w:r>
              <w:rPr>
                <w:rFonts w:ascii="Courier New" w:eastAsia="Courier New" w:hAnsi="Courier New" w:cs="Courier New"/>
                <w:sz w:val="18"/>
                <w:szCs w:val="18"/>
              </w:rPr>
              <w:t>sleep 2</w:t>
            </w:r>
          </w:p>
        </w:tc>
        <w:tc>
          <w:tcPr>
            <w:tcW w:w="2526" w:type="dxa"/>
            <w:tcBorders>
              <w:top w:val="single" w:sz="4" w:space="0" w:color="000000"/>
              <w:left w:val="single" w:sz="4" w:space="0" w:color="000000"/>
              <w:bottom w:val="single" w:sz="4" w:space="0" w:color="000000"/>
              <w:right w:val="single" w:sz="4" w:space="0" w:color="000000"/>
            </w:tcBorders>
            <w:vAlign w:val="center"/>
          </w:tcPr>
          <w:p w14:paraId="434A2DF0" w14:textId="77777777" w:rsidR="000309AE" w:rsidRDefault="00000000">
            <w:pPr>
              <w:spacing w:line="260" w:lineRule="exact"/>
            </w:pPr>
            <w:r>
              <w:rPr>
                <w:sz w:val="20"/>
                <w:szCs w:val="20"/>
              </w:rPr>
              <w:t>Section 13.2</w:t>
            </w:r>
          </w:p>
        </w:tc>
      </w:tr>
      <w:tr w:rsidR="000309AE" w14:paraId="5CB26A95"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vAlign w:val="center"/>
          </w:tcPr>
          <w:p w14:paraId="64B3B252" w14:textId="77777777" w:rsidR="000309AE" w:rsidRDefault="00000000">
            <w:pPr>
              <w:spacing w:line="260" w:lineRule="exact"/>
              <w:jc w:val="center"/>
            </w:pPr>
            <w:r>
              <w:rPr>
                <w:sz w:val="20"/>
                <w:szCs w:val="20"/>
              </w:rPr>
              <w:t>Figure 6</w:t>
            </w:r>
          </w:p>
        </w:tc>
        <w:tc>
          <w:tcPr>
            <w:tcW w:w="3400" w:type="dxa"/>
            <w:tcBorders>
              <w:top w:val="single" w:sz="4" w:space="0" w:color="000000"/>
              <w:left w:val="single" w:sz="4" w:space="0" w:color="000000"/>
              <w:bottom w:val="single" w:sz="4" w:space="0" w:color="000000"/>
              <w:right w:val="single" w:sz="4" w:space="0" w:color="000000"/>
            </w:tcBorders>
            <w:vAlign w:val="center"/>
          </w:tcPr>
          <w:p w14:paraId="5CCCCEAD" w14:textId="77777777" w:rsidR="000309AE" w:rsidRDefault="00000000">
            <w:pPr>
              <w:spacing w:line="260" w:lineRule="exact"/>
            </w:pPr>
            <w:r>
              <w:rPr>
                <w:sz w:val="20"/>
                <w:szCs w:val="20"/>
              </w:rPr>
              <w:t>Invalid command handling</w:t>
            </w:r>
          </w:p>
        </w:tc>
        <w:tc>
          <w:tcPr>
            <w:tcW w:w="1999" w:type="dxa"/>
            <w:tcBorders>
              <w:top w:val="single" w:sz="4" w:space="0" w:color="000000"/>
              <w:left w:val="single" w:sz="4" w:space="0" w:color="000000"/>
              <w:bottom w:val="single" w:sz="4" w:space="0" w:color="000000"/>
              <w:right w:val="single" w:sz="4" w:space="0" w:color="000000"/>
            </w:tcBorders>
            <w:vAlign w:val="center"/>
          </w:tcPr>
          <w:p w14:paraId="3821A95A" w14:textId="77777777" w:rsidR="000309AE" w:rsidRDefault="00000000">
            <w:pPr>
              <w:spacing w:line="260" w:lineRule="exact"/>
            </w:pPr>
            <w:proofErr w:type="spellStart"/>
            <w:r>
              <w:rPr>
                <w:rFonts w:ascii="Courier New" w:eastAsia="Courier New" w:hAnsi="Courier New" w:cs="Courier New"/>
                <w:sz w:val="18"/>
                <w:szCs w:val="18"/>
              </w:rPr>
              <w:t>abcxyz</w:t>
            </w:r>
            <w:proofErr w:type="spellEnd"/>
          </w:p>
        </w:tc>
        <w:tc>
          <w:tcPr>
            <w:tcW w:w="2526" w:type="dxa"/>
            <w:tcBorders>
              <w:top w:val="single" w:sz="4" w:space="0" w:color="000000"/>
              <w:left w:val="single" w:sz="4" w:space="0" w:color="000000"/>
              <w:bottom w:val="single" w:sz="4" w:space="0" w:color="000000"/>
              <w:right w:val="single" w:sz="4" w:space="0" w:color="000000"/>
            </w:tcBorders>
            <w:vAlign w:val="center"/>
          </w:tcPr>
          <w:p w14:paraId="7E6AA7C0" w14:textId="77777777" w:rsidR="000309AE" w:rsidRDefault="00000000">
            <w:pPr>
              <w:spacing w:line="260" w:lineRule="exact"/>
            </w:pPr>
            <w:r>
              <w:rPr>
                <w:sz w:val="20"/>
                <w:szCs w:val="20"/>
              </w:rPr>
              <w:t>Section 13.3</w:t>
            </w:r>
          </w:p>
        </w:tc>
      </w:tr>
    </w:tbl>
    <w:p w14:paraId="43AFBD75" w14:textId="77777777" w:rsidR="000309AE" w:rsidRDefault="00000000">
      <w:pPr>
        <w:spacing w:before="80" w:after="200"/>
        <w:jc w:val="center"/>
      </w:pPr>
      <w:r>
        <w:rPr>
          <w:sz w:val="21"/>
          <w:szCs w:val="21"/>
        </w:rPr>
        <w:t>Table 6: Index of terminal screenshots</w:t>
      </w:r>
    </w:p>
    <w:p w14:paraId="4803F77D" w14:textId="77777777" w:rsidR="000309AE" w:rsidRDefault="00000000">
      <w:pPr>
        <w:spacing w:after="120" w:line="300" w:lineRule="exact"/>
        <w:jc w:val="both"/>
      </w:pPr>
      <w:r>
        <w:t xml:space="preserve">Screenshots for </w:t>
      </w:r>
      <w:proofErr w:type="spellStart"/>
      <w:r>
        <w:rPr>
          <w:rFonts w:ascii="Courier New" w:eastAsia="Courier New" w:hAnsi="Courier New" w:cs="Courier New"/>
          <w:sz w:val="22"/>
          <w:szCs w:val="22"/>
        </w:rPr>
        <w:t>pwd</w:t>
      </w:r>
      <w:proofErr w:type="spellEnd"/>
      <w:r>
        <w:t xml:space="preserve">, empty input and </w:t>
      </w:r>
      <w:r>
        <w:rPr>
          <w:rFonts w:ascii="Courier New" w:eastAsia="Courier New" w:hAnsi="Courier New" w:cs="Courier New"/>
          <w:sz w:val="22"/>
          <w:szCs w:val="22"/>
        </w:rPr>
        <w:t>exit</w:t>
      </w:r>
      <w:r>
        <w:t xml:space="preserve"> were not supplied. They can be added as Figures 7 to 9 if the team captures them (see the placeholders below).</w:t>
      </w:r>
    </w:p>
    <w:tbl>
      <w:tblPr>
        <w:tblW w:w="9026" w:type="dxa"/>
        <w:tblLayout w:type="fixed"/>
        <w:tblCellMar>
          <w:top w:w="100" w:type="dxa"/>
          <w:left w:w="120" w:type="dxa"/>
          <w:bottom w:w="100" w:type="dxa"/>
          <w:right w:w="120" w:type="dxa"/>
        </w:tblCellMar>
        <w:tblLook w:val="04A0" w:firstRow="1" w:lastRow="0" w:firstColumn="1" w:lastColumn="0" w:noHBand="0" w:noVBand="1"/>
      </w:tblPr>
      <w:tblGrid>
        <w:gridCol w:w="9026"/>
      </w:tblGrid>
      <w:tr w:rsidR="000309AE" w14:paraId="6525CFF1" w14:textId="77777777">
        <w:tc>
          <w:tcPr>
            <w:tcW w:w="9026" w:type="dxa"/>
            <w:tcBorders>
              <w:top w:val="dashed" w:sz="6" w:space="0" w:color="000000"/>
              <w:left w:val="dashed" w:sz="6" w:space="0" w:color="000000"/>
              <w:bottom w:val="dashed" w:sz="6" w:space="0" w:color="000000"/>
              <w:right w:val="dashed" w:sz="6" w:space="0" w:color="000000"/>
            </w:tcBorders>
          </w:tcPr>
          <w:p w14:paraId="5B3A42E9" w14:textId="3A59E276" w:rsidR="000309AE" w:rsidRDefault="00000000">
            <w:pPr>
              <w:jc w:val="center"/>
            </w:pPr>
            <w:r>
              <w:rPr>
                <w:b/>
                <w:bCs/>
                <w:sz w:val="20"/>
                <w:szCs w:val="20"/>
              </w:rPr>
              <w:t>[Placeholder: Figure 7]</w:t>
            </w:r>
            <w:r>
              <w:rPr>
                <w:sz w:val="20"/>
                <w:szCs w:val="20"/>
              </w:rPr>
              <w:t xml:space="preserve"> Screenshot of </w:t>
            </w:r>
            <w:proofErr w:type="spellStart"/>
            <w:r>
              <w:rPr>
                <w:rFonts w:ascii="Courier New" w:eastAsia="Courier New" w:hAnsi="Courier New" w:cs="Courier New"/>
                <w:sz w:val="18"/>
                <w:szCs w:val="18"/>
              </w:rPr>
              <w:t>pwd</w:t>
            </w:r>
            <w:proofErr w:type="spellEnd"/>
            <w:r>
              <w:rPr>
                <w:sz w:val="20"/>
                <w:szCs w:val="20"/>
              </w:rPr>
              <w:t xml:space="preserve"> executed in the profiler, showing the working directory and the execution report.</w:t>
            </w:r>
            <w:r w:rsidR="00135671">
              <w:rPr>
                <w:noProof/>
              </w:rPr>
              <w:t xml:space="preserve"> </w:t>
            </w:r>
            <w:r w:rsidR="00135671" w:rsidRPr="00135671">
              <w:rPr>
                <w:sz w:val="20"/>
                <w:szCs w:val="20"/>
              </w:rPr>
              <w:lastRenderedPageBreak/>
              <w:drawing>
                <wp:inline distT="0" distB="0" distL="0" distR="0" wp14:anchorId="39525699" wp14:editId="26D0FBD5">
                  <wp:extent cx="5579110" cy="2898775"/>
                  <wp:effectExtent l="0" t="0" r="2540" b="0"/>
                  <wp:docPr id="133823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32248" name=""/>
                          <pic:cNvPicPr/>
                        </pic:nvPicPr>
                        <pic:blipFill>
                          <a:blip r:embed="rId14"/>
                          <a:stretch>
                            <a:fillRect/>
                          </a:stretch>
                        </pic:blipFill>
                        <pic:spPr>
                          <a:xfrm>
                            <a:off x="0" y="0"/>
                            <a:ext cx="5579110" cy="2898775"/>
                          </a:xfrm>
                          <a:prstGeom prst="rect">
                            <a:avLst/>
                          </a:prstGeom>
                        </pic:spPr>
                      </pic:pic>
                    </a:graphicData>
                  </a:graphic>
                </wp:inline>
              </w:drawing>
            </w:r>
          </w:p>
        </w:tc>
      </w:tr>
    </w:tbl>
    <w:p w14:paraId="76A72E95" w14:textId="77777777" w:rsidR="000309AE" w:rsidRDefault="000309AE">
      <w:pPr>
        <w:spacing w:after="80"/>
      </w:pPr>
    </w:p>
    <w:tbl>
      <w:tblPr>
        <w:tblW w:w="9026" w:type="dxa"/>
        <w:tblLayout w:type="fixed"/>
        <w:tblCellMar>
          <w:top w:w="100" w:type="dxa"/>
          <w:left w:w="120" w:type="dxa"/>
          <w:bottom w:w="100" w:type="dxa"/>
          <w:right w:w="120" w:type="dxa"/>
        </w:tblCellMar>
        <w:tblLook w:val="04A0" w:firstRow="1" w:lastRow="0" w:firstColumn="1" w:lastColumn="0" w:noHBand="0" w:noVBand="1"/>
      </w:tblPr>
      <w:tblGrid>
        <w:gridCol w:w="9026"/>
      </w:tblGrid>
      <w:tr w:rsidR="000309AE" w14:paraId="1D63D36B" w14:textId="77777777">
        <w:tc>
          <w:tcPr>
            <w:tcW w:w="9026" w:type="dxa"/>
            <w:tcBorders>
              <w:top w:val="dashed" w:sz="6" w:space="0" w:color="000000"/>
              <w:left w:val="dashed" w:sz="6" w:space="0" w:color="000000"/>
              <w:bottom w:val="dashed" w:sz="6" w:space="0" w:color="000000"/>
              <w:right w:val="dashed" w:sz="6" w:space="0" w:color="000000"/>
            </w:tcBorders>
          </w:tcPr>
          <w:p w14:paraId="0D02ACB4" w14:textId="351E0437" w:rsidR="00135671" w:rsidRPr="00135671" w:rsidRDefault="00000000" w:rsidP="00135671">
            <w:pPr>
              <w:jc w:val="center"/>
              <w:rPr>
                <w:sz w:val="20"/>
                <w:szCs w:val="20"/>
                <w:lang w:val="en-IN"/>
              </w:rPr>
            </w:pPr>
            <w:r>
              <w:rPr>
                <w:b/>
                <w:bCs/>
                <w:sz w:val="20"/>
                <w:szCs w:val="20"/>
              </w:rPr>
              <w:t>[Placeholder: Figure 8]</w:t>
            </w:r>
            <w:r>
              <w:rPr>
                <w:sz w:val="20"/>
                <w:szCs w:val="20"/>
              </w:rPr>
              <w:t xml:space="preserve"> Screenshot of an empty input (pressing Enter) showing "Error: Empty command."</w:t>
            </w:r>
            <w:r w:rsidR="00135671" w:rsidRPr="00135671">
              <w:rPr>
                <w:lang w:val="en-IN" w:eastAsia="en-IN" w:bidi="ar-SA"/>
              </w:rPr>
              <w:t xml:space="preserve"> </w:t>
            </w:r>
            <w:r w:rsidR="00135671" w:rsidRPr="00135671">
              <w:rPr>
                <w:sz w:val="20"/>
                <w:szCs w:val="20"/>
                <w:lang w:val="en-IN"/>
              </w:rPr>
              <w:drawing>
                <wp:inline distT="0" distB="0" distL="0" distR="0" wp14:anchorId="1E786D38" wp14:editId="062E3117">
                  <wp:extent cx="5579110" cy="2453640"/>
                  <wp:effectExtent l="0" t="0" r="0" b="0"/>
                  <wp:docPr id="2145715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9110" cy="2453640"/>
                          </a:xfrm>
                          <a:prstGeom prst="rect">
                            <a:avLst/>
                          </a:prstGeom>
                          <a:noFill/>
                          <a:ln>
                            <a:noFill/>
                          </a:ln>
                        </pic:spPr>
                      </pic:pic>
                    </a:graphicData>
                  </a:graphic>
                </wp:inline>
              </w:drawing>
            </w:r>
          </w:p>
          <w:p w14:paraId="06B308C3" w14:textId="3AA82113" w:rsidR="000309AE" w:rsidRDefault="00135671">
            <w:pPr>
              <w:jc w:val="center"/>
            </w:pPr>
            <w:r>
              <w:rPr>
                <w:sz w:val="20"/>
                <w:szCs w:val="20"/>
              </w:rPr>
              <w:br/>
            </w:r>
          </w:p>
        </w:tc>
      </w:tr>
    </w:tbl>
    <w:p w14:paraId="19B27AA7" w14:textId="77777777" w:rsidR="000309AE" w:rsidRDefault="000309AE">
      <w:pPr>
        <w:spacing w:after="80"/>
      </w:pPr>
    </w:p>
    <w:tbl>
      <w:tblPr>
        <w:tblW w:w="9026" w:type="dxa"/>
        <w:tblLayout w:type="fixed"/>
        <w:tblCellMar>
          <w:top w:w="100" w:type="dxa"/>
          <w:left w:w="120" w:type="dxa"/>
          <w:bottom w:w="100" w:type="dxa"/>
          <w:right w:w="120" w:type="dxa"/>
        </w:tblCellMar>
        <w:tblLook w:val="04A0" w:firstRow="1" w:lastRow="0" w:firstColumn="1" w:lastColumn="0" w:noHBand="0" w:noVBand="1"/>
      </w:tblPr>
      <w:tblGrid>
        <w:gridCol w:w="9026"/>
      </w:tblGrid>
      <w:tr w:rsidR="000309AE" w14:paraId="0A2EE6C1" w14:textId="77777777">
        <w:tc>
          <w:tcPr>
            <w:tcW w:w="9026" w:type="dxa"/>
            <w:tcBorders>
              <w:top w:val="dashed" w:sz="6" w:space="0" w:color="000000"/>
              <w:left w:val="dashed" w:sz="6" w:space="0" w:color="000000"/>
              <w:bottom w:val="dashed" w:sz="6" w:space="0" w:color="000000"/>
              <w:right w:val="dashed" w:sz="6" w:space="0" w:color="000000"/>
            </w:tcBorders>
          </w:tcPr>
          <w:p w14:paraId="6FB337FE" w14:textId="346F8D02" w:rsidR="00135671" w:rsidRPr="00135671" w:rsidRDefault="00000000" w:rsidP="00135671">
            <w:pPr>
              <w:jc w:val="center"/>
              <w:rPr>
                <w:sz w:val="20"/>
                <w:szCs w:val="20"/>
                <w:lang w:val="en-IN"/>
              </w:rPr>
            </w:pPr>
            <w:r>
              <w:rPr>
                <w:b/>
                <w:bCs/>
                <w:sz w:val="20"/>
                <w:szCs w:val="20"/>
              </w:rPr>
              <w:t>[Placeholder: Figure 9]</w:t>
            </w:r>
            <w:r>
              <w:rPr>
                <w:sz w:val="20"/>
                <w:szCs w:val="20"/>
              </w:rPr>
              <w:t xml:space="preserve"> Screenshot of </w:t>
            </w:r>
            <w:r>
              <w:rPr>
                <w:rFonts w:ascii="Courier New" w:eastAsia="Courier New" w:hAnsi="Courier New" w:cs="Courier New"/>
                <w:sz w:val="18"/>
                <w:szCs w:val="18"/>
              </w:rPr>
              <w:t>exit</w:t>
            </w:r>
            <w:r>
              <w:rPr>
                <w:sz w:val="20"/>
                <w:szCs w:val="20"/>
              </w:rPr>
              <w:t xml:space="preserve"> showing "Exiting profiler. Goodbye!"</w:t>
            </w:r>
            <w:r w:rsidR="00135671" w:rsidRPr="00135671">
              <w:rPr>
                <w:lang w:val="en-IN" w:eastAsia="en-IN" w:bidi="ar-SA"/>
              </w:rPr>
              <w:t xml:space="preserve"> </w:t>
            </w:r>
            <w:r w:rsidR="00135671" w:rsidRPr="00135671">
              <w:rPr>
                <w:sz w:val="20"/>
                <w:szCs w:val="20"/>
                <w:lang w:val="en-IN"/>
              </w:rPr>
              <w:drawing>
                <wp:inline distT="0" distB="0" distL="0" distR="0" wp14:anchorId="0E766952" wp14:editId="2D731EC1">
                  <wp:extent cx="5579110" cy="1748155"/>
                  <wp:effectExtent l="0" t="0" r="0" b="0"/>
                  <wp:docPr id="189184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110" cy="1748155"/>
                          </a:xfrm>
                          <a:prstGeom prst="rect">
                            <a:avLst/>
                          </a:prstGeom>
                          <a:noFill/>
                          <a:ln>
                            <a:noFill/>
                          </a:ln>
                        </pic:spPr>
                      </pic:pic>
                    </a:graphicData>
                  </a:graphic>
                </wp:inline>
              </w:drawing>
            </w:r>
          </w:p>
          <w:p w14:paraId="6F1816C8" w14:textId="4977F6DF" w:rsidR="000309AE" w:rsidRDefault="000309AE">
            <w:pPr>
              <w:jc w:val="center"/>
            </w:pPr>
          </w:p>
        </w:tc>
      </w:tr>
    </w:tbl>
    <w:p w14:paraId="44572366" w14:textId="77777777" w:rsidR="000309AE" w:rsidRDefault="000309AE">
      <w:pPr>
        <w:spacing w:after="120"/>
      </w:pPr>
    </w:p>
    <w:p w14:paraId="5DF5DD1D" w14:textId="77777777" w:rsidR="000309AE" w:rsidRDefault="00000000">
      <w:pPr>
        <w:pStyle w:val="Heading1"/>
      </w:pPr>
      <w:bookmarkStart w:id="34" w:name="__RefHeading___Toc1366_881686613"/>
      <w:bookmarkEnd w:id="34"/>
      <w:r>
        <w:t>15. Limitations</w:t>
      </w:r>
    </w:p>
    <w:p w14:paraId="3C30924E" w14:textId="77777777" w:rsidR="000309AE" w:rsidRDefault="00000000">
      <w:pPr>
        <w:pStyle w:val="ListParagraph"/>
        <w:numPr>
          <w:ilvl w:val="0"/>
          <w:numId w:val="1"/>
        </w:numPr>
        <w:spacing w:after="60" w:line="290" w:lineRule="exact"/>
      </w:pPr>
      <w:r>
        <w:rPr>
          <w:b/>
          <w:bCs/>
        </w:rPr>
        <w:t>No shell parsing.</w:t>
      </w:r>
      <w:r>
        <w:t xml:space="preserve"> Commands are split only at spaces and tabs. Pipes, redirection, shell operators and arguments containing embedded spaces or quotation marks are not supported.</w:t>
      </w:r>
    </w:p>
    <w:p w14:paraId="2E697BF9" w14:textId="77777777" w:rsidR="000309AE" w:rsidRDefault="00000000">
      <w:pPr>
        <w:pStyle w:val="ListParagraph"/>
        <w:numPr>
          <w:ilvl w:val="0"/>
          <w:numId w:val="1"/>
        </w:numPr>
        <w:spacing w:after="60" w:line="290" w:lineRule="exact"/>
      </w:pPr>
      <w:r>
        <w:rPr>
          <w:b/>
          <w:bCs/>
        </w:rPr>
        <w:t>Built-in shell commands are not available.</w:t>
      </w:r>
      <w:r>
        <w:t xml:space="preserve"> Commands are run with </w:t>
      </w:r>
      <w:proofErr w:type="spellStart"/>
      <w:proofErr w:type="gramStart"/>
      <w:r>
        <w:rPr>
          <w:rFonts w:ascii="Courier New" w:eastAsia="Courier New" w:hAnsi="Courier New" w:cs="Courier New"/>
          <w:sz w:val="22"/>
          <w:szCs w:val="22"/>
        </w:rPr>
        <w:t>execvp</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so only programs found on </w:t>
      </w:r>
      <w:r>
        <w:rPr>
          <w:rFonts w:ascii="Courier New" w:eastAsia="Courier New" w:hAnsi="Courier New" w:cs="Courier New"/>
          <w:sz w:val="22"/>
          <w:szCs w:val="22"/>
        </w:rPr>
        <w:t>PATH</w:t>
      </w:r>
      <w:r>
        <w:t xml:space="preserve"> can be executed; shell built-ins such as </w:t>
      </w:r>
      <w:r>
        <w:rPr>
          <w:rFonts w:ascii="Courier New" w:eastAsia="Courier New" w:hAnsi="Courier New" w:cs="Courier New"/>
          <w:sz w:val="22"/>
          <w:szCs w:val="22"/>
        </w:rPr>
        <w:t>cd</w:t>
      </w:r>
      <w:r>
        <w:t xml:space="preserve"> are not programs.</w:t>
      </w:r>
    </w:p>
    <w:p w14:paraId="1FC5DDCB" w14:textId="77777777" w:rsidR="000309AE" w:rsidRDefault="00000000">
      <w:pPr>
        <w:pStyle w:val="ListParagraph"/>
        <w:numPr>
          <w:ilvl w:val="0"/>
          <w:numId w:val="1"/>
        </w:numPr>
        <w:spacing w:after="60" w:line="290" w:lineRule="exact"/>
      </w:pPr>
      <w:r>
        <w:rPr>
          <w:b/>
          <w:bCs/>
        </w:rPr>
        <w:t>Fixed limits.</w:t>
      </w:r>
      <w:r>
        <w:t xml:space="preserve"> A line longer than 255 characters is rejected, and at most 63 tokens are kept; any further tokens are silently ignored.</w:t>
      </w:r>
    </w:p>
    <w:p w14:paraId="04DA8287" w14:textId="77777777" w:rsidR="000309AE" w:rsidRDefault="00000000">
      <w:pPr>
        <w:pStyle w:val="ListParagraph"/>
        <w:numPr>
          <w:ilvl w:val="0"/>
          <w:numId w:val="1"/>
        </w:numPr>
        <w:spacing w:after="60" w:line="290" w:lineRule="exact"/>
      </w:pPr>
      <w:r>
        <w:rPr>
          <w:b/>
          <w:bCs/>
        </w:rPr>
        <w:t>Strict exit detection.</w:t>
      </w:r>
      <w:r>
        <w:t xml:space="preserve"> </w:t>
      </w:r>
      <w:r>
        <w:rPr>
          <w:rFonts w:ascii="Courier New" w:eastAsia="Courier New" w:hAnsi="Courier New" w:cs="Courier New"/>
          <w:sz w:val="22"/>
          <w:szCs w:val="22"/>
        </w:rPr>
        <w:t>exit</w:t>
      </w:r>
      <w:r>
        <w:t xml:space="preserve"> is </w:t>
      </w:r>
      <w:proofErr w:type="spellStart"/>
      <w:r>
        <w:t>recognised</w:t>
      </w:r>
      <w:proofErr w:type="spellEnd"/>
      <w:r>
        <w:t xml:space="preserve"> only when it is the whole line; leading or trailing spaces make it an ordinary command, which then fails with status 127.</w:t>
      </w:r>
    </w:p>
    <w:p w14:paraId="4DCE16FC" w14:textId="77777777" w:rsidR="000309AE" w:rsidRDefault="00000000">
      <w:pPr>
        <w:pStyle w:val="ListParagraph"/>
        <w:numPr>
          <w:ilvl w:val="0"/>
          <w:numId w:val="1"/>
        </w:numPr>
        <w:spacing w:after="60" w:line="290" w:lineRule="exact"/>
      </w:pPr>
      <w:r>
        <w:rPr>
          <w:b/>
          <w:bCs/>
        </w:rPr>
        <w:t>Report shows only the command name.</w:t>
      </w:r>
      <w:r>
        <w:t xml:space="preserve"> The "Command" line prints the first token, not the full command line.</w:t>
      </w:r>
    </w:p>
    <w:p w14:paraId="7654A63F" w14:textId="77777777" w:rsidR="000309AE" w:rsidRDefault="00000000">
      <w:pPr>
        <w:pStyle w:val="ListParagraph"/>
        <w:numPr>
          <w:ilvl w:val="0"/>
          <w:numId w:val="1"/>
        </w:numPr>
        <w:spacing w:after="60" w:line="290" w:lineRule="exact"/>
      </w:pPr>
      <w:r>
        <w:rPr>
          <w:b/>
          <w:bCs/>
        </w:rPr>
        <w:t>Environment-dependent measurements.</w:t>
      </w:r>
      <w:r>
        <w:t xml:space="preserve"> Results depend on the Linux environment, system load and the command being run, and single runs vary.</w:t>
      </w:r>
    </w:p>
    <w:p w14:paraId="287AC3E3" w14:textId="77777777" w:rsidR="000309AE" w:rsidRDefault="00000000">
      <w:pPr>
        <w:pStyle w:val="ListParagraph"/>
        <w:numPr>
          <w:ilvl w:val="0"/>
          <w:numId w:val="1"/>
        </w:numPr>
        <w:spacing w:after="60" w:line="290" w:lineRule="exact"/>
      </w:pPr>
      <w:r>
        <w:rPr>
          <w:b/>
          <w:bCs/>
        </w:rPr>
        <w:t>Limited testing.</w:t>
      </w:r>
      <w:r>
        <w:t xml:space="preserve"> Only the manual tests in Table 4 have been performed. Signal termination, very long input and commands with many arguments have not been tested.</w:t>
      </w:r>
    </w:p>
    <w:p w14:paraId="08B99ED4" w14:textId="77777777" w:rsidR="000309AE" w:rsidRDefault="00000000">
      <w:pPr>
        <w:pStyle w:val="Heading1"/>
      </w:pPr>
      <w:bookmarkStart w:id="35" w:name="__RefHeading___Toc1368_881686613"/>
      <w:bookmarkEnd w:id="35"/>
      <w:r>
        <w:t>16. Future Enhancements</w:t>
      </w:r>
    </w:p>
    <w:p w14:paraId="540EE9CE" w14:textId="77777777" w:rsidR="000309AE" w:rsidRDefault="00000000">
      <w:pPr>
        <w:pStyle w:val="ListParagraph"/>
        <w:numPr>
          <w:ilvl w:val="0"/>
          <w:numId w:val="1"/>
        </w:numPr>
        <w:spacing w:after="60" w:line="290" w:lineRule="exact"/>
      </w:pPr>
      <w:r>
        <w:t>Support command history and saved reports.</w:t>
      </w:r>
    </w:p>
    <w:p w14:paraId="5B2C65EA" w14:textId="77777777" w:rsidR="000309AE" w:rsidRDefault="00000000">
      <w:pPr>
        <w:pStyle w:val="ListParagraph"/>
        <w:numPr>
          <w:ilvl w:val="0"/>
          <w:numId w:val="1"/>
        </w:numPr>
        <w:spacing w:after="60" w:line="290" w:lineRule="exact"/>
      </w:pPr>
      <w:r>
        <w:t>Export execution reports to a CSV file.</w:t>
      </w:r>
    </w:p>
    <w:p w14:paraId="514EB94B" w14:textId="77777777" w:rsidR="000309AE" w:rsidRDefault="00000000">
      <w:pPr>
        <w:pStyle w:val="ListParagraph"/>
        <w:numPr>
          <w:ilvl w:val="0"/>
          <w:numId w:val="1"/>
        </w:numPr>
        <w:spacing w:after="60" w:line="290" w:lineRule="exact"/>
      </w:pPr>
      <w:r>
        <w:t>Compare resource usage across multiple commands or repeated runs.</w:t>
      </w:r>
    </w:p>
    <w:p w14:paraId="542752AE" w14:textId="77777777" w:rsidR="000309AE" w:rsidRDefault="00000000">
      <w:pPr>
        <w:pStyle w:val="ListParagraph"/>
        <w:numPr>
          <w:ilvl w:val="0"/>
          <w:numId w:val="1"/>
        </w:numPr>
        <w:spacing w:after="60" w:line="290" w:lineRule="exact"/>
      </w:pPr>
      <w:r>
        <w:t>Add more advanced command-line parsing, for example quoted arguments.</w:t>
      </w:r>
    </w:p>
    <w:p w14:paraId="039BAE4A" w14:textId="77777777" w:rsidR="000309AE" w:rsidRDefault="00000000">
      <w:pPr>
        <w:pStyle w:val="ListParagraph"/>
        <w:numPr>
          <w:ilvl w:val="0"/>
          <w:numId w:val="1"/>
        </w:numPr>
        <w:spacing w:after="60" w:line="290" w:lineRule="exact"/>
      </w:pPr>
      <w:r>
        <w:t>Print the full command line in the report.</w:t>
      </w:r>
    </w:p>
    <w:p w14:paraId="0679EE88" w14:textId="77777777" w:rsidR="000309AE" w:rsidRDefault="00000000">
      <w:pPr>
        <w:pStyle w:val="ListParagraph"/>
        <w:numPr>
          <w:ilvl w:val="0"/>
          <w:numId w:val="1"/>
        </w:numPr>
        <w:spacing w:after="60" w:line="290" w:lineRule="exact"/>
      </w:pPr>
      <w:r>
        <w:t>Run a command several times and report the average and spread of the measurements.</w:t>
      </w:r>
    </w:p>
    <w:p w14:paraId="0EC079E0" w14:textId="77777777" w:rsidR="000309AE" w:rsidRDefault="00000000">
      <w:pPr>
        <w:pStyle w:val="Heading1"/>
      </w:pPr>
      <w:bookmarkStart w:id="36" w:name="__RefHeading___Toc1370_881686613"/>
      <w:bookmarkEnd w:id="36"/>
      <w:r>
        <w:t>17. Team Contributions</w:t>
      </w:r>
    </w:p>
    <w:p w14:paraId="09104F22" w14:textId="77777777" w:rsidR="000309AE" w:rsidRDefault="00000000">
      <w:pPr>
        <w:spacing w:after="120" w:line="300" w:lineRule="exact"/>
        <w:jc w:val="both"/>
      </w:pPr>
      <w:r>
        <w:t>The project was carried out by a team of four students under the guidance of V MUNIRAJU. All four team members are acknowledged. The contributions that have been confirmed so far are shown below; fields marked as pending must be completed by the team, as no further information was available when this report was prepared.</w:t>
      </w:r>
    </w:p>
    <w:tbl>
      <w:tblPr>
        <w:tblW w:w="9026" w:type="dxa"/>
        <w:jc w:val="center"/>
        <w:tblLayout w:type="fixed"/>
        <w:tblCellMar>
          <w:top w:w="60" w:type="dxa"/>
          <w:left w:w="90" w:type="dxa"/>
          <w:bottom w:w="60" w:type="dxa"/>
          <w:right w:w="90" w:type="dxa"/>
        </w:tblCellMar>
        <w:tblLook w:val="04A0" w:firstRow="1" w:lastRow="0" w:firstColumn="1" w:lastColumn="0" w:noHBand="0" w:noVBand="1"/>
      </w:tblPr>
      <w:tblGrid>
        <w:gridCol w:w="700"/>
        <w:gridCol w:w="1700"/>
        <w:gridCol w:w="2000"/>
        <w:gridCol w:w="4626"/>
      </w:tblGrid>
      <w:tr w:rsidR="000309AE" w14:paraId="297BD541" w14:textId="77777777">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1B88D23" w14:textId="77777777" w:rsidR="000309AE" w:rsidRDefault="00000000">
            <w:pPr>
              <w:spacing w:line="260" w:lineRule="exact"/>
              <w:jc w:val="center"/>
            </w:pPr>
            <w:r>
              <w:rPr>
                <w:b/>
                <w:bCs/>
                <w:sz w:val="20"/>
                <w:szCs w:val="20"/>
              </w:rPr>
              <w:t>S. No.</w:t>
            </w:r>
          </w:p>
        </w:tc>
        <w:tc>
          <w:tcPr>
            <w:tcW w:w="17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300B63FD" w14:textId="77777777" w:rsidR="000309AE" w:rsidRDefault="00000000">
            <w:pPr>
              <w:spacing w:line="260" w:lineRule="exact"/>
              <w:jc w:val="center"/>
            </w:pPr>
            <w:r>
              <w:rPr>
                <w:b/>
                <w:bCs/>
                <w:sz w:val="20"/>
                <w:szCs w:val="20"/>
              </w:rPr>
              <w:t>Roll Number</w:t>
            </w:r>
          </w:p>
        </w:tc>
        <w:tc>
          <w:tcPr>
            <w:tcW w:w="20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007A672" w14:textId="77777777" w:rsidR="000309AE" w:rsidRDefault="00000000">
            <w:pPr>
              <w:spacing w:line="260" w:lineRule="exact"/>
              <w:jc w:val="center"/>
            </w:pPr>
            <w:r>
              <w:rPr>
                <w:b/>
                <w:bCs/>
                <w:sz w:val="20"/>
                <w:szCs w:val="20"/>
              </w:rPr>
              <w:t>Student Name</w:t>
            </w:r>
          </w:p>
        </w:tc>
        <w:tc>
          <w:tcPr>
            <w:tcW w:w="4625"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00892C79" w14:textId="77777777" w:rsidR="000309AE" w:rsidRDefault="00000000">
            <w:pPr>
              <w:spacing w:line="260" w:lineRule="exact"/>
              <w:jc w:val="center"/>
            </w:pPr>
            <w:r>
              <w:rPr>
                <w:b/>
                <w:bCs/>
                <w:sz w:val="20"/>
                <w:szCs w:val="20"/>
              </w:rPr>
              <w:t>Contribution</w:t>
            </w:r>
          </w:p>
        </w:tc>
      </w:tr>
      <w:tr w:rsidR="000309AE" w14:paraId="61DF380E"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0EB0FA68" w14:textId="77777777" w:rsidR="000309AE" w:rsidRDefault="00000000">
            <w:pPr>
              <w:spacing w:line="260" w:lineRule="exact"/>
              <w:jc w:val="center"/>
            </w:pPr>
            <w:r>
              <w:rPr>
                <w:sz w:val="20"/>
                <w:szCs w:val="20"/>
              </w:rPr>
              <w:t>1</w:t>
            </w:r>
          </w:p>
        </w:tc>
        <w:tc>
          <w:tcPr>
            <w:tcW w:w="1700" w:type="dxa"/>
            <w:tcBorders>
              <w:top w:val="single" w:sz="4" w:space="0" w:color="000000"/>
              <w:left w:val="single" w:sz="4" w:space="0" w:color="000000"/>
              <w:bottom w:val="single" w:sz="4" w:space="0" w:color="000000"/>
              <w:right w:val="single" w:sz="4" w:space="0" w:color="000000"/>
            </w:tcBorders>
            <w:vAlign w:val="center"/>
          </w:tcPr>
          <w:p w14:paraId="368313F4" w14:textId="77777777" w:rsidR="000309AE" w:rsidRDefault="00000000">
            <w:pPr>
              <w:spacing w:line="260" w:lineRule="exact"/>
              <w:jc w:val="center"/>
            </w:pPr>
            <w:r>
              <w:rPr>
                <w:sz w:val="20"/>
                <w:szCs w:val="20"/>
              </w:rPr>
              <w:t>2520030432</w:t>
            </w:r>
          </w:p>
        </w:tc>
        <w:tc>
          <w:tcPr>
            <w:tcW w:w="2000" w:type="dxa"/>
            <w:tcBorders>
              <w:top w:val="single" w:sz="4" w:space="0" w:color="000000"/>
              <w:left w:val="single" w:sz="4" w:space="0" w:color="000000"/>
              <w:bottom w:val="single" w:sz="4" w:space="0" w:color="000000"/>
              <w:right w:val="single" w:sz="4" w:space="0" w:color="000000"/>
            </w:tcBorders>
            <w:vAlign w:val="center"/>
          </w:tcPr>
          <w:p w14:paraId="5DA14142" w14:textId="77777777" w:rsidR="000309AE" w:rsidRDefault="00000000">
            <w:pPr>
              <w:spacing w:line="260" w:lineRule="exact"/>
            </w:pPr>
            <w:r>
              <w:rPr>
                <w:sz w:val="20"/>
                <w:szCs w:val="20"/>
              </w:rPr>
              <w:t>K ANUSRI</w:t>
            </w:r>
          </w:p>
        </w:tc>
        <w:tc>
          <w:tcPr>
            <w:tcW w:w="4625" w:type="dxa"/>
            <w:tcBorders>
              <w:top w:val="single" w:sz="4" w:space="0" w:color="000000"/>
              <w:left w:val="single" w:sz="4" w:space="0" w:color="000000"/>
              <w:bottom w:val="single" w:sz="4" w:space="0" w:color="000000"/>
              <w:right w:val="single" w:sz="4" w:space="0" w:color="000000"/>
            </w:tcBorders>
            <w:vAlign w:val="center"/>
          </w:tcPr>
          <w:p w14:paraId="0E515965" w14:textId="77777777" w:rsidR="000309AE" w:rsidRDefault="00000000">
            <w:pPr>
              <w:spacing w:line="260" w:lineRule="exact"/>
            </w:pPr>
            <w:r>
              <w:rPr>
                <w:sz w:val="20"/>
                <w:szCs w:val="20"/>
              </w:rPr>
              <w:t>Primary implementation and development of the project.</w:t>
            </w:r>
          </w:p>
        </w:tc>
      </w:tr>
      <w:tr w:rsidR="000309AE" w14:paraId="439973B9"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4B764C0C" w14:textId="77777777" w:rsidR="000309AE" w:rsidRDefault="00000000">
            <w:pPr>
              <w:spacing w:line="260" w:lineRule="exact"/>
              <w:jc w:val="center"/>
            </w:pPr>
            <w:r>
              <w:rPr>
                <w:sz w:val="20"/>
                <w:szCs w:val="20"/>
              </w:rPr>
              <w:t>2</w:t>
            </w:r>
          </w:p>
        </w:tc>
        <w:tc>
          <w:tcPr>
            <w:tcW w:w="1700" w:type="dxa"/>
            <w:tcBorders>
              <w:top w:val="single" w:sz="4" w:space="0" w:color="000000"/>
              <w:left w:val="single" w:sz="4" w:space="0" w:color="000000"/>
              <w:bottom w:val="single" w:sz="4" w:space="0" w:color="000000"/>
              <w:right w:val="single" w:sz="4" w:space="0" w:color="000000"/>
            </w:tcBorders>
            <w:vAlign w:val="center"/>
          </w:tcPr>
          <w:p w14:paraId="145055D5" w14:textId="77777777" w:rsidR="000309AE" w:rsidRDefault="00000000">
            <w:pPr>
              <w:spacing w:line="260" w:lineRule="exact"/>
              <w:jc w:val="center"/>
            </w:pPr>
            <w:r>
              <w:rPr>
                <w:sz w:val="20"/>
                <w:szCs w:val="20"/>
              </w:rPr>
              <w:t>2520030440</w:t>
            </w:r>
          </w:p>
        </w:tc>
        <w:tc>
          <w:tcPr>
            <w:tcW w:w="2000" w:type="dxa"/>
            <w:tcBorders>
              <w:top w:val="single" w:sz="4" w:space="0" w:color="000000"/>
              <w:left w:val="single" w:sz="4" w:space="0" w:color="000000"/>
              <w:bottom w:val="single" w:sz="4" w:space="0" w:color="000000"/>
              <w:right w:val="single" w:sz="4" w:space="0" w:color="000000"/>
            </w:tcBorders>
            <w:vAlign w:val="center"/>
          </w:tcPr>
          <w:p w14:paraId="68F98E50" w14:textId="77777777" w:rsidR="000309AE" w:rsidRDefault="00000000">
            <w:pPr>
              <w:spacing w:line="260" w:lineRule="exact"/>
            </w:pPr>
            <w:r>
              <w:rPr>
                <w:sz w:val="20"/>
                <w:szCs w:val="20"/>
              </w:rPr>
              <w:t>K SAI ANSHU</w:t>
            </w:r>
          </w:p>
        </w:tc>
        <w:tc>
          <w:tcPr>
            <w:tcW w:w="4625" w:type="dxa"/>
            <w:tcBorders>
              <w:top w:val="single" w:sz="4" w:space="0" w:color="000000"/>
              <w:left w:val="single" w:sz="4" w:space="0" w:color="000000"/>
              <w:bottom w:val="single" w:sz="4" w:space="0" w:color="000000"/>
              <w:right w:val="single" w:sz="4" w:space="0" w:color="000000"/>
            </w:tcBorders>
            <w:vAlign w:val="center"/>
          </w:tcPr>
          <w:p w14:paraId="48D58D45" w14:textId="12663088" w:rsidR="000309AE" w:rsidRPr="004B0E2D" w:rsidRDefault="004B0E2D">
            <w:pPr>
              <w:spacing w:line="260" w:lineRule="exact"/>
              <w:rPr>
                <w:sz w:val="20"/>
                <w:szCs w:val="20"/>
              </w:rPr>
            </w:pPr>
            <w:r w:rsidRPr="004B0E2D">
              <w:rPr>
                <w:sz w:val="20"/>
                <w:szCs w:val="20"/>
              </w:rPr>
              <w:t>Linux research and requirements review</w:t>
            </w:r>
          </w:p>
        </w:tc>
      </w:tr>
      <w:tr w:rsidR="000309AE" w14:paraId="0C2D9D88"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70F94A02" w14:textId="77777777" w:rsidR="000309AE" w:rsidRDefault="00000000">
            <w:pPr>
              <w:spacing w:line="260" w:lineRule="exact"/>
              <w:jc w:val="center"/>
            </w:pPr>
            <w:r>
              <w:rPr>
                <w:sz w:val="20"/>
                <w:szCs w:val="20"/>
              </w:rPr>
              <w:t>3</w:t>
            </w:r>
          </w:p>
        </w:tc>
        <w:tc>
          <w:tcPr>
            <w:tcW w:w="1700" w:type="dxa"/>
            <w:tcBorders>
              <w:top w:val="single" w:sz="4" w:space="0" w:color="000000"/>
              <w:left w:val="single" w:sz="4" w:space="0" w:color="000000"/>
              <w:bottom w:val="single" w:sz="4" w:space="0" w:color="000000"/>
              <w:right w:val="single" w:sz="4" w:space="0" w:color="000000"/>
            </w:tcBorders>
            <w:vAlign w:val="center"/>
          </w:tcPr>
          <w:p w14:paraId="26992BB5" w14:textId="77777777" w:rsidR="000309AE" w:rsidRDefault="00000000">
            <w:pPr>
              <w:spacing w:line="260" w:lineRule="exact"/>
              <w:jc w:val="center"/>
            </w:pPr>
            <w:r>
              <w:rPr>
                <w:sz w:val="20"/>
                <w:szCs w:val="20"/>
              </w:rPr>
              <w:t>2520030193</w:t>
            </w:r>
          </w:p>
        </w:tc>
        <w:tc>
          <w:tcPr>
            <w:tcW w:w="2000" w:type="dxa"/>
            <w:tcBorders>
              <w:top w:val="single" w:sz="4" w:space="0" w:color="000000"/>
              <w:left w:val="single" w:sz="4" w:space="0" w:color="000000"/>
              <w:bottom w:val="single" w:sz="4" w:space="0" w:color="000000"/>
              <w:right w:val="single" w:sz="4" w:space="0" w:color="000000"/>
            </w:tcBorders>
            <w:vAlign w:val="center"/>
          </w:tcPr>
          <w:p w14:paraId="5D2E97B1" w14:textId="77777777" w:rsidR="000309AE" w:rsidRDefault="00000000">
            <w:pPr>
              <w:spacing w:line="260" w:lineRule="exact"/>
            </w:pPr>
            <w:r>
              <w:rPr>
                <w:sz w:val="20"/>
                <w:szCs w:val="20"/>
              </w:rPr>
              <w:t>K DHEERAJ</w:t>
            </w:r>
          </w:p>
        </w:tc>
        <w:tc>
          <w:tcPr>
            <w:tcW w:w="4625" w:type="dxa"/>
            <w:tcBorders>
              <w:top w:val="single" w:sz="4" w:space="0" w:color="000000"/>
              <w:left w:val="single" w:sz="4" w:space="0" w:color="000000"/>
              <w:bottom w:val="single" w:sz="4" w:space="0" w:color="000000"/>
              <w:right w:val="single" w:sz="4" w:space="0" w:color="000000"/>
            </w:tcBorders>
            <w:vAlign w:val="center"/>
          </w:tcPr>
          <w:p w14:paraId="5F7E5271" w14:textId="78CF624A" w:rsidR="000309AE" w:rsidRPr="004B0E2D" w:rsidRDefault="004B0E2D">
            <w:pPr>
              <w:spacing w:line="260" w:lineRule="exact"/>
              <w:rPr>
                <w:sz w:val="20"/>
                <w:szCs w:val="20"/>
              </w:rPr>
            </w:pPr>
            <w:r w:rsidRPr="004B0E2D">
              <w:rPr>
                <w:sz w:val="20"/>
                <w:szCs w:val="20"/>
              </w:rPr>
              <w:t>Testing and output verification.</w:t>
            </w:r>
          </w:p>
        </w:tc>
      </w:tr>
      <w:tr w:rsidR="000309AE" w14:paraId="7F1D7ECB"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4D013423" w14:textId="77777777" w:rsidR="000309AE" w:rsidRDefault="00000000">
            <w:pPr>
              <w:spacing w:line="260" w:lineRule="exact"/>
              <w:jc w:val="center"/>
            </w:pPr>
            <w:r>
              <w:rPr>
                <w:sz w:val="20"/>
                <w:szCs w:val="20"/>
              </w:rPr>
              <w:t>4</w:t>
            </w:r>
          </w:p>
        </w:tc>
        <w:tc>
          <w:tcPr>
            <w:tcW w:w="1700" w:type="dxa"/>
            <w:tcBorders>
              <w:top w:val="single" w:sz="4" w:space="0" w:color="000000"/>
              <w:left w:val="single" w:sz="4" w:space="0" w:color="000000"/>
              <w:bottom w:val="single" w:sz="4" w:space="0" w:color="000000"/>
              <w:right w:val="single" w:sz="4" w:space="0" w:color="000000"/>
            </w:tcBorders>
            <w:vAlign w:val="center"/>
          </w:tcPr>
          <w:p w14:paraId="4239F25D" w14:textId="77777777" w:rsidR="000309AE" w:rsidRDefault="00000000">
            <w:pPr>
              <w:spacing w:line="260" w:lineRule="exact"/>
              <w:jc w:val="center"/>
            </w:pPr>
            <w:r>
              <w:rPr>
                <w:sz w:val="20"/>
                <w:szCs w:val="20"/>
              </w:rPr>
              <w:t>2520030028</w:t>
            </w:r>
          </w:p>
        </w:tc>
        <w:tc>
          <w:tcPr>
            <w:tcW w:w="2000" w:type="dxa"/>
            <w:tcBorders>
              <w:top w:val="single" w:sz="4" w:space="0" w:color="000000"/>
              <w:left w:val="single" w:sz="4" w:space="0" w:color="000000"/>
              <w:bottom w:val="single" w:sz="4" w:space="0" w:color="000000"/>
              <w:right w:val="single" w:sz="4" w:space="0" w:color="000000"/>
            </w:tcBorders>
            <w:vAlign w:val="center"/>
          </w:tcPr>
          <w:p w14:paraId="4413B6D9" w14:textId="77777777" w:rsidR="000309AE" w:rsidRDefault="00000000">
            <w:pPr>
              <w:spacing w:line="260" w:lineRule="exact"/>
            </w:pPr>
            <w:r>
              <w:rPr>
                <w:sz w:val="20"/>
                <w:szCs w:val="20"/>
              </w:rPr>
              <w:t>B MOHITH</w:t>
            </w:r>
          </w:p>
        </w:tc>
        <w:tc>
          <w:tcPr>
            <w:tcW w:w="4625" w:type="dxa"/>
            <w:tcBorders>
              <w:top w:val="single" w:sz="4" w:space="0" w:color="000000"/>
              <w:left w:val="single" w:sz="4" w:space="0" w:color="000000"/>
              <w:bottom w:val="single" w:sz="4" w:space="0" w:color="000000"/>
              <w:right w:val="single" w:sz="4" w:space="0" w:color="000000"/>
            </w:tcBorders>
            <w:vAlign w:val="center"/>
          </w:tcPr>
          <w:p w14:paraId="435A6D3C" w14:textId="44693D04" w:rsidR="000309AE" w:rsidRPr="004B0E2D" w:rsidRDefault="004B0E2D">
            <w:pPr>
              <w:spacing w:line="260" w:lineRule="exact"/>
              <w:rPr>
                <w:sz w:val="20"/>
                <w:szCs w:val="20"/>
              </w:rPr>
            </w:pPr>
            <w:r w:rsidRPr="004B0E2D">
              <w:rPr>
                <w:sz w:val="20"/>
                <w:szCs w:val="20"/>
              </w:rPr>
              <w:t>Documentation and PPT preparation.</w:t>
            </w:r>
          </w:p>
        </w:tc>
      </w:tr>
    </w:tbl>
    <w:p w14:paraId="29963672" w14:textId="77777777" w:rsidR="000309AE" w:rsidRDefault="00000000">
      <w:pPr>
        <w:spacing w:before="80" w:after="200"/>
        <w:jc w:val="center"/>
      </w:pPr>
      <w:r>
        <w:rPr>
          <w:sz w:val="21"/>
          <w:szCs w:val="21"/>
        </w:rPr>
        <w:t>Table 7: Team contributions</w:t>
      </w:r>
    </w:p>
    <w:p w14:paraId="02B38145" w14:textId="77777777" w:rsidR="000309AE" w:rsidRDefault="00000000">
      <w:pPr>
        <w:pStyle w:val="Heading1"/>
      </w:pPr>
      <w:bookmarkStart w:id="37" w:name="__RefHeading___Toc1372_881686613"/>
      <w:bookmarkEnd w:id="37"/>
      <w:r>
        <w:lastRenderedPageBreak/>
        <w:t>18. Conclusion</w:t>
      </w:r>
    </w:p>
    <w:p w14:paraId="3B72DCFA" w14:textId="77777777" w:rsidR="000309AE" w:rsidRDefault="00000000">
      <w:pPr>
        <w:spacing w:after="120" w:line="300" w:lineRule="exact"/>
        <w:jc w:val="both"/>
      </w:pPr>
      <w:r>
        <w:t xml:space="preserve">The Linux Command Execution Time Profiler meets its stated objectives. It runs simple Linux commands through the fork–exec–wait mechanism, reports elapsed time, user CPU time, system CPU time, maximum resident memory and exit status, handles invalid and empty input, and accepts multiple commands in one session. The observed results for </w:t>
      </w:r>
      <w:r>
        <w:rPr>
          <w:rFonts w:ascii="Courier New" w:eastAsia="Courier New" w:hAnsi="Courier New" w:cs="Courier New"/>
          <w:sz w:val="22"/>
          <w:szCs w:val="22"/>
        </w:rPr>
        <w:t>ls -l</w:t>
      </w:r>
      <w:r>
        <w:t xml:space="preserve">, </w:t>
      </w:r>
      <w:r>
        <w:rPr>
          <w:rFonts w:ascii="Courier New" w:eastAsia="Courier New" w:hAnsi="Courier New" w:cs="Courier New"/>
          <w:sz w:val="22"/>
          <w:szCs w:val="22"/>
        </w:rPr>
        <w:t>sleep 2</w:t>
      </w:r>
      <w:r>
        <w:t xml:space="preserve"> and </w:t>
      </w:r>
      <w:proofErr w:type="spellStart"/>
      <w:r>
        <w:rPr>
          <w:rFonts w:ascii="Courier New" w:eastAsia="Courier New" w:hAnsi="Courier New" w:cs="Courier New"/>
          <w:sz w:val="22"/>
          <w:szCs w:val="22"/>
        </w:rPr>
        <w:t>abcxyz</w:t>
      </w:r>
      <w:proofErr w:type="spellEnd"/>
      <w:r>
        <w:t xml:space="preserve"> agree with the </w:t>
      </w:r>
      <w:proofErr w:type="spellStart"/>
      <w:r>
        <w:t>behaviour</w:t>
      </w:r>
      <w:proofErr w:type="spellEnd"/>
      <w:r>
        <w:t xml:space="preserve"> expected from the source code, including an elapsed time of about two seconds for </w:t>
      </w:r>
      <w:r>
        <w:rPr>
          <w:rFonts w:ascii="Courier New" w:eastAsia="Courier New" w:hAnsi="Courier New" w:cs="Courier New"/>
          <w:sz w:val="22"/>
          <w:szCs w:val="22"/>
        </w:rPr>
        <w:t>sleep 2</w:t>
      </w:r>
      <w:r>
        <w:t xml:space="preserve"> and exit status 127 for the invalid command.</w:t>
      </w:r>
    </w:p>
    <w:p w14:paraId="40944368" w14:textId="77777777" w:rsidR="000309AE" w:rsidRDefault="00000000">
      <w:pPr>
        <w:spacing w:after="120" w:line="300" w:lineRule="exact"/>
        <w:jc w:val="both"/>
      </w:pPr>
      <w:r>
        <w:t>The project also illustrates several core Operating Systems ideas: process creation, program execution, process waiting, and the difference between wall-clock time and CPU time. Its main limitation is the lack of shell parsing, and the testing so far is limited to the manual cases documented here. The enhancements listed in Section 16 offer natural directions for further work.</w:t>
      </w:r>
    </w:p>
    <w:p w14:paraId="12EABC6F" w14:textId="77777777" w:rsidR="000309AE" w:rsidRDefault="00000000">
      <w:pPr>
        <w:pStyle w:val="Heading1"/>
      </w:pPr>
      <w:bookmarkStart w:id="38" w:name="__RefHeading___Toc1374_881686613"/>
      <w:bookmarkEnd w:id="38"/>
      <w:r>
        <w:t>19. References</w:t>
      </w:r>
    </w:p>
    <w:p w14:paraId="524BA505" w14:textId="77777777" w:rsidR="000309AE" w:rsidRDefault="00000000">
      <w:pPr>
        <w:spacing w:after="70" w:line="270" w:lineRule="exact"/>
        <w:ind w:left="540" w:hanging="540"/>
      </w:pPr>
      <w:r>
        <w:t>[1</w:t>
      </w:r>
      <w:proofErr w:type="gramStart"/>
      <w:r>
        <w:t>]  Linux</w:t>
      </w:r>
      <w:proofErr w:type="gramEnd"/>
      <w:r>
        <w:t xml:space="preserve"> man-pages project. </w:t>
      </w:r>
      <w:proofErr w:type="gramStart"/>
      <w:r>
        <w:rPr>
          <w:i/>
          <w:iCs/>
        </w:rPr>
        <w:t>fork(</w:t>
      </w:r>
      <w:proofErr w:type="gramEnd"/>
      <w:r>
        <w:rPr>
          <w:i/>
          <w:iCs/>
        </w:rPr>
        <w:t>2)</w:t>
      </w:r>
      <w:r>
        <w:t>. https://man7.org/linux/man-pages/man2/fork.2.html</w:t>
      </w:r>
    </w:p>
    <w:p w14:paraId="3B06A196" w14:textId="77777777" w:rsidR="000309AE" w:rsidRDefault="00000000">
      <w:pPr>
        <w:spacing w:after="70" w:line="270" w:lineRule="exact"/>
        <w:ind w:left="540" w:hanging="540"/>
      </w:pPr>
      <w:r>
        <w:t>[2</w:t>
      </w:r>
      <w:proofErr w:type="gramStart"/>
      <w:r>
        <w:t>]  Linux</w:t>
      </w:r>
      <w:proofErr w:type="gramEnd"/>
      <w:r>
        <w:t xml:space="preserve"> man-pages project. </w:t>
      </w:r>
      <w:proofErr w:type="spellStart"/>
      <w:proofErr w:type="gramStart"/>
      <w:r>
        <w:rPr>
          <w:i/>
          <w:iCs/>
        </w:rPr>
        <w:t>execvp</w:t>
      </w:r>
      <w:proofErr w:type="spellEnd"/>
      <w:r>
        <w:rPr>
          <w:i/>
          <w:iCs/>
        </w:rPr>
        <w:t>(</w:t>
      </w:r>
      <w:proofErr w:type="gramEnd"/>
      <w:r>
        <w:rPr>
          <w:i/>
          <w:iCs/>
        </w:rPr>
        <w:t>3)</w:t>
      </w:r>
      <w:r>
        <w:t xml:space="preserve">, documented in </w:t>
      </w:r>
      <w:proofErr w:type="gramStart"/>
      <w:r>
        <w:rPr>
          <w:i/>
          <w:iCs/>
        </w:rPr>
        <w:t>exec(</w:t>
      </w:r>
      <w:proofErr w:type="gramEnd"/>
      <w:r>
        <w:rPr>
          <w:i/>
          <w:iCs/>
        </w:rPr>
        <w:t>3)</w:t>
      </w:r>
      <w:r>
        <w:t>. https://man7.org/linux/man-pages/man3/exec.3.html</w:t>
      </w:r>
    </w:p>
    <w:p w14:paraId="0871B922" w14:textId="77777777" w:rsidR="000309AE" w:rsidRDefault="00000000">
      <w:pPr>
        <w:spacing w:after="70" w:line="270" w:lineRule="exact"/>
        <w:ind w:left="540" w:hanging="540"/>
      </w:pPr>
      <w:r>
        <w:t>[3</w:t>
      </w:r>
      <w:proofErr w:type="gramStart"/>
      <w:r>
        <w:t>]  Linux</w:t>
      </w:r>
      <w:proofErr w:type="gramEnd"/>
      <w:r>
        <w:t xml:space="preserve"> man-pages project. </w:t>
      </w:r>
      <w:r>
        <w:rPr>
          <w:i/>
          <w:iCs/>
        </w:rPr>
        <w:t>wait4(2)</w:t>
      </w:r>
      <w:r>
        <w:t>. https://man7.org/linux/man-pages/man2/wait4.2.html</w:t>
      </w:r>
    </w:p>
    <w:p w14:paraId="0DD80554" w14:textId="77777777" w:rsidR="000309AE" w:rsidRDefault="00000000">
      <w:pPr>
        <w:spacing w:after="70" w:line="270" w:lineRule="exact"/>
        <w:ind w:left="540" w:hanging="540"/>
      </w:pPr>
      <w:r>
        <w:t>[4</w:t>
      </w:r>
      <w:proofErr w:type="gramStart"/>
      <w:r>
        <w:t>]  Linux</w:t>
      </w:r>
      <w:proofErr w:type="gramEnd"/>
      <w:r>
        <w:t xml:space="preserve"> man-pages project. </w:t>
      </w:r>
      <w:proofErr w:type="gramStart"/>
      <w:r>
        <w:rPr>
          <w:i/>
          <w:iCs/>
        </w:rPr>
        <w:t>wait(</w:t>
      </w:r>
      <w:proofErr w:type="gramEnd"/>
      <w:r>
        <w:rPr>
          <w:i/>
          <w:iCs/>
        </w:rPr>
        <w:t>2)</w:t>
      </w:r>
      <w:r>
        <w:t xml:space="preserve"> (status macros WIFEXITED, WEXITSTATUS, WIFSIGNALED, WTERMSIG). https://man7.org/linux/man-pages/man2/wait.2.html</w:t>
      </w:r>
    </w:p>
    <w:p w14:paraId="33510EEE" w14:textId="77777777" w:rsidR="000309AE" w:rsidRDefault="00000000">
      <w:pPr>
        <w:spacing w:after="70" w:line="270" w:lineRule="exact"/>
        <w:ind w:left="540" w:hanging="540"/>
      </w:pPr>
      <w:r>
        <w:t>[5</w:t>
      </w:r>
      <w:proofErr w:type="gramStart"/>
      <w:r>
        <w:t>]  Linux</w:t>
      </w:r>
      <w:proofErr w:type="gramEnd"/>
      <w:r>
        <w:t xml:space="preserve"> man-pages project. </w:t>
      </w:r>
      <w:proofErr w:type="spellStart"/>
      <w:proofErr w:type="gramStart"/>
      <w:r>
        <w:rPr>
          <w:i/>
          <w:iCs/>
        </w:rPr>
        <w:t>getrusage</w:t>
      </w:r>
      <w:proofErr w:type="spellEnd"/>
      <w:r>
        <w:rPr>
          <w:i/>
          <w:iCs/>
        </w:rPr>
        <w:t>(</w:t>
      </w:r>
      <w:proofErr w:type="gramEnd"/>
      <w:r>
        <w:rPr>
          <w:i/>
          <w:iCs/>
        </w:rPr>
        <w:t>2)</w:t>
      </w:r>
      <w:r>
        <w:t xml:space="preserve"> (struct </w:t>
      </w:r>
      <w:proofErr w:type="spellStart"/>
      <w:r>
        <w:t>rusage</w:t>
      </w:r>
      <w:proofErr w:type="spellEnd"/>
      <w:r>
        <w:t>). https://man7.org/linux/man-pages/man2/getrusage.2.html</w:t>
      </w:r>
    </w:p>
    <w:p w14:paraId="47B688C4" w14:textId="77777777" w:rsidR="000309AE" w:rsidRDefault="00000000">
      <w:pPr>
        <w:spacing w:after="70" w:line="270" w:lineRule="exact"/>
        <w:ind w:left="540" w:hanging="540"/>
      </w:pPr>
      <w:r>
        <w:t>[6</w:t>
      </w:r>
      <w:proofErr w:type="gramStart"/>
      <w:r>
        <w:t>]  Linux</w:t>
      </w:r>
      <w:proofErr w:type="gramEnd"/>
      <w:r>
        <w:t xml:space="preserve"> man-pages project. </w:t>
      </w:r>
      <w:proofErr w:type="spellStart"/>
      <w:r>
        <w:rPr>
          <w:i/>
          <w:iCs/>
        </w:rPr>
        <w:t>clock_</w:t>
      </w:r>
      <w:proofErr w:type="gramStart"/>
      <w:r>
        <w:rPr>
          <w:i/>
          <w:iCs/>
        </w:rPr>
        <w:t>gettime</w:t>
      </w:r>
      <w:proofErr w:type="spellEnd"/>
      <w:r>
        <w:rPr>
          <w:i/>
          <w:iCs/>
        </w:rPr>
        <w:t>(</w:t>
      </w:r>
      <w:proofErr w:type="gramEnd"/>
      <w:r>
        <w:rPr>
          <w:i/>
          <w:iCs/>
        </w:rPr>
        <w:t>2)</w:t>
      </w:r>
      <w:r>
        <w:t>. https://man7.org/linux/man-pages/man2/clock_gettime.2.html</w:t>
      </w:r>
    </w:p>
    <w:p w14:paraId="40A9ABE8" w14:textId="77777777" w:rsidR="000309AE" w:rsidRDefault="00000000">
      <w:pPr>
        <w:spacing w:after="70" w:line="270" w:lineRule="exact"/>
        <w:ind w:left="540" w:hanging="540"/>
      </w:pPr>
      <w:r>
        <w:t>[7</w:t>
      </w:r>
      <w:proofErr w:type="gramStart"/>
      <w:r>
        <w:t>]  Linux</w:t>
      </w:r>
      <w:proofErr w:type="gramEnd"/>
      <w:r>
        <w:t xml:space="preserve"> man-pages project. </w:t>
      </w:r>
      <w:r>
        <w:rPr>
          <w:i/>
          <w:iCs/>
        </w:rPr>
        <w:t>_</w:t>
      </w:r>
      <w:proofErr w:type="gramStart"/>
      <w:r>
        <w:rPr>
          <w:i/>
          <w:iCs/>
        </w:rPr>
        <w:t>exit(</w:t>
      </w:r>
      <w:proofErr w:type="gramEnd"/>
      <w:r>
        <w:rPr>
          <w:i/>
          <w:iCs/>
        </w:rPr>
        <w:t>2)</w:t>
      </w:r>
      <w:r>
        <w:t>. https://man7.org/linux/man-pages/man2/_exit.2.html</w:t>
      </w:r>
    </w:p>
    <w:p w14:paraId="4834C1EA" w14:textId="77777777" w:rsidR="000309AE" w:rsidRDefault="00000000">
      <w:pPr>
        <w:spacing w:after="70" w:line="270" w:lineRule="exact"/>
        <w:ind w:left="540" w:hanging="540"/>
      </w:pPr>
      <w:r>
        <w:t>[8</w:t>
      </w:r>
      <w:proofErr w:type="gramStart"/>
      <w:r>
        <w:t>]  Linux</w:t>
      </w:r>
      <w:proofErr w:type="gramEnd"/>
      <w:r>
        <w:t xml:space="preserve"> man-pages project. </w:t>
      </w:r>
      <w:proofErr w:type="spellStart"/>
      <w:proofErr w:type="gramStart"/>
      <w:r>
        <w:rPr>
          <w:i/>
          <w:iCs/>
        </w:rPr>
        <w:t>perror</w:t>
      </w:r>
      <w:proofErr w:type="spellEnd"/>
      <w:r>
        <w:rPr>
          <w:i/>
          <w:iCs/>
        </w:rPr>
        <w:t>(</w:t>
      </w:r>
      <w:proofErr w:type="gramEnd"/>
      <w:r>
        <w:rPr>
          <w:i/>
          <w:iCs/>
        </w:rPr>
        <w:t>3)</w:t>
      </w:r>
      <w:r>
        <w:t>. https://man7.org/linux/man-pages/man3/perror.3.html</w:t>
      </w:r>
    </w:p>
    <w:p w14:paraId="2B0017A9" w14:textId="77777777" w:rsidR="000309AE" w:rsidRDefault="00000000">
      <w:pPr>
        <w:spacing w:after="70" w:line="270" w:lineRule="exact"/>
        <w:ind w:left="540" w:hanging="540"/>
      </w:pPr>
      <w:r>
        <w:t>[9</w:t>
      </w:r>
      <w:proofErr w:type="gramStart"/>
      <w:r>
        <w:t>]  Linux</w:t>
      </w:r>
      <w:proofErr w:type="gramEnd"/>
      <w:r>
        <w:t xml:space="preserve"> man-pages project. </w:t>
      </w:r>
      <w:proofErr w:type="spellStart"/>
      <w:proofErr w:type="gramStart"/>
      <w:r>
        <w:rPr>
          <w:i/>
          <w:iCs/>
        </w:rPr>
        <w:t>strtok</w:t>
      </w:r>
      <w:proofErr w:type="spellEnd"/>
      <w:r>
        <w:rPr>
          <w:i/>
          <w:iCs/>
        </w:rPr>
        <w:t>(</w:t>
      </w:r>
      <w:proofErr w:type="gramEnd"/>
      <w:r>
        <w:rPr>
          <w:i/>
          <w:iCs/>
        </w:rPr>
        <w:t>3)</w:t>
      </w:r>
      <w:r>
        <w:t>. https://man7.org/linux/man-pages/man3/strtok.3.html</w:t>
      </w:r>
    </w:p>
    <w:p w14:paraId="3D986637" w14:textId="77777777" w:rsidR="000309AE" w:rsidRDefault="00000000">
      <w:pPr>
        <w:spacing w:after="70" w:line="270" w:lineRule="exact"/>
        <w:ind w:left="540" w:hanging="540"/>
      </w:pPr>
      <w:r>
        <w:t>[10</w:t>
      </w:r>
      <w:proofErr w:type="gramStart"/>
      <w:r>
        <w:t>]  Linux</w:t>
      </w:r>
      <w:proofErr w:type="gramEnd"/>
      <w:r>
        <w:t xml:space="preserve"> man-pages project. </w:t>
      </w:r>
      <w:proofErr w:type="spellStart"/>
      <w:proofErr w:type="gramStart"/>
      <w:r>
        <w:rPr>
          <w:i/>
          <w:iCs/>
        </w:rPr>
        <w:t>fgets</w:t>
      </w:r>
      <w:proofErr w:type="spellEnd"/>
      <w:r>
        <w:rPr>
          <w:i/>
          <w:iCs/>
        </w:rPr>
        <w:t>(</w:t>
      </w:r>
      <w:proofErr w:type="gramEnd"/>
      <w:r>
        <w:rPr>
          <w:i/>
          <w:iCs/>
        </w:rPr>
        <w:t>3)</w:t>
      </w:r>
      <w:r>
        <w:t>. https://man7.org/linux/man-pages/man3/fgets.3.html</w:t>
      </w:r>
    </w:p>
    <w:p w14:paraId="1A96322F" w14:textId="77777777" w:rsidR="000309AE" w:rsidRDefault="00000000">
      <w:pPr>
        <w:spacing w:after="70" w:line="270" w:lineRule="exact"/>
        <w:ind w:left="540" w:hanging="540"/>
      </w:pPr>
      <w:r>
        <w:t>[11</w:t>
      </w:r>
      <w:proofErr w:type="gramStart"/>
      <w:r>
        <w:t>]  Linux</w:t>
      </w:r>
      <w:proofErr w:type="gramEnd"/>
      <w:r>
        <w:t xml:space="preserve"> man-pages project. </w:t>
      </w:r>
      <w:proofErr w:type="spellStart"/>
      <w:r>
        <w:rPr>
          <w:i/>
          <w:iCs/>
        </w:rPr>
        <w:t>feature_test_</w:t>
      </w:r>
      <w:proofErr w:type="gramStart"/>
      <w:r>
        <w:rPr>
          <w:i/>
          <w:iCs/>
        </w:rPr>
        <w:t>macros</w:t>
      </w:r>
      <w:proofErr w:type="spellEnd"/>
      <w:r>
        <w:rPr>
          <w:i/>
          <w:iCs/>
        </w:rPr>
        <w:t>(</w:t>
      </w:r>
      <w:proofErr w:type="gramEnd"/>
      <w:r>
        <w:rPr>
          <w:i/>
          <w:iCs/>
        </w:rPr>
        <w:t>7)</w:t>
      </w:r>
      <w:r>
        <w:t xml:space="preserve"> (for _GNU_SOURCE). https://man7.org/linux/man-pages/man7/feature_test_macros.7.html</w:t>
      </w:r>
    </w:p>
    <w:p w14:paraId="0F1005A0" w14:textId="77777777" w:rsidR="000309AE" w:rsidRDefault="00000000">
      <w:pPr>
        <w:spacing w:after="70" w:line="270" w:lineRule="exact"/>
        <w:ind w:left="540" w:hanging="540"/>
      </w:pPr>
      <w:r>
        <w:t>[12</w:t>
      </w:r>
      <w:proofErr w:type="gramStart"/>
      <w:r>
        <w:t>]  GNU</w:t>
      </w:r>
      <w:proofErr w:type="gramEnd"/>
      <w:r>
        <w:t xml:space="preserve"> Project. </w:t>
      </w:r>
      <w:r>
        <w:rPr>
          <w:i/>
          <w:iCs/>
        </w:rPr>
        <w:t>Using the GNU Compiler Collection (GCC)</w:t>
      </w:r>
      <w:r>
        <w:t>, Warning Options (-Wall, -</w:t>
      </w:r>
      <w:proofErr w:type="spellStart"/>
      <w:r>
        <w:t>Wextra</w:t>
      </w:r>
      <w:proofErr w:type="spellEnd"/>
      <w:r>
        <w:t>). https://gcc.gnu.org/onlinedocs/gcc/Warning-Options.html</w:t>
      </w:r>
    </w:p>
    <w:p w14:paraId="74B488B7" w14:textId="77777777" w:rsidR="000309AE" w:rsidRDefault="00000000">
      <w:pPr>
        <w:spacing w:after="70" w:line="270" w:lineRule="exact"/>
        <w:ind w:left="540" w:hanging="540"/>
      </w:pPr>
      <w:r>
        <w:t>[13</w:t>
      </w:r>
      <w:proofErr w:type="gramStart"/>
      <w:r>
        <w:t>]  cppreference.com</w:t>
      </w:r>
      <w:proofErr w:type="gramEnd"/>
      <w:r>
        <w:t xml:space="preserve">. </w:t>
      </w:r>
      <w:r>
        <w:rPr>
          <w:i/>
          <w:iCs/>
        </w:rPr>
        <w:t>C reference</w:t>
      </w:r>
      <w:r>
        <w:t>. https://en.cppreference.com/w/c</w:t>
      </w:r>
    </w:p>
    <w:p w14:paraId="4CEDBA28" w14:textId="77777777" w:rsidR="000309AE" w:rsidRDefault="00000000">
      <w:pPr>
        <w:spacing w:after="70" w:line="270" w:lineRule="exact"/>
        <w:ind w:left="540" w:hanging="540"/>
      </w:pPr>
      <w:r>
        <w:t>[14</w:t>
      </w:r>
      <w:proofErr w:type="gramStart"/>
      <w:r>
        <w:t>]  Microsoft</w:t>
      </w:r>
      <w:proofErr w:type="gramEnd"/>
      <w:r>
        <w:t xml:space="preserve">. </w:t>
      </w:r>
      <w:r>
        <w:rPr>
          <w:i/>
          <w:iCs/>
        </w:rPr>
        <w:t>Windows Subsystem for Linux documentation</w:t>
      </w:r>
      <w:r>
        <w:t>. https://learn.microsoft.com/en-us/windows/wsl/</w:t>
      </w:r>
    </w:p>
    <w:p w14:paraId="570B7D1A" w14:textId="77777777" w:rsidR="000309AE" w:rsidRDefault="00000000">
      <w:pPr>
        <w:spacing w:after="70" w:line="270" w:lineRule="exact"/>
        <w:ind w:left="540" w:hanging="540"/>
      </w:pPr>
      <w:r>
        <w:t>[15</w:t>
      </w:r>
      <w:proofErr w:type="gramStart"/>
      <w:r>
        <w:t>]  Git</w:t>
      </w:r>
      <w:proofErr w:type="gramEnd"/>
      <w:r>
        <w:t xml:space="preserve">. </w:t>
      </w:r>
      <w:r>
        <w:rPr>
          <w:i/>
          <w:iCs/>
        </w:rPr>
        <w:t>Git documentation</w:t>
      </w:r>
      <w:r>
        <w:t>. https://git-scm.com/doc</w:t>
      </w:r>
    </w:p>
    <w:p w14:paraId="6ECB2FD9" w14:textId="77777777" w:rsidR="000309AE" w:rsidRDefault="00000000">
      <w:pPr>
        <w:spacing w:after="70" w:line="270" w:lineRule="exact"/>
        <w:ind w:left="540" w:hanging="540"/>
      </w:pPr>
      <w:r>
        <w:t>[16</w:t>
      </w:r>
      <w:proofErr w:type="gramStart"/>
      <w:r>
        <w:t>]  GitHub</w:t>
      </w:r>
      <w:proofErr w:type="gramEnd"/>
      <w:r>
        <w:t xml:space="preserve">. </w:t>
      </w:r>
      <w:r>
        <w:rPr>
          <w:i/>
          <w:iCs/>
        </w:rPr>
        <w:t>GitHub Docs</w:t>
      </w:r>
      <w:r>
        <w:t>. https://docs.github.com</w:t>
      </w:r>
    </w:p>
    <w:p w14:paraId="03F79D22" w14:textId="77777777" w:rsidR="000309AE" w:rsidRDefault="00000000">
      <w:pPr>
        <w:spacing w:after="70" w:line="270" w:lineRule="exact"/>
        <w:ind w:left="540" w:hanging="540"/>
      </w:pPr>
      <w:r>
        <w:t>[17</w:t>
      </w:r>
      <w:proofErr w:type="gramStart"/>
      <w:r>
        <w:t>]  Project</w:t>
      </w:r>
      <w:proofErr w:type="gramEnd"/>
      <w:r>
        <w:t xml:space="preserve"> README and source file, </w:t>
      </w:r>
      <w:r>
        <w:rPr>
          <w:rFonts w:ascii="Courier New" w:eastAsia="Courier New" w:hAnsi="Courier New" w:cs="Courier New"/>
          <w:sz w:val="22"/>
          <w:szCs w:val="22"/>
        </w:rPr>
        <w:t>README.md</w:t>
      </w:r>
      <w:r>
        <w:t xml:space="preserve"> and </w:t>
      </w:r>
      <w:proofErr w:type="spellStart"/>
      <w:r>
        <w:rPr>
          <w:rFonts w:ascii="Courier New" w:eastAsia="Courier New" w:hAnsi="Courier New" w:cs="Courier New"/>
          <w:sz w:val="22"/>
          <w:szCs w:val="22"/>
        </w:rPr>
        <w:t>profiler.c</w:t>
      </w:r>
      <w:proofErr w:type="spellEnd"/>
      <w:r>
        <w:t xml:space="preserve">, repository </w:t>
      </w:r>
      <w:proofErr w:type="spellStart"/>
      <w:r>
        <w:t>kanusri-tmj</w:t>
      </w:r>
      <w:proofErr w:type="spellEnd"/>
      <w:r>
        <w:t>/</w:t>
      </w:r>
      <w:proofErr w:type="spellStart"/>
      <w:r>
        <w:t>linux</w:t>
      </w:r>
      <w:proofErr w:type="spellEnd"/>
      <w:r>
        <w:t>-command-profiler.</w:t>
      </w:r>
    </w:p>
    <w:p w14:paraId="4D53DA39" w14:textId="77777777" w:rsidR="000309AE" w:rsidRDefault="00000000">
      <w:pPr>
        <w:pStyle w:val="Heading1"/>
      </w:pPr>
      <w:bookmarkStart w:id="39" w:name="__RefHeading___Toc1376_881686613"/>
      <w:bookmarkEnd w:id="39"/>
      <w:r>
        <w:t>20. GitHub Repository Information</w:t>
      </w:r>
    </w:p>
    <w:tbl>
      <w:tblPr>
        <w:tblW w:w="9026" w:type="dxa"/>
        <w:jc w:val="center"/>
        <w:tblLayout w:type="fixed"/>
        <w:tblCellMar>
          <w:top w:w="60" w:type="dxa"/>
          <w:left w:w="90" w:type="dxa"/>
          <w:bottom w:w="60" w:type="dxa"/>
          <w:right w:w="90" w:type="dxa"/>
        </w:tblCellMar>
        <w:tblLook w:val="04A0" w:firstRow="1" w:lastRow="0" w:firstColumn="1" w:lastColumn="0" w:noHBand="0" w:noVBand="1"/>
      </w:tblPr>
      <w:tblGrid>
        <w:gridCol w:w="2799"/>
        <w:gridCol w:w="6227"/>
      </w:tblGrid>
      <w:tr w:rsidR="000309AE" w14:paraId="1F489258" w14:textId="77777777">
        <w:trPr>
          <w:cantSplit/>
          <w:tblHeader/>
          <w:jc w:val="center"/>
        </w:trPr>
        <w:tc>
          <w:tcPr>
            <w:tcW w:w="2799"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24E79161" w14:textId="77777777" w:rsidR="000309AE" w:rsidRDefault="00000000">
            <w:pPr>
              <w:spacing w:line="260" w:lineRule="exact"/>
              <w:jc w:val="center"/>
            </w:pPr>
            <w:r>
              <w:rPr>
                <w:b/>
                <w:bCs/>
                <w:sz w:val="20"/>
                <w:szCs w:val="20"/>
              </w:rPr>
              <w:t>Item</w:t>
            </w:r>
          </w:p>
        </w:tc>
        <w:tc>
          <w:tcPr>
            <w:tcW w:w="6226"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2C0F374" w14:textId="77777777" w:rsidR="000309AE" w:rsidRDefault="00000000">
            <w:pPr>
              <w:spacing w:line="260" w:lineRule="exact"/>
              <w:jc w:val="center"/>
            </w:pPr>
            <w:r>
              <w:rPr>
                <w:b/>
                <w:bCs/>
                <w:sz w:val="20"/>
                <w:szCs w:val="20"/>
              </w:rPr>
              <w:t>Details</w:t>
            </w:r>
          </w:p>
        </w:tc>
      </w:tr>
      <w:tr w:rsidR="000309AE" w14:paraId="75E91C11" w14:textId="77777777">
        <w:trPr>
          <w:cantSplit/>
          <w:jc w:val="center"/>
        </w:trPr>
        <w:tc>
          <w:tcPr>
            <w:tcW w:w="2799" w:type="dxa"/>
            <w:tcBorders>
              <w:top w:val="single" w:sz="4" w:space="0" w:color="000000"/>
              <w:left w:val="single" w:sz="4" w:space="0" w:color="000000"/>
              <w:bottom w:val="single" w:sz="4" w:space="0" w:color="000000"/>
              <w:right w:val="single" w:sz="4" w:space="0" w:color="000000"/>
            </w:tcBorders>
            <w:vAlign w:val="center"/>
          </w:tcPr>
          <w:p w14:paraId="3E22EE58" w14:textId="77777777" w:rsidR="000309AE" w:rsidRDefault="00000000">
            <w:pPr>
              <w:spacing w:line="260" w:lineRule="exact"/>
            </w:pPr>
            <w:r>
              <w:rPr>
                <w:sz w:val="20"/>
                <w:szCs w:val="20"/>
              </w:rPr>
              <w:lastRenderedPageBreak/>
              <w:t>Repository</w:t>
            </w:r>
          </w:p>
        </w:tc>
        <w:tc>
          <w:tcPr>
            <w:tcW w:w="6226" w:type="dxa"/>
            <w:tcBorders>
              <w:top w:val="single" w:sz="4" w:space="0" w:color="000000"/>
              <w:left w:val="single" w:sz="4" w:space="0" w:color="000000"/>
              <w:bottom w:val="single" w:sz="4" w:space="0" w:color="000000"/>
              <w:right w:val="single" w:sz="4" w:space="0" w:color="000000"/>
            </w:tcBorders>
            <w:vAlign w:val="center"/>
          </w:tcPr>
          <w:p w14:paraId="5D1E7E88" w14:textId="77777777" w:rsidR="000309AE" w:rsidRDefault="00000000">
            <w:pPr>
              <w:spacing w:line="260" w:lineRule="exact"/>
            </w:pPr>
            <w:r>
              <w:rPr>
                <w:sz w:val="20"/>
                <w:szCs w:val="20"/>
              </w:rPr>
              <w:t>https://github.com/kanusri-tmj/linux-command-profiler</w:t>
            </w:r>
          </w:p>
        </w:tc>
      </w:tr>
      <w:tr w:rsidR="000309AE" w14:paraId="4458A26C" w14:textId="77777777">
        <w:trPr>
          <w:cantSplit/>
          <w:jc w:val="center"/>
        </w:trPr>
        <w:tc>
          <w:tcPr>
            <w:tcW w:w="2799" w:type="dxa"/>
            <w:tcBorders>
              <w:top w:val="single" w:sz="4" w:space="0" w:color="000000"/>
              <w:left w:val="single" w:sz="4" w:space="0" w:color="000000"/>
              <w:bottom w:val="single" w:sz="4" w:space="0" w:color="000000"/>
              <w:right w:val="single" w:sz="4" w:space="0" w:color="000000"/>
            </w:tcBorders>
            <w:vAlign w:val="center"/>
          </w:tcPr>
          <w:p w14:paraId="0AE6B143" w14:textId="77777777" w:rsidR="000309AE" w:rsidRDefault="00000000">
            <w:pPr>
              <w:spacing w:line="260" w:lineRule="exact"/>
            </w:pPr>
            <w:r>
              <w:rPr>
                <w:sz w:val="20"/>
                <w:szCs w:val="20"/>
              </w:rPr>
              <w:t>Owner account</w:t>
            </w:r>
          </w:p>
        </w:tc>
        <w:tc>
          <w:tcPr>
            <w:tcW w:w="6226" w:type="dxa"/>
            <w:tcBorders>
              <w:top w:val="single" w:sz="4" w:space="0" w:color="000000"/>
              <w:left w:val="single" w:sz="4" w:space="0" w:color="000000"/>
              <w:bottom w:val="single" w:sz="4" w:space="0" w:color="000000"/>
              <w:right w:val="single" w:sz="4" w:space="0" w:color="000000"/>
            </w:tcBorders>
            <w:vAlign w:val="center"/>
          </w:tcPr>
          <w:p w14:paraId="4F2B1F32" w14:textId="77777777" w:rsidR="000309AE" w:rsidRDefault="00000000">
            <w:pPr>
              <w:spacing w:line="260" w:lineRule="exact"/>
            </w:pPr>
            <w:proofErr w:type="spellStart"/>
            <w:r>
              <w:rPr>
                <w:sz w:val="20"/>
                <w:szCs w:val="20"/>
              </w:rPr>
              <w:t>kanusri-tmj</w:t>
            </w:r>
            <w:proofErr w:type="spellEnd"/>
          </w:p>
        </w:tc>
      </w:tr>
      <w:tr w:rsidR="000309AE" w14:paraId="79570EB1" w14:textId="77777777">
        <w:trPr>
          <w:cantSplit/>
          <w:jc w:val="center"/>
        </w:trPr>
        <w:tc>
          <w:tcPr>
            <w:tcW w:w="2799" w:type="dxa"/>
            <w:tcBorders>
              <w:top w:val="single" w:sz="4" w:space="0" w:color="000000"/>
              <w:left w:val="single" w:sz="4" w:space="0" w:color="000000"/>
              <w:bottom w:val="single" w:sz="4" w:space="0" w:color="000000"/>
              <w:right w:val="single" w:sz="4" w:space="0" w:color="000000"/>
            </w:tcBorders>
            <w:vAlign w:val="center"/>
          </w:tcPr>
          <w:p w14:paraId="175BDA3C" w14:textId="77777777" w:rsidR="000309AE" w:rsidRDefault="00000000">
            <w:pPr>
              <w:spacing w:line="260" w:lineRule="exact"/>
            </w:pPr>
            <w:r>
              <w:rPr>
                <w:sz w:val="20"/>
                <w:szCs w:val="20"/>
              </w:rPr>
              <w:t>Visibility</w:t>
            </w:r>
          </w:p>
        </w:tc>
        <w:tc>
          <w:tcPr>
            <w:tcW w:w="6226" w:type="dxa"/>
            <w:tcBorders>
              <w:top w:val="single" w:sz="4" w:space="0" w:color="000000"/>
              <w:left w:val="single" w:sz="4" w:space="0" w:color="000000"/>
              <w:bottom w:val="single" w:sz="4" w:space="0" w:color="000000"/>
              <w:right w:val="single" w:sz="4" w:space="0" w:color="000000"/>
            </w:tcBorders>
            <w:vAlign w:val="center"/>
          </w:tcPr>
          <w:p w14:paraId="39CFF0D6" w14:textId="77777777" w:rsidR="000309AE" w:rsidRDefault="00000000">
            <w:pPr>
              <w:spacing w:line="260" w:lineRule="exact"/>
            </w:pPr>
            <w:r>
              <w:rPr>
                <w:sz w:val="20"/>
                <w:szCs w:val="20"/>
              </w:rPr>
              <w:t>Public</w:t>
            </w:r>
          </w:p>
        </w:tc>
      </w:tr>
      <w:tr w:rsidR="000309AE" w14:paraId="42FC0A60" w14:textId="77777777">
        <w:trPr>
          <w:cantSplit/>
          <w:jc w:val="center"/>
        </w:trPr>
        <w:tc>
          <w:tcPr>
            <w:tcW w:w="2799" w:type="dxa"/>
            <w:tcBorders>
              <w:top w:val="single" w:sz="4" w:space="0" w:color="000000"/>
              <w:left w:val="single" w:sz="4" w:space="0" w:color="000000"/>
              <w:bottom w:val="single" w:sz="4" w:space="0" w:color="000000"/>
              <w:right w:val="single" w:sz="4" w:space="0" w:color="000000"/>
            </w:tcBorders>
            <w:vAlign w:val="center"/>
          </w:tcPr>
          <w:p w14:paraId="1BDB8B0C" w14:textId="77777777" w:rsidR="000309AE" w:rsidRDefault="00000000">
            <w:pPr>
              <w:spacing w:line="260" w:lineRule="exact"/>
            </w:pPr>
            <w:r>
              <w:rPr>
                <w:sz w:val="20"/>
                <w:szCs w:val="20"/>
              </w:rPr>
              <w:t>Branch</w:t>
            </w:r>
          </w:p>
        </w:tc>
        <w:tc>
          <w:tcPr>
            <w:tcW w:w="6226" w:type="dxa"/>
            <w:tcBorders>
              <w:top w:val="single" w:sz="4" w:space="0" w:color="000000"/>
              <w:left w:val="single" w:sz="4" w:space="0" w:color="000000"/>
              <w:bottom w:val="single" w:sz="4" w:space="0" w:color="000000"/>
              <w:right w:val="single" w:sz="4" w:space="0" w:color="000000"/>
            </w:tcBorders>
            <w:vAlign w:val="center"/>
          </w:tcPr>
          <w:p w14:paraId="507210D1" w14:textId="77777777" w:rsidR="000309AE" w:rsidRDefault="00000000">
            <w:pPr>
              <w:spacing w:line="260" w:lineRule="exact"/>
            </w:pPr>
            <w:r>
              <w:rPr>
                <w:sz w:val="20"/>
                <w:szCs w:val="20"/>
              </w:rPr>
              <w:t>main</w:t>
            </w:r>
          </w:p>
        </w:tc>
      </w:tr>
      <w:tr w:rsidR="000309AE" w14:paraId="37775DF8" w14:textId="77777777">
        <w:trPr>
          <w:cantSplit/>
          <w:jc w:val="center"/>
        </w:trPr>
        <w:tc>
          <w:tcPr>
            <w:tcW w:w="2799" w:type="dxa"/>
            <w:tcBorders>
              <w:top w:val="single" w:sz="4" w:space="0" w:color="000000"/>
              <w:left w:val="single" w:sz="4" w:space="0" w:color="000000"/>
              <w:bottom w:val="single" w:sz="4" w:space="0" w:color="000000"/>
              <w:right w:val="single" w:sz="4" w:space="0" w:color="000000"/>
            </w:tcBorders>
            <w:vAlign w:val="center"/>
          </w:tcPr>
          <w:p w14:paraId="5A26E6A8" w14:textId="77777777" w:rsidR="000309AE" w:rsidRDefault="00000000">
            <w:pPr>
              <w:spacing w:line="260" w:lineRule="exact"/>
            </w:pPr>
            <w:r>
              <w:rPr>
                <w:sz w:val="20"/>
                <w:szCs w:val="20"/>
              </w:rPr>
              <w:t>Files in repository</w:t>
            </w:r>
          </w:p>
        </w:tc>
        <w:tc>
          <w:tcPr>
            <w:tcW w:w="6226" w:type="dxa"/>
            <w:tcBorders>
              <w:top w:val="single" w:sz="4" w:space="0" w:color="000000"/>
              <w:left w:val="single" w:sz="4" w:space="0" w:color="000000"/>
              <w:bottom w:val="single" w:sz="4" w:space="0" w:color="000000"/>
              <w:right w:val="single" w:sz="4" w:space="0" w:color="000000"/>
            </w:tcBorders>
            <w:vAlign w:val="center"/>
          </w:tcPr>
          <w:p w14:paraId="216B9672" w14:textId="77777777" w:rsidR="000309AE" w:rsidRDefault="00000000">
            <w:pPr>
              <w:spacing w:line="260" w:lineRule="exact"/>
            </w:pPr>
            <w:r>
              <w:rPr>
                <w:rFonts w:ascii="Courier New" w:eastAsia="Courier New" w:hAnsi="Courier New" w:cs="Courier New"/>
                <w:sz w:val="18"/>
                <w:szCs w:val="18"/>
              </w:rPr>
              <w:t>README.md</w:t>
            </w:r>
            <w:r>
              <w:rPr>
                <w:sz w:val="20"/>
                <w:szCs w:val="20"/>
              </w:rPr>
              <w:t xml:space="preserve">, </w:t>
            </w:r>
            <w:proofErr w:type="spellStart"/>
            <w:r>
              <w:rPr>
                <w:rFonts w:ascii="Courier New" w:eastAsia="Courier New" w:hAnsi="Courier New" w:cs="Courier New"/>
                <w:sz w:val="18"/>
                <w:szCs w:val="18"/>
              </w:rPr>
              <w:t>profiler.c</w:t>
            </w:r>
            <w:proofErr w:type="spellEnd"/>
          </w:p>
        </w:tc>
      </w:tr>
      <w:tr w:rsidR="000309AE" w14:paraId="30A03C95" w14:textId="77777777">
        <w:trPr>
          <w:cantSplit/>
          <w:jc w:val="center"/>
        </w:trPr>
        <w:tc>
          <w:tcPr>
            <w:tcW w:w="2799" w:type="dxa"/>
            <w:tcBorders>
              <w:top w:val="single" w:sz="4" w:space="0" w:color="000000"/>
              <w:left w:val="single" w:sz="4" w:space="0" w:color="000000"/>
              <w:bottom w:val="single" w:sz="4" w:space="0" w:color="000000"/>
              <w:right w:val="single" w:sz="4" w:space="0" w:color="000000"/>
            </w:tcBorders>
            <w:vAlign w:val="center"/>
          </w:tcPr>
          <w:p w14:paraId="795CC2AA" w14:textId="77777777" w:rsidR="000309AE" w:rsidRDefault="00000000">
            <w:pPr>
              <w:spacing w:line="260" w:lineRule="exact"/>
            </w:pPr>
            <w:r>
              <w:rPr>
                <w:sz w:val="20"/>
                <w:szCs w:val="20"/>
              </w:rPr>
              <w:t>Description</w:t>
            </w:r>
          </w:p>
        </w:tc>
        <w:tc>
          <w:tcPr>
            <w:tcW w:w="6226" w:type="dxa"/>
            <w:tcBorders>
              <w:top w:val="single" w:sz="4" w:space="0" w:color="000000"/>
              <w:left w:val="single" w:sz="4" w:space="0" w:color="000000"/>
              <w:bottom w:val="single" w:sz="4" w:space="0" w:color="000000"/>
              <w:right w:val="single" w:sz="4" w:space="0" w:color="000000"/>
            </w:tcBorders>
            <w:vAlign w:val="center"/>
          </w:tcPr>
          <w:p w14:paraId="76A4F036" w14:textId="77777777" w:rsidR="000309AE" w:rsidRDefault="00000000">
            <w:pPr>
              <w:spacing w:line="260" w:lineRule="exact"/>
            </w:pPr>
            <w:r>
              <w:rPr>
                <w:sz w:val="20"/>
                <w:szCs w:val="20"/>
              </w:rPr>
              <w:t>A C-based Linux tool to measure command execution time and resource usage.</w:t>
            </w:r>
          </w:p>
        </w:tc>
      </w:tr>
      <w:tr w:rsidR="000309AE" w14:paraId="0B101E2E" w14:textId="77777777">
        <w:trPr>
          <w:cantSplit/>
          <w:jc w:val="center"/>
        </w:trPr>
        <w:tc>
          <w:tcPr>
            <w:tcW w:w="2799" w:type="dxa"/>
            <w:tcBorders>
              <w:top w:val="single" w:sz="4" w:space="0" w:color="000000"/>
              <w:left w:val="single" w:sz="4" w:space="0" w:color="000000"/>
              <w:bottom w:val="single" w:sz="4" w:space="0" w:color="000000"/>
              <w:right w:val="single" w:sz="4" w:space="0" w:color="000000"/>
            </w:tcBorders>
            <w:vAlign w:val="center"/>
          </w:tcPr>
          <w:p w14:paraId="0E40E870" w14:textId="77777777" w:rsidR="000309AE" w:rsidRDefault="00000000">
            <w:pPr>
              <w:spacing w:line="260" w:lineRule="exact"/>
            </w:pPr>
            <w:r>
              <w:rPr>
                <w:sz w:val="20"/>
                <w:szCs w:val="20"/>
              </w:rPr>
              <w:t>Clone command</w:t>
            </w:r>
          </w:p>
        </w:tc>
        <w:tc>
          <w:tcPr>
            <w:tcW w:w="6226" w:type="dxa"/>
            <w:tcBorders>
              <w:top w:val="single" w:sz="4" w:space="0" w:color="000000"/>
              <w:left w:val="single" w:sz="4" w:space="0" w:color="000000"/>
              <w:bottom w:val="single" w:sz="4" w:space="0" w:color="000000"/>
              <w:right w:val="single" w:sz="4" w:space="0" w:color="000000"/>
            </w:tcBorders>
            <w:vAlign w:val="center"/>
          </w:tcPr>
          <w:p w14:paraId="6B21CF07" w14:textId="77777777" w:rsidR="000309AE" w:rsidRDefault="00000000">
            <w:pPr>
              <w:spacing w:line="260" w:lineRule="exact"/>
            </w:pPr>
            <w:r>
              <w:rPr>
                <w:rFonts w:ascii="Courier New" w:eastAsia="Courier New" w:hAnsi="Courier New" w:cs="Courier New"/>
                <w:sz w:val="18"/>
                <w:szCs w:val="18"/>
              </w:rPr>
              <w:t>git clone https://github.com/kanusri-tmj/linux-command-profiler.git</w:t>
            </w:r>
          </w:p>
        </w:tc>
      </w:tr>
    </w:tbl>
    <w:p w14:paraId="04628E13" w14:textId="77777777" w:rsidR="000309AE" w:rsidRDefault="00000000">
      <w:pPr>
        <w:spacing w:before="80" w:after="200"/>
        <w:jc w:val="center"/>
      </w:pPr>
      <w:r>
        <w:rPr>
          <w:sz w:val="21"/>
          <w:szCs w:val="21"/>
        </w:rPr>
        <w:t>Table 8: GitHub repository information</w:t>
      </w:r>
    </w:p>
    <w:p w14:paraId="53F12DB1" w14:textId="77777777" w:rsidR="000309AE" w:rsidRDefault="00000000">
      <w:pPr>
        <w:spacing w:after="120" w:line="300" w:lineRule="exact"/>
        <w:jc w:val="both"/>
      </w:pPr>
      <w:r>
        <w:t xml:space="preserve">The repository page was checked while preparing this report (16 October 2026); it listed the two files above on the </w:t>
      </w:r>
      <w:r>
        <w:rPr>
          <w:rFonts w:ascii="Courier New" w:eastAsia="Courier New" w:hAnsi="Courier New" w:cs="Courier New"/>
          <w:sz w:val="22"/>
          <w:szCs w:val="22"/>
        </w:rPr>
        <w:t>main</w:t>
      </w:r>
      <w:r>
        <w:t xml:space="preserve"> branch, with one commit. The repository contents may change after this date.</w:t>
      </w:r>
      <w:r>
        <w:br w:type="page"/>
      </w:r>
    </w:p>
    <w:p w14:paraId="6672C161" w14:textId="77777777" w:rsidR="000309AE" w:rsidRDefault="00000000">
      <w:pPr>
        <w:pStyle w:val="Heading1"/>
      </w:pPr>
      <w:bookmarkStart w:id="40" w:name="__RefHeading___Toc1378_881686613"/>
      <w:bookmarkEnd w:id="40"/>
      <w:r>
        <w:lastRenderedPageBreak/>
        <w:t>Appendix A: Complete Source Code (</w:t>
      </w:r>
      <w:proofErr w:type="spellStart"/>
      <w:r>
        <w:t>profiler.c</w:t>
      </w:r>
      <w:proofErr w:type="spellEnd"/>
      <w:r>
        <w:t>)</w:t>
      </w:r>
    </w:p>
    <w:p w14:paraId="5B719D86"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30B4FE1D"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#define _GNU_SOURCE</w:t>
      </w:r>
    </w:p>
    <w:p w14:paraId="2A856F9C"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#include &lt;</w:t>
      </w:r>
      <w:proofErr w:type="spellStart"/>
      <w:r>
        <w:rPr>
          <w:rFonts w:ascii="Courier New" w:eastAsia="Courier New" w:hAnsi="Courier New" w:cs="Courier New"/>
          <w:sz w:val="17"/>
          <w:szCs w:val="17"/>
        </w:rPr>
        <w:t>stdio.h</w:t>
      </w:r>
      <w:proofErr w:type="spellEnd"/>
      <w:r>
        <w:rPr>
          <w:rFonts w:ascii="Courier New" w:eastAsia="Courier New" w:hAnsi="Courier New" w:cs="Courier New"/>
          <w:sz w:val="17"/>
          <w:szCs w:val="17"/>
        </w:rPr>
        <w:t>&gt;</w:t>
      </w:r>
    </w:p>
    <w:p w14:paraId="5C177BAD"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#include &lt;</w:t>
      </w:r>
      <w:proofErr w:type="spellStart"/>
      <w:r>
        <w:rPr>
          <w:rFonts w:ascii="Courier New" w:eastAsia="Courier New" w:hAnsi="Courier New" w:cs="Courier New"/>
          <w:sz w:val="17"/>
          <w:szCs w:val="17"/>
        </w:rPr>
        <w:t>stdlib.h</w:t>
      </w:r>
      <w:proofErr w:type="spellEnd"/>
      <w:r>
        <w:rPr>
          <w:rFonts w:ascii="Courier New" w:eastAsia="Courier New" w:hAnsi="Courier New" w:cs="Courier New"/>
          <w:sz w:val="17"/>
          <w:szCs w:val="17"/>
        </w:rPr>
        <w:t>&gt;</w:t>
      </w:r>
    </w:p>
    <w:p w14:paraId="0BF08B0B"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#include &lt;</w:t>
      </w:r>
      <w:proofErr w:type="spellStart"/>
      <w:r>
        <w:rPr>
          <w:rFonts w:ascii="Courier New" w:eastAsia="Courier New" w:hAnsi="Courier New" w:cs="Courier New"/>
          <w:sz w:val="17"/>
          <w:szCs w:val="17"/>
        </w:rPr>
        <w:t>string.h</w:t>
      </w:r>
      <w:proofErr w:type="spellEnd"/>
      <w:r>
        <w:rPr>
          <w:rFonts w:ascii="Courier New" w:eastAsia="Courier New" w:hAnsi="Courier New" w:cs="Courier New"/>
          <w:sz w:val="17"/>
          <w:szCs w:val="17"/>
        </w:rPr>
        <w:t>&gt;</w:t>
      </w:r>
    </w:p>
    <w:p w14:paraId="2612EDC1"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#include &lt;</w:t>
      </w:r>
      <w:proofErr w:type="spellStart"/>
      <w:r>
        <w:rPr>
          <w:rFonts w:ascii="Courier New" w:eastAsia="Courier New" w:hAnsi="Courier New" w:cs="Courier New"/>
          <w:sz w:val="17"/>
          <w:szCs w:val="17"/>
        </w:rPr>
        <w:t>time.h</w:t>
      </w:r>
      <w:proofErr w:type="spellEnd"/>
      <w:r>
        <w:rPr>
          <w:rFonts w:ascii="Courier New" w:eastAsia="Courier New" w:hAnsi="Courier New" w:cs="Courier New"/>
          <w:sz w:val="17"/>
          <w:szCs w:val="17"/>
        </w:rPr>
        <w:t>&gt;</w:t>
      </w:r>
    </w:p>
    <w:p w14:paraId="3F37C6E7"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#include &lt;</w:t>
      </w:r>
      <w:proofErr w:type="spellStart"/>
      <w:r>
        <w:rPr>
          <w:rFonts w:ascii="Courier New" w:eastAsia="Courier New" w:hAnsi="Courier New" w:cs="Courier New"/>
          <w:sz w:val="17"/>
          <w:szCs w:val="17"/>
        </w:rPr>
        <w:t>unistd.h</w:t>
      </w:r>
      <w:proofErr w:type="spellEnd"/>
      <w:r>
        <w:rPr>
          <w:rFonts w:ascii="Courier New" w:eastAsia="Courier New" w:hAnsi="Courier New" w:cs="Courier New"/>
          <w:sz w:val="17"/>
          <w:szCs w:val="17"/>
        </w:rPr>
        <w:t>&gt;</w:t>
      </w:r>
    </w:p>
    <w:p w14:paraId="59D651D3"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#include &lt;sys/</w:t>
      </w:r>
      <w:proofErr w:type="spellStart"/>
      <w:r>
        <w:rPr>
          <w:rFonts w:ascii="Courier New" w:eastAsia="Courier New" w:hAnsi="Courier New" w:cs="Courier New"/>
          <w:sz w:val="17"/>
          <w:szCs w:val="17"/>
        </w:rPr>
        <w:t>wait.h</w:t>
      </w:r>
      <w:proofErr w:type="spellEnd"/>
      <w:r>
        <w:rPr>
          <w:rFonts w:ascii="Courier New" w:eastAsia="Courier New" w:hAnsi="Courier New" w:cs="Courier New"/>
          <w:sz w:val="17"/>
          <w:szCs w:val="17"/>
        </w:rPr>
        <w:t>&gt;</w:t>
      </w:r>
    </w:p>
    <w:p w14:paraId="0E0DF78D"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#include &lt;sys/</w:t>
      </w:r>
      <w:proofErr w:type="spellStart"/>
      <w:r>
        <w:rPr>
          <w:rFonts w:ascii="Courier New" w:eastAsia="Courier New" w:hAnsi="Courier New" w:cs="Courier New"/>
          <w:sz w:val="17"/>
          <w:szCs w:val="17"/>
        </w:rPr>
        <w:t>resource.h</w:t>
      </w:r>
      <w:proofErr w:type="spellEnd"/>
      <w:r>
        <w:rPr>
          <w:rFonts w:ascii="Courier New" w:eastAsia="Courier New" w:hAnsi="Courier New" w:cs="Courier New"/>
          <w:sz w:val="17"/>
          <w:szCs w:val="17"/>
        </w:rPr>
        <w:t>&gt;</w:t>
      </w:r>
    </w:p>
    <w:p w14:paraId="48DEA547"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20777275"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#define MAX_COMMAND 256</w:t>
      </w:r>
    </w:p>
    <w:p w14:paraId="216EA7EE"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#define MAX_ARGS 64</w:t>
      </w:r>
    </w:p>
    <w:p w14:paraId="2D2D1C7F"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36AAEF1B"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int main(void)</w:t>
      </w:r>
    </w:p>
    <w:p w14:paraId="56A3B6C6"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w:t>
      </w:r>
    </w:p>
    <w:p w14:paraId="61A7AD35"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char </w:t>
      </w:r>
      <w:proofErr w:type="gramStart"/>
      <w:r>
        <w:rPr>
          <w:rFonts w:ascii="Courier New" w:eastAsia="Courier New" w:hAnsi="Courier New" w:cs="Courier New"/>
          <w:sz w:val="17"/>
          <w:szCs w:val="17"/>
        </w:rPr>
        <w:t>command[</w:t>
      </w:r>
      <w:proofErr w:type="gramEnd"/>
      <w:r>
        <w:rPr>
          <w:rFonts w:ascii="Courier New" w:eastAsia="Courier New" w:hAnsi="Courier New" w:cs="Courier New"/>
          <w:sz w:val="17"/>
          <w:szCs w:val="17"/>
        </w:rPr>
        <w:t>MAX_COMMAND];</w:t>
      </w:r>
    </w:p>
    <w:p w14:paraId="78ACBDF1"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15FFB1C7"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while (1) {</w:t>
      </w:r>
    </w:p>
    <w:p w14:paraId="0D53D013"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printf</w:t>
      </w:r>
      <w:proofErr w:type="spellEnd"/>
      <w:r>
        <w:rPr>
          <w:rFonts w:ascii="Courier New" w:eastAsia="Courier New" w:hAnsi="Courier New" w:cs="Courier New"/>
          <w:sz w:val="17"/>
          <w:szCs w:val="17"/>
        </w:rPr>
        <w:t>("\n====================================\n");</w:t>
      </w:r>
    </w:p>
    <w:p w14:paraId="636225E4"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printf</w:t>
      </w:r>
      <w:proofErr w:type="spellEnd"/>
      <w:r>
        <w:rPr>
          <w:rFonts w:ascii="Courier New" w:eastAsia="Courier New" w:hAnsi="Courier New" w:cs="Courier New"/>
          <w:sz w:val="17"/>
          <w:szCs w:val="17"/>
        </w:rPr>
        <w:t>("  LINUX</w:t>
      </w:r>
      <w:proofErr w:type="gramEnd"/>
      <w:r>
        <w:rPr>
          <w:rFonts w:ascii="Courier New" w:eastAsia="Courier New" w:hAnsi="Courier New" w:cs="Courier New"/>
          <w:sz w:val="17"/>
          <w:szCs w:val="17"/>
        </w:rPr>
        <w:t xml:space="preserve"> COMMAND EXECUTION PROFILER\n");</w:t>
      </w:r>
    </w:p>
    <w:p w14:paraId="4754967C"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printf</w:t>
      </w:r>
      <w:proofErr w:type="spellEnd"/>
      <w:r>
        <w:rPr>
          <w:rFonts w:ascii="Courier New" w:eastAsia="Courier New" w:hAnsi="Courier New" w:cs="Courier New"/>
          <w:sz w:val="17"/>
          <w:szCs w:val="17"/>
        </w:rPr>
        <w:t>("====================================\n");</w:t>
      </w:r>
    </w:p>
    <w:p w14:paraId="131DFA27"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printf</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"Enter a command (or type exit): ");</w:t>
      </w:r>
    </w:p>
    <w:p w14:paraId="00125B40"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fflush</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stdout</w:t>
      </w:r>
      <w:proofErr w:type="spellEnd"/>
      <w:r>
        <w:rPr>
          <w:rFonts w:ascii="Courier New" w:eastAsia="Courier New" w:hAnsi="Courier New" w:cs="Courier New"/>
          <w:sz w:val="17"/>
          <w:szCs w:val="17"/>
        </w:rPr>
        <w:t>);</w:t>
      </w:r>
    </w:p>
    <w:p w14:paraId="5B4358C0"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41B0A7ED"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fgets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command, </w:t>
      </w:r>
      <w:proofErr w:type="spellStart"/>
      <w:r>
        <w:rPr>
          <w:rFonts w:ascii="Courier New" w:eastAsia="Courier New" w:hAnsi="Courier New" w:cs="Courier New"/>
          <w:sz w:val="17"/>
          <w:szCs w:val="17"/>
        </w:rPr>
        <w:t>sizeof</w:t>
      </w:r>
      <w:proofErr w:type="spellEnd"/>
      <w:r>
        <w:rPr>
          <w:rFonts w:ascii="Courier New" w:eastAsia="Courier New" w:hAnsi="Courier New" w:cs="Courier New"/>
          <w:sz w:val="17"/>
          <w:szCs w:val="17"/>
        </w:rPr>
        <w:t>(command), stdin) == NULL)</w:t>
      </w:r>
    </w:p>
    <w:p w14:paraId="3126FEF9"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break;</w:t>
      </w:r>
    </w:p>
    <w:p w14:paraId="4010620F"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4F8EBDDA"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strchr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command, '\n') == NULL &amp;</w:t>
      </w:r>
      <w:proofErr w:type="gramStart"/>
      <w:r>
        <w:rPr>
          <w:rFonts w:ascii="Courier New" w:eastAsia="Courier New" w:hAnsi="Courier New" w:cs="Courier New"/>
          <w:sz w:val="17"/>
          <w:szCs w:val="17"/>
        </w:rPr>
        <w:t>&amp; !</w:t>
      </w:r>
      <w:proofErr w:type="spellStart"/>
      <w:r>
        <w:rPr>
          <w:rFonts w:ascii="Courier New" w:eastAsia="Courier New" w:hAnsi="Courier New" w:cs="Courier New"/>
          <w:sz w:val="17"/>
          <w:szCs w:val="17"/>
        </w:rPr>
        <w:t>feof</w:t>
      </w:r>
      <w:proofErr w:type="spellEnd"/>
      <w:proofErr w:type="gramEnd"/>
      <w:r>
        <w:rPr>
          <w:rFonts w:ascii="Courier New" w:eastAsia="Courier New" w:hAnsi="Courier New" w:cs="Courier New"/>
          <w:sz w:val="17"/>
          <w:szCs w:val="17"/>
        </w:rPr>
        <w:t>(stdin)) {</w:t>
      </w:r>
    </w:p>
    <w:p w14:paraId="32163D52"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int ch;</w:t>
      </w:r>
    </w:p>
    <w:p w14:paraId="1A3B4690"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while ((ch = </w:t>
      </w:r>
      <w:proofErr w:type="spellStart"/>
      <w:proofErr w:type="gramStart"/>
      <w:r>
        <w:rPr>
          <w:rFonts w:ascii="Courier New" w:eastAsia="Courier New" w:hAnsi="Courier New" w:cs="Courier New"/>
          <w:sz w:val="17"/>
          <w:szCs w:val="17"/>
        </w:rPr>
        <w:t>getchar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'\n' &amp;&amp; </w:t>
      </w:r>
      <w:proofErr w:type="gramStart"/>
      <w:r>
        <w:rPr>
          <w:rFonts w:ascii="Courier New" w:eastAsia="Courier New" w:hAnsi="Courier New" w:cs="Courier New"/>
          <w:sz w:val="17"/>
          <w:szCs w:val="17"/>
        </w:rPr>
        <w:t>ch !</w:t>
      </w:r>
      <w:proofErr w:type="gramEnd"/>
      <w:r>
        <w:rPr>
          <w:rFonts w:ascii="Courier New" w:eastAsia="Courier New" w:hAnsi="Courier New" w:cs="Courier New"/>
          <w:sz w:val="17"/>
          <w:szCs w:val="17"/>
        </w:rPr>
        <w:t>= EOF)</w:t>
      </w:r>
    </w:p>
    <w:p w14:paraId="6F0EB8A2"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22CE1324"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printf</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"Error: Command is too long.\n");</w:t>
      </w:r>
    </w:p>
    <w:p w14:paraId="56C12252"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continue;</w:t>
      </w:r>
    </w:p>
    <w:p w14:paraId="4A4E8040"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409AF6A2"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13F48776"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command[</w:t>
      </w:r>
      <w:proofErr w:type="spellStart"/>
      <w:r>
        <w:rPr>
          <w:rFonts w:ascii="Courier New" w:eastAsia="Courier New" w:hAnsi="Courier New" w:cs="Courier New"/>
          <w:sz w:val="17"/>
          <w:szCs w:val="17"/>
        </w:rPr>
        <w:t>strcspn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command, "\n")] = '\0';</w:t>
      </w:r>
    </w:p>
    <w:p w14:paraId="26FD6ED8"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6392180D"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if (</w:t>
      </w:r>
      <w:proofErr w:type="gramStart"/>
      <w:r>
        <w:rPr>
          <w:rFonts w:ascii="Courier New" w:eastAsia="Courier New" w:hAnsi="Courier New" w:cs="Courier New"/>
          <w:sz w:val="17"/>
          <w:szCs w:val="17"/>
        </w:rPr>
        <w:t>command[</w:t>
      </w:r>
      <w:proofErr w:type="gramEnd"/>
      <w:r>
        <w:rPr>
          <w:rFonts w:ascii="Courier New" w:eastAsia="Courier New" w:hAnsi="Courier New" w:cs="Courier New"/>
          <w:sz w:val="17"/>
          <w:szCs w:val="17"/>
        </w:rPr>
        <w:t>0] == '\0') {</w:t>
      </w:r>
    </w:p>
    <w:p w14:paraId="76B1A4C7"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printf</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"Error: Empty command.\n");</w:t>
      </w:r>
    </w:p>
    <w:p w14:paraId="180B6261"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continue;</w:t>
      </w:r>
    </w:p>
    <w:p w14:paraId="07C9CEED"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6414099A"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6FC138ED"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strcmp</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command, "exit") == 0) {</w:t>
      </w:r>
    </w:p>
    <w:p w14:paraId="62B1D016"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printf</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"Exiting profiler. </w:t>
      </w:r>
      <w:proofErr w:type="gramStart"/>
      <w:r>
        <w:rPr>
          <w:rFonts w:ascii="Courier New" w:eastAsia="Courier New" w:hAnsi="Courier New" w:cs="Courier New"/>
          <w:sz w:val="17"/>
          <w:szCs w:val="17"/>
        </w:rPr>
        <w:t>Goodbye!\</w:t>
      </w:r>
      <w:proofErr w:type="gramEnd"/>
      <w:r>
        <w:rPr>
          <w:rFonts w:ascii="Courier New" w:eastAsia="Courier New" w:hAnsi="Courier New" w:cs="Courier New"/>
          <w:sz w:val="17"/>
          <w:szCs w:val="17"/>
        </w:rPr>
        <w:t>n");</w:t>
      </w:r>
    </w:p>
    <w:p w14:paraId="5A88BCB9"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break;</w:t>
      </w:r>
    </w:p>
    <w:p w14:paraId="4ABCF227"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4DA2A00D"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72E30369"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char *</w:t>
      </w:r>
      <w:proofErr w:type="spellStart"/>
      <w:proofErr w:type="gramStart"/>
      <w:r>
        <w:rPr>
          <w:rFonts w:ascii="Courier New" w:eastAsia="Courier New" w:hAnsi="Courier New" w:cs="Courier New"/>
          <w:sz w:val="17"/>
          <w:szCs w:val="17"/>
        </w:rPr>
        <w:t>args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MAX_ARGS];</w:t>
      </w:r>
    </w:p>
    <w:p w14:paraId="0A06DA8B"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int count = 0;</w:t>
      </w:r>
    </w:p>
    <w:p w14:paraId="43FAC2AA"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char *token = </w:t>
      </w:r>
      <w:proofErr w:type="spellStart"/>
      <w:proofErr w:type="gramStart"/>
      <w:r>
        <w:rPr>
          <w:rFonts w:ascii="Courier New" w:eastAsia="Courier New" w:hAnsi="Courier New" w:cs="Courier New"/>
          <w:sz w:val="17"/>
          <w:szCs w:val="17"/>
        </w:rPr>
        <w:t>strtok</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command, " \t");</w:t>
      </w:r>
    </w:p>
    <w:p w14:paraId="060AC822"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66AC61B1"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while (</w:t>
      </w:r>
      <w:proofErr w:type="gramStart"/>
      <w:r>
        <w:rPr>
          <w:rFonts w:ascii="Courier New" w:eastAsia="Courier New" w:hAnsi="Courier New" w:cs="Courier New"/>
          <w:sz w:val="17"/>
          <w:szCs w:val="17"/>
        </w:rPr>
        <w:t>token !</w:t>
      </w:r>
      <w:proofErr w:type="gramEnd"/>
      <w:r>
        <w:rPr>
          <w:rFonts w:ascii="Courier New" w:eastAsia="Courier New" w:hAnsi="Courier New" w:cs="Courier New"/>
          <w:sz w:val="17"/>
          <w:szCs w:val="17"/>
        </w:rPr>
        <w:t>= NULL &amp;&amp; count &lt; MAX_ARGS - 1) {</w:t>
      </w:r>
    </w:p>
    <w:p w14:paraId="7E2CBCFB"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args</w:t>
      </w:r>
      <w:proofErr w:type="spellEnd"/>
      <w:r>
        <w:rPr>
          <w:rFonts w:ascii="Courier New" w:eastAsia="Courier New" w:hAnsi="Courier New" w:cs="Courier New"/>
          <w:sz w:val="17"/>
          <w:szCs w:val="17"/>
        </w:rPr>
        <w:t>[count++] = token;</w:t>
      </w:r>
    </w:p>
    <w:p w14:paraId="155AE8CA"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token = </w:t>
      </w:r>
      <w:proofErr w:type="spellStart"/>
      <w:proofErr w:type="gramStart"/>
      <w:r>
        <w:rPr>
          <w:rFonts w:ascii="Courier New" w:eastAsia="Courier New" w:hAnsi="Courier New" w:cs="Courier New"/>
          <w:sz w:val="17"/>
          <w:szCs w:val="17"/>
        </w:rPr>
        <w:t>strtok</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NULL, " \t");</w:t>
      </w:r>
    </w:p>
    <w:p w14:paraId="5BA14DBF"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56307359"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args</w:t>
      </w:r>
      <w:proofErr w:type="spellEnd"/>
      <w:r>
        <w:rPr>
          <w:rFonts w:ascii="Courier New" w:eastAsia="Courier New" w:hAnsi="Courier New" w:cs="Courier New"/>
          <w:sz w:val="17"/>
          <w:szCs w:val="17"/>
        </w:rPr>
        <w:t>[count] = NULL;</w:t>
      </w:r>
    </w:p>
    <w:p w14:paraId="1BC60ACE"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179942C7"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if (count == 0) {</w:t>
      </w:r>
    </w:p>
    <w:p w14:paraId="6DA379C6"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printf</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"Error: Empty command.\n");</w:t>
      </w:r>
    </w:p>
    <w:p w14:paraId="33838496"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lastRenderedPageBreak/>
        <w:t xml:space="preserve">            continue;</w:t>
      </w:r>
    </w:p>
    <w:p w14:paraId="57823872"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39BC51F8"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08A167CC"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struct </w:t>
      </w:r>
      <w:proofErr w:type="spellStart"/>
      <w:r>
        <w:rPr>
          <w:rFonts w:ascii="Courier New" w:eastAsia="Courier New" w:hAnsi="Courier New" w:cs="Courier New"/>
          <w:sz w:val="17"/>
          <w:szCs w:val="17"/>
        </w:rPr>
        <w:t>timespec</w:t>
      </w:r>
      <w:proofErr w:type="spellEnd"/>
      <w:r>
        <w:rPr>
          <w:rFonts w:ascii="Courier New" w:eastAsia="Courier New" w:hAnsi="Courier New" w:cs="Courier New"/>
          <w:sz w:val="17"/>
          <w:szCs w:val="17"/>
        </w:rPr>
        <w:t xml:space="preserve"> start, end;</w:t>
      </w:r>
    </w:p>
    <w:p w14:paraId="3317A246"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struct </w:t>
      </w:r>
      <w:proofErr w:type="spellStart"/>
      <w:r>
        <w:rPr>
          <w:rFonts w:ascii="Courier New" w:eastAsia="Courier New" w:hAnsi="Courier New" w:cs="Courier New"/>
          <w:sz w:val="17"/>
          <w:szCs w:val="17"/>
        </w:rPr>
        <w:t>rusage</w:t>
      </w:r>
      <w:proofErr w:type="spellEnd"/>
      <w:r>
        <w:rPr>
          <w:rFonts w:ascii="Courier New" w:eastAsia="Courier New" w:hAnsi="Courier New" w:cs="Courier New"/>
          <w:sz w:val="17"/>
          <w:szCs w:val="17"/>
        </w:rPr>
        <w:t xml:space="preserve"> usage;</w:t>
      </w:r>
    </w:p>
    <w:p w14:paraId="2CB934DE"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int status;</w:t>
      </w:r>
    </w:p>
    <w:p w14:paraId="582DEF88"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754B07CC"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clock_</w:t>
      </w:r>
      <w:proofErr w:type="gramStart"/>
      <w:r>
        <w:rPr>
          <w:rFonts w:ascii="Courier New" w:eastAsia="Courier New" w:hAnsi="Courier New" w:cs="Courier New"/>
          <w:sz w:val="17"/>
          <w:szCs w:val="17"/>
        </w:rPr>
        <w:t>gettime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CLOCK_MONOTONIC, &amp;start) == -1) {</w:t>
      </w:r>
    </w:p>
    <w:p w14:paraId="5A7723AE"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perror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clock_gettime</w:t>
      </w:r>
      <w:proofErr w:type="spellEnd"/>
      <w:r>
        <w:rPr>
          <w:rFonts w:ascii="Courier New" w:eastAsia="Courier New" w:hAnsi="Courier New" w:cs="Courier New"/>
          <w:sz w:val="17"/>
          <w:szCs w:val="17"/>
        </w:rPr>
        <w:t>");</w:t>
      </w:r>
    </w:p>
    <w:p w14:paraId="27A0ACBE"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continue;</w:t>
      </w:r>
    </w:p>
    <w:p w14:paraId="5A0FC964"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2AADEF66"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6DC5EF5F"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pid_t</w:t>
      </w:r>
      <w:proofErr w:type="spellEnd"/>
      <w:r>
        <w:rPr>
          <w:rFonts w:ascii="Courier New" w:eastAsia="Courier New" w:hAnsi="Courier New" w:cs="Courier New"/>
          <w:sz w:val="17"/>
          <w:szCs w:val="17"/>
        </w:rPr>
        <w:t xml:space="preserve"> pid = </w:t>
      </w:r>
      <w:proofErr w:type="gramStart"/>
      <w:r>
        <w:rPr>
          <w:rFonts w:ascii="Courier New" w:eastAsia="Courier New" w:hAnsi="Courier New" w:cs="Courier New"/>
          <w:sz w:val="17"/>
          <w:szCs w:val="17"/>
        </w:rPr>
        <w:t>fork(</w:t>
      </w:r>
      <w:proofErr w:type="gramEnd"/>
      <w:r>
        <w:rPr>
          <w:rFonts w:ascii="Courier New" w:eastAsia="Courier New" w:hAnsi="Courier New" w:cs="Courier New"/>
          <w:sz w:val="17"/>
          <w:szCs w:val="17"/>
        </w:rPr>
        <w:t>);</w:t>
      </w:r>
    </w:p>
    <w:p w14:paraId="5D7D0F1D"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21B9B244"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pid</w:t>
      </w:r>
      <w:proofErr w:type="spellEnd"/>
      <w:r>
        <w:rPr>
          <w:rFonts w:ascii="Courier New" w:eastAsia="Courier New" w:hAnsi="Courier New" w:cs="Courier New"/>
          <w:sz w:val="17"/>
          <w:szCs w:val="17"/>
        </w:rPr>
        <w:t xml:space="preserve"> &lt; 0) {</w:t>
      </w:r>
    </w:p>
    <w:p w14:paraId="6BF88F4D"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perror</w:t>
      </w:r>
      <w:proofErr w:type="spellEnd"/>
      <w:r>
        <w:rPr>
          <w:rFonts w:ascii="Courier New" w:eastAsia="Courier New" w:hAnsi="Courier New" w:cs="Courier New"/>
          <w:sz w:val="17"/>
          <w:szCs w:val="17"/>
        </w:rPr>
        <w:t>("fork");</w:t>
      </w:r>
    </w:p>
    <w:p w14:paraId="399E6A72"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continue;</w:t>
      </w:r>
    </w:p>
    <w:p w14:paraId="0D66596E"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2A81856A"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45E7ECAE"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pid</w:t>
      </w:r>
      <w:proofErr w:type="spellEnd"/>
      <w:r>
        <w:rPr>
          <w:rFonts w:ascii="Courier New" w:eastAsia="Courier New" w:hAnsi="Courier New" w:cs="Courier New"/>
          <w:sz w:val="17"/>
          <w:szCs w:val="17"/>
        </w:rPr>
        <w:t xml:space="preserve"> == 0) {</w:t>
      </w:r>
    </w:p>
    <w:p w14:paraId="6D6F9963"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execvp</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args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0], </w:t>
      </w:r>
      <w:proofErr w:type="spellStart"/>
      <w:r>
        <w:rPr>
          <w:rFonts w:ascii="Courier New" w:eastAsia="Courier New" w:hAnsi="Courier New" w:cs="Courier New"/>
          <w:sz w:val="17"/>
          <w:szCs w:val="17"/>
        </w:rPr>
        <w:t>args</w:t>
      </w:r>
      <w:proofErr w:type="spellEnd"/>
      <w:r>
        <w:rPr>
          <w:rFonts w:ascii="Courier New" w:eastAsia="Courier New" w:hAnsi="Courier New" w:cs="Courier New"/>
          <w:sz w:val="17"/>
          <w:szCs w:val="17"/>
        </w:rPr>
        <w:t>);</w:t>
      </w:r>
    </w:p>
    <w:p w14:paraId="6D5C646C"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perror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"Command execution failed");</w:t>
      </w:r>
    </w:p>
    <w:p w14:paraId="0C856E03"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_</w:t>
      </w:r>
      <w:proofErr w:type="gramStart"/>
      <w:r>
        <w:rPr>
          <w:rFonts w:ascii="Courier New" w:eastAsia="Courier New" w:hAnsi="Courier New" w:cs="Courier New"/>
          <w:sz w:val="17"/>
          <w:szCs w:val="17"/>
        </w:rPr>
        <w:t>exit(</w:t>
      </w:r>
      <w:proofErr w:type="gramEnd"/>
      <w:r>
        <w:rPr>
          <w:rFonts w:ascii="Courier New" w:eastAsia="Courier New" w:hAnsi="Courier New" w:cs="Courier New"/>
          <w:sz w:val="17"/>
          <w:szCs w:val="17"/>
        </w:rPr>
        <w:t>127);</w:t>
      </w:r>
    </w:p>
    <w:p w14:paraId="75DA166B"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4A9B02F4"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37CD1CB0"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if (wait4(</w:t>
      </w:r>
      <w:proofErr w:type="spellStart"/>
      <w:r>
        <w:rPr>
          <w:rFonts w:ascii="Courier New" w:eastAsia="Courier New" w:hAnsi="Courier New" w:cs="Courier New"/>
          <w:sz w:val="17"/>
          <w:szCs w:val="17"/>
        </w:rPr>
        <w:t>pid</w:t>
      </w:r>
      <w:proofErr w:type="spellEnd"/>
      <w:r>
        <w:rPr>
          <w:rFonts w:ascii="Courier New" w:eastAsia="Courier New" w:hAnsi="Courier New" w:cs="Courier New"/>
          <w:sz w:val="17"/>
          <w:szCs w:val="17"/>
        </w:rPr>
        <w:t>, &amp;status, 0, &amp;usage) == -1) {</w:t>
      </w:r>
    </w:p>
    <w:p w14:paraId="52D261CE"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perror</w:t>
      </w:r>
      <w:proofErr w:type="spellEnd"/>
      <w:r>
        <w:rPr>
          <w:rFonts w:ascii="Courier New" w:eastAsia="Courier New" w:hAnsi="Courier New" w:cs="Courier New"/>
          <w:sz w:val="17"/>
          <w:szCs w:val="17"/>
        </w:rPr>
        <w:t>("wait4");</w:t>
      </w:r>
    </w:p>
    <w:p w14:paraId="6BFEFBD1"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continue;</w:t>
      </w:r>
    </w:p>
    <w:p w14:paraId="300F74EB"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5C0515BD"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4A1FE09B"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clock_</w:t>
      </w:r>
      <w:proofErr w:type="gramStart"/>
      <w:r>
        <w:rPr>
          <w:rFonts w:ascii="Courier New" w:eastAsia="Courier New" w:hAnsi="Courier New" w:cs="Courier New"/>
          <w:sz w:val="17"/>
          <w:szCs w:val="17"/>
        </w:rPr>
        <w:t>gettime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CLOCK_MONOTONIC, &amp;end) == -1) {</w:t>
      </w:r>
    </w:p>
    <w:p w14:paraId="43F87832"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perror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clock_gettime</w:t>
      </w:r>
      <w:proofErr w:type="spellEnd"/>
      <w:r>
        <w:rPr>
          <w:rFonts w:ascii="Courier New" w:eastAsia="Courier New" w:hAnsi="Courier New" w:cs="Courier New"/>
          <w:sz w:val="17"/>
          <w:szCs w:val="17"/>
        </w:rPr>
        <w:t>");</w:t>
      </w:r>
    </w:p>
    <w:p w14:paraId="2E27E07F"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continue;</w:t>
      </w:r>
    </w:p>
    <w:p w14:paraId="4ADC22CE"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7A301B4A"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2293D9A6"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double elapsed = (</w:t>
      </w:r>
      <w:proofErr w:type="spellStart"/>
      <w:r>
        <w:rPr>
          <w:rFonts w:ascii="Courier New" w:eastAsia="Courier New" w:hAnsi="Courier New" w:cs="Courier New"/>
          <w:sz w:val="17"/>
          <w:szCs w:val="17"/>
        </w:rPr>
        <w:t>end.tv_sec</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start.tv_sec</w:t>
      </w:r>
      <w:proofErr w:type="spellEnd"/>
      <w:r>
        <w:rPr>
          <w:rFonts w:ascii="Courier New" w:eastAsia="Courier New" w:hAnsi="Courier New" w:cs="Courier New"/>
          <w:sz w:val="17"/>
          <w:szCs w:val="17"/>
        </w:rPr>
        <w:t>)</w:t>
      </w:r>
    </w:p>
    <w:p w14:paraId="1D118136"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end.tv_nsec</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start.tv_nsec</w:t>
      </w:r>
      <w:proofErr w:type="spellEnd"/>
      <w:r>
        <w:rPr>
          <w:rFonts w:ascii="Courier New" w:eastAsia="Courier New" w:hAnsi="Courier New" w:cs="Courier New"/>
          <w:sz w:val="17"/>
          <w:szCs w:val="17"/>
        </w:rPr>
        <w:t>) / 1e9;</w:t>
      </w:r>
    </w:p>
    <w:p w14:paraId="4396A82B"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05BE5244"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printf</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"\n========== EXECUTION REPORT ==========\n");</w:t>
      </w:r>
    </w:p>
    <w:p w14:paraId="7166A99B"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printf</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"Command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%s\n", </w:t>
      </w:r>
      <w:proofErr w:type="spellStart"/>
      <w:proofErr w:type="gramStart"/>
      <w:r>
        <w:rPr>
          <w:rFonts w:ascii="Courier New" w:eastAsia="Courier New" w:hAnsi="Courier New" w:cs="Courier New"/>
          <w:sz w:val="17"/>
          <w:szCs w:val="17"/>
        </w:rPr>
        <w:t>args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0]);</w:t>
      </w:r>
    </w:p>
    <w:p w14:paraId="0A859446"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printf</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"Execution </w:t>
      </w:r>
      <w:proofErr w:type="gramStart"/>
      <w:r>
        <w:rPr>
          <w:rFonts w:ascii="Courier New" w:eastAsia="Courier New" w:hAnsi="Courier New" w:cs="Courier New"/>
          <w:sz w:val="17"/>
          <w:szCs w:val="17"/>
        </w:rPr>
        <w:t>time :</w:t>
      </w:r>
      <w:proofErr w:type="gramEnd"/>
      <w:r>
        <w:rPr>
          <w:rFonts w:ascii="Courier New" w:eastAsia="Courier New" w:hAnsi="Courier New" w:cs="Courier New"/>
          <w:sz w:val="17"/>
          <w:szCs w:val="17"/>
        </w:rPr>
        <w:t xml:space="preserve"> %.6f seconds\n", elapsed);</w:t>
      </w:r>
    </w:p>
    <w:p w14:paraId="419609BC"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printf</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"User CPU </w:t>
      </w:r>
      <w:proofErr w:type="gramStart"/>
      <w:r>
        <w:rPr>
          <w:rFonts w:ascii="Courier New" w:eastAsia="Courier New" w:hAnsi="Courier New" w:cs="Courier New"/>
          <w:sz w:val="17"/>
          <w:szCs w:val="17"/>
        </w:rPr>
        <w:t>time  :</w:t>
      </w:r>
      <w:proofErr w:type="gramEnd"/>
      <w:r>
        <w:rPr>
          <w:rFonts w:ascii="Courier New" w:eastAsia="Courier New" w:hAnsi="Courier New" w:cs="Courier New"/>
          <w:sz w:val="17"/>
          <w:szCs w:val="17"/>
        </w:rPr>
        <w:t xml:space="preserve"> %ld.%06ld seconds\n",</w:t>
      </w:r>
    </w:p>
    <w:p w14:paraId="34005600"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(long)</w:t>
      </w:r>
      <w:proofErr w:type="spellStart"/>
      <w:r>
        <w:rPr>
          <w:rFonts w:ascii="Courier New" w:eastAsia="Courier New" w:hAnsi="Courier New" w:cs="Courier New"/>
          <w:sz w:val="17"/>
          <w:szCs w:val="17"/>
        </w:rPr>
        <w:t>usage.ru_utime.tv_sec</w:t>
      </w:r>
      <w:proofErr w:type="spellEnd"/>
      <w:r>
        <w:rPr>
          <w:rFonts w:ascii="Courier New" w:eastAsia="Courier New" w:hAnsi="Courier New" w:cs="Courier New"/>
          <w:sz w:val="17"/>
          <w:szCs w:val="17"/>
        </w:rPr>
        <w:t>,</w:t>
      </w:r>
    </w:p>
    <w:p w14:paraId="0BF01CA3"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(long)</w:t>
      </w:r>
      <w:proofErr w:type="spellStart"/>
      <w:r>
        <w:rPr>
          <w:rFonts w:ascii="Courier New" w:eastAsia="Courier New" w:hAnsi="Courier New" w:cs="Courier New"/>
          <w:sz w:val="17"/>
          <w:szCs w:val="17"/>
        </w:rPr>
        <w:t>usage.ru_utime.tv_usec</w:t>
      </w:r>
      <w:proofErr w:type="spellEnd"/>
      <w:r>
        <w:rPr>
          <w:rFonts w:ascii="Courier New" w:eastAsia="Courier New" w:hAnsi="Courier New" w:cs="Courier New"/>
          <w:sz w:val="17"/>
          <w:szCs w:val="17"/>
        </w:rPr>
        <w:t>);</w:t>
      </w:r>
    </w:p>
    <w:p w14:paraId="15875C81"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printf</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"System CPU time: %ld.%06ld seconds\n",</w:t>
      </w:r>
    </w:p>
    <w:p w14:paraId="04F478B0"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(long)</w:t>
      </w:r>
      <w:proofErr w:type="spellStart"/>
      <w:r>
        <w:rPr>
          <w:rFonts w:ascii="Courier New" w:eastAsia="Courier New" w:hAnsi="Courier New" w:cs="Courier New"/>
          <w:sz w:val="17"/>
          <w:szCs w:val="17"/>
        </w:rPr>
        <w:t>usage.ru_stime.tv_sec</w:t>
      </w:r>
      <w:proofErr w:type="spellEnd"/>
      <w:r>
        <w:rPr>
          <w:rFonts w:ascii="Courier New" w:eastAsia="Courier New" w:hAnsi="Courier New" w:cs="Courier New"/>
          <w:sz w:val="17"/>
          <w:szCs w:val="17"/>
        </w:rPr>
        <w:t>,</w:t>
      </w:r>
    </w:p>
    <w:p w14:paraId="31C6B7C7"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(long)</w:t>
      </w:r>
      <w:proofErr w:type="spellStart"/>
      <w:r>
        <w:rPr>
          <w:rFonts w:ascii="Courier New" w:eastAsia="Courier New" w:hAnsi="Courier New" w:cs="Courier New"/>
          <w:sz w:val="17"/>
          <w:szCs w:val="17"/>
        </w:rPr>
        <w:t>usage.ru_stime.tv_usec</w:t>
      </w:r>
      <w:proofErr w:type="spellEnd"/>
      <w:r>
        <w:rPr>
          <w:rFonts w:ascii="Courier New" w:eastAsia="Courier New" w:hAnsi="Courier New" w:cs="Courier New"/>
          <w:sz w:val="17"/>
          <w:szCs w:val="17"/>
        </w:rPr>
        <w:t>);</w:t>
      </w:r>
    </w:p>
    <w:p w14:paraId="2F851DD8"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printf</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"Max memory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ld</w:t>
      </w:r>
      <w:proofErr w:type="spellEnd"/>
      <w:r>
        <w:rPr>
          <w:rFonts w:ascii="Courier New" w:eastAsia="Courier New" w:hAnsi="Courier New" w:cs="Courier New"/>
          <w:sz w:val="17"/>
          <w:szCs w:val="17"/>
        </w:rPr>
        <w:t xml:space="preserve"> KB\n", </w:t>
      </w:r>
      <w:proofErr w:type="spellStart"/>
      <w:r>
        <w:rPr>
          <w:rFonts w:ascii="Courier New" w:eastAsia="Courier New" w:hAnsi="Courier New" w:cs="Courier New"/>
          <w:sz w:val="17"/>
          <w:szCs w:val="17"/>
        </w:rPr>
        <w:t>usage.ru_maxrss</w:t>
      </w:r>
      <w:proofErr w:type="spellEnd"/>
      <w:r>
        <w:rPr>
          <w:rFonts w:ascii="Courier New" w:eastAsia="Courier New" w:hAnsi="Courier New" w:cs="Courier New"/>
          <w:sz w:val="17"/>
          <w:szCs w:val="17"/>
        </w:rPr>
        <w:t>);</w:t>
      </w:r>
    </w:p>
    <w:p w14:paraId="20D6A510"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65871620"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if (</w:t>
      </w:r>
      <w:proofErr w:type="gramStart"/>
      <w:r>
        <w:rPr>
          <w:rFonts w:ascii="Courier New" w:eastAsia="Courier New" w:hAnsi="Courier New" w:cs="Courier New"/>
          <w:sz w:val="17"/>
          <w:szCs w:val="17"/>
        </w:rPr>
        <w:t>WIFEXITED(</w:t>
      </w:r>
      <w:proofErr w:type="gramEnd"/>
      <w:r>
        <w:rPr>
          <w:rFonts w:ascii="Courier New" w:eastAsia="Courier New" w:hAnsi="Courier New" w:cs="Courier New"/>
          <w:sz w:val="17"/>
          <w:szCs w:val="17"/>
        </w:rPr>
        <w:t>status))</w:t>
      </w:r>
    </w:p>
    <w:p w14:paraId="0A68B620"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printf</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"Exit status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%d\n", </w:t>
      </w:r>
      <w:proofErr w:type="gramStart"/>
      <w:r>
        <w:rPr>
          <w:rFonts w:ascii="Courier New" w:eastAsia="Courier New" w:hAnsi="Courier New" w:cs="Courier New"/>
          <w:sz w:val="17"/>
          <w:szCs w:val="17"/>
        </w:rPr>
        <w:t>WEXITSTATUS(</w:t>
      </w:r>
      <w:proofErr w:type="gramEnd"/>
      <w:r>
        <w:rPr>
          <w:rFonts w:ascii="Courier New" w:eastAsia="Courier New" w:hAnsi="Courier New" w:cs="Courier New"/>
          <w:sz w:val="17"/>
          <w:szCs w:val="17"/>
        </w:rPr>
        <w:t>status));</w:t>
      </w:r>
    </w:p>
    <w:p w14:paraId="6E1F9DB3"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else if (</w:t>
      </w:r>
      <w:proofErr w:type="gramStart"/>
      <w:r>
        <w:rPr>
          <w:rFonts w:ascii="Courier New" w:eastAsia="Courier New" w:hAnsi="Courier New" w:cs="Courier New"/>
          <w:sz w:val="17"/>
          <w:szCs w:val="17"/>
        </w:rPr>
        <w:t>WIFSIGNALED(</w:t>
      </w:r>
      <w:proofErr w:type="gramEnd"/>
      <w:r>
        <w:rPr>
          <w:rFonts w:ascii="Courier New" w:eastAsia="Courier New" w:hAnsi="Courier New" w:cs="Courier New"/>
          <w:sz w:val="17"/>
          <w:szCs w:val="17"/>
        </w:rPr>
        <w:t>status))</w:t>
      </w:r>
    </w:p>
    <w:p w14:paraId="4DF1BF15"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printf</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"Terminated by signal: %d\n", </w:t>
      </w:r>
      <w:proofErr w:type="gramStart"/>
      <w:r>
        <w:rPr>
          <w:rFonts w:ascii="Courier New" w:eastAsia="Courier New" w:hAnsi="Courier New" w:cs="Courier New"/>
          <w:sz w:val="17"/>
          <w:szCs w:val="17"/>
        </w:rPr>
        <w:t>WTERMSIG(</w:t>
      </w:r>
      <w:proofErr w:type="gramEnd"/>
      <w:r>
        <w:rPr>
          <w:rFonts w:ascii="Courier New" w:eastAsia="Courier New" w:hAnsi="Courier New" w:cs="Courier New"/>
          <w:sz w:val="17"/>
          <w:szCs w:val="17"/>
        </w:rPr>
        <w:t>status));</w:t>
      </w:r>
    </w:p>
    <w:p w14:paraId="4E3C6790"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7E5DDE78"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printf</w:t>
      </w:r>
      <w:proofErr w:type="spellEnd"/>
      <w:r>
        <w:rPr>
          <w:rFonts w:ascii="Courier New" w:eastAsia="Courier New" w:hAnsi="Courier New" w:cs="Courier New"/>
          <w:sz w:val="17"/>
          <w:szCs w:val="17"/>
        </w:rPr>
        <w:t>("======================================\n");</w:t>
      </w:r>
    </w:p>
    <w:p w14:paraId="722C95A8"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337635CF"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w:t>
      </w:r>
    </w:p>
    <w:p w14:paraId="58FB0FB4"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 xml:space="preserve">    return 0;</w:t>
      </w:r>
    </w:p>
    <w:p w14:paraId="32964D80" w14:textId="77777777" w:rsidR="000309AE" w:rsidRDefault="00000000">
      <w:pPr>
        <w:pBdr>
          <w:left w:val="single" w:sz="6" w:space="6" w:color="000000"/>
        </w:pBdr>
        <w:spacing w:line="230" w:lineRule="exact"/>
        <w:ind w:left="120"/>
      </w:pPr>
      <w:r>
        <w:rPr>
          <w:rFonts w:ascii="Courier New" w:eastAsia="Courier New" w:hAnsi="Courier New" w:cs="Courier New"/>
          <w:sz w:val="17"/>
          <w:szCs w:val="17"/>
        </w:rPr>
        <w:t>}</w:t>
      </w:r>
    </w:p>
    <w:sectPr w:rsidR="000309AE">
      <w:headerReference w:type="default" r:id="rId17"/>
      <w:footerReference w:type="default" r:id="rId18"/>
      <w:pgSz w:w="11906" w:h="16838"/>
      <w:pgMar w:top="1440" w:right="1440" w:bottom="1300" w:left="1440" w:header="708" w:footer="708"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12754" w14:textId="77777777" w:rsidR="002306C1" w:rsidRDefault="002306C1">
      <w:r>
        <w:separator/>
      </w:r>
    </w:p>
  </w:endnote>
  <w:endnote w:type="continuationSeparator" w:id="0">
    <w:p w14:paraId="5E60FB99" w14:textId="77777777" w:rsidR="002306C1" w:rsidRDefault="00230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5F6BF" w14:textId="77777777" w:rsidR="000309AE" w:rsidRDefault="00000000">
    <w:pPr>
      <w:jc w:val="center"/>
    </w:pPr>
    <w:r>
      <w:rPr>
        <w:sz w:val="20"/>
        <w:szCs w:val="20"/>
      </w:rPr>
      <w:t xml:space="preserve">Page </w:t>
    </w:r>
    <w:r>
      <w:fldChar w:fldCharType="begin"/>
    </w:r>
    <w:r>
      <w:instrText xml:space="preserve"> PAGE </w:instrText>
    </w:r>
    <w:r>
      <w:fldChar w:fldCharType="separate"/>
    </w:r>
    <w:r>
      <w:t>18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64E25" w14:textId="77777777" w:rsidR="002306C1" w:rsidRDefault="002306C1">
      <w:r>
        <w:separator/>
      </w:r>
    </w:p>
  </w:footnote>
  <w:footnote w:type="continuationSeparator" w:id="0">
    <w:p w14:paraId="5617DFE4" w14:textId="77777777" w:rsidR="002306C1" w:rsidRDefault="002306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32A84" w14:textId="77777777" w:rsidR="000309AE" w:rsidRDefault="00000000">
    <w:pPr>
      <w:pBdr>
        <w:bottom w:val="single" w:sz="4" w:space="4" w:color="000000"/>
      </w:pBdr>
      <w:jc w:val="right"/>
    </w:pPr>
    <w:r>
      <w:rPr>
        <w:i/>
        <w:iCs/>
        <w:sz w:val="18"/>
        <w:szCs w:val="18"/>
      </w:rPr>
      <w:t>Linux Command Execution Time Profiler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D70E8"/>
    <w:multiLevelType w:val="multilevel"/>
    <w:tmpl w:val="04BA9AC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BE91642"/>
    <w:multiLevelType w:val="multilevel"/>
    <w:tmpl w:val="2818A9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D506445"/>
    <w:multiLevelType w:val="multilevel"/>
    <w:tmpl w:val="F8D6D994"/>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22145226">
    <w:abstractNumId w:val="0"/>
  </w:num>
  <w:num w:numId="2" w16cid:durableId="1086270108">
    <w:abstractNumId w:val="2"/>
  </w:num>
  <w:num w:numId="3" w16cid:durableId="1161199117">
    <w:abstractNumId w:val="1"/>
  </w:num>
  <w:num w:numId="4" w16cid:durableId="1971663470">
    <w:abstractNumId w:val="0"/>
    <w:lvlOverride w:ilvl="0">
      <w:startOverride w:val="1"/>
    </w:lvlOverride>
  </w:num>
  <w:num w:numId="5" w16cid:durableId="32902283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309AE"/>
    <w:rsid w:val="000309AE"/>
    <w:rsid w:val="00135671"/>
    <w:rsid w:val="002306C1"/>
    <w:rsid w:val="002B4471"/>
    <w:rsid w:val="00486488"/>
    <w:rsid w:val="004B0E2D"/>
    <w:rsid w:val="00AA1F6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E5971"/>
  <w15:docId w15:val="{D86C502A-2C18-4721-879A-BB6F1CB3A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20" w:after="140"/>
      <w:outlineLvl w:val="0"/>
    </w:pPr>
    <w:rPr>
      <w:rFonts w:ascii="Times New Roman" w:eastAsia="Times New Roman" w:hAnsi="Times New Roman" w:cs="Times New Roman"/>
      <w:b/>
      <w:bCs/>
      <w:color w:val="000000"/>
    </w:rPr>
  </w:style>
  <w:style w:type="paragraph" w:styleId="Heading2">
    <w:name w:val="heading 2"/>
    <w:basedOn w:val="Heading"/>
    <w:uiPriority w:val="9"/>
    <w:unhideWhenUsed/>
    <w:qFormat/>
    <w:pPr>
      <w:spacing w:before="220" w:after="100"/>
      <w:outlineLvl w:val="1"/>
    </w:pPr>
    <w:rPr>
      <w:rFonts w:ascii="Times New Roman" w:eastAsia="Times New Roman" w:hAnsi="Times New Roman" w:cs="Times New Roman"/>
      <w:b/>
      <w:bCs/>
      <w:color w:val="000000"/>
      <w:sz w:val="24"/>
      <w:szCs w:val="24"/>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pPr>
      <w:tabs>
        <w:tab w:val="right" w:leader="dot" w:pos="9026"/>
      </w:tabs>
    </w:pPr>
  </w:style>
  <w:style w:type="paragraph" w:styleId="TOC2">
    <w:name w:val="toc 2"/>
    <w:basedOn w:val="Index"/>
    <w:pPr>
      <w:tabs>
        <w:tab w:val="right" w:leader="dot" w:pos="8743"/>
      </w:tabs>
      <w:ind w:left="283"/>
    </w:pPr>
  </w:style>
  <w:style w:type="paragraph" w:styleId="NormalWeb">
    <w:name w:val="Normal (Web)"/>
    <w:basedOn w:val="Normal"/>
    <w:uiPriority w:val="99"/>
    <w:semiHidden/>
    <w:unhideWhenUsed/>
    <w:rsid w:val="00135671"/>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20</Pages>
  <Words>5076</Words>
  <Characters>28936</Characters>
  <Application>Microsoft Office Word</Application>
  <DocSecurity>0</DocSecurity>
  <Lines>241</Lines>
  <Paragraphs>67</Paragraphs>
  <ScaleCrop>false</ScaleCrop>
  <Company/>
  <LinksUpToDate>false</LinksUpToDate>
  <CharactersWithSpaces>33945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K ANUSRI</cp:lastModifiedBy>
  <cp:revision>4</cp:revision>
  <dcterms:created xsi:type="dcterms:W3CDTF">2026-10-16T09:23:00Z</dcterms:created>
  <dcterms:modified xsi:type="dcterms:W3CDTF">2026-10-16T09:47:00Z</dcterms:modified>
  <dc:language>en-US</dc:language>
</cp:coreProperties>
</file>