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ABSTRACT</w:t>
      </w:r>
    </w:p>
    <w:p>
      <w:pPr/>
      <w:r>
        <w:rPr>
          <w:rFonts w:ascii="Times New Roman" w:hAnsi="Times New Roman"/>
          <w:color w:val="000000"/>
          <w:sz w:val="24"/>
        </w:rPr>
        <w:t>[No abstract is required for this article type. Begin the manuscript at the Body section below.]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BODY</w:t>
      </w:r>
    </w:p>
    <w:p>
      <w:pPr/>
      <w:r>
        <w:rPr>
          <w:rFonts w:ascii="Times New Roman" w:hAnsi="Times New Roman"/>
          <w:color w:val="000000"/>
          <w:sz w:val="24"/>
        </w:rPr>
        <w:t>[No formal section headings required. Must reference the specific OSCRSJ article being discussed (by DOI). State the point of agreement or disagreement with supporting evidence or reasoning.]</w:t>
      </w:r>
    </w:p>
    <w:p>
      <w:pPr/>
      <w:r>
        <w:rPr>
          <w:rFonts w:ascii="Times New Roman" w:hAnsi="Times New Roman"/>
          <w:color w:val="000000"/>
          <w:sz w:val="24"/>
        </w:rPr>
        <w:t>[Replace with your body content. Use Heading 2 for any subsections and Heading 3 for any sub-subsections. Do not use Heading 4 or deeper.]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REFERENCES</w:t>
      </w:r>
    </w:p>
    <w:p>
      <w:pPr/>
      <w:r>
        <w:rPr>
          <w:rFonts w:ascii="Times New Roman" w:hAnsi="Times New Roman"/>
          <w:color w:val="000000"/>
          <w:sz w:val="24"/>
        </w:rPr>
        <w:t>[Number references manually as [1], [2], [3] in citation order. Use Vancouver style (Maximum 5). One reference per paragraph. Do NOT use Word's auto-numbered list feature. Include the DOI URL inline at the end of each reference: https://doi.org/10.xxxx/xxxxx (no 'doi:' prefix). Three placeholder paragraphs follow — replace with your references.]</w:t>
      </w:r>
    </w:p>
    <w:p>
      <w:pPr/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[1]  [Replace with your reference 1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[2]  [Replace with your reference 2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[3]  [Replace with your reference 3 in Vancouver/NLM style. Example: Surname AB, Surname CD, Surname EF. Title of article. J Abbreviated Name. YYYY;Vol(Issue):Pages. https://doi.org/10.xxxx/xxxxx]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FIGURE LEGENDS</w:t>
      </w:r>
    </w:p>
    <w:p>
      <w:pPr/>
      <w:r>
        <w:rPr>
          <w:rFonts w:ascii="Times New Roman" w:hAnsi="Times New Roman"/>
          <w:color w:val="000000"/>
          <w:sz w:val="24"/>
        </w:rPr>
        <w:t>[Provide one figure legend per figure here. Each legend begins with the figure number (e.g., 'Figure 1.') followed by a brief descriptive caption. Submit each figure as a separate high-resolution image file (TIFF, PNG, or JPEG, minimum 300 DPI) — do NOT embed images in this manuscript file. Indicate placement in the body of the manuscript with '[Insert Figure 1 here]' callouts at the relevant points in the text.]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[Figure 1.  Replace with your figure 1 legend.]</w:t>
      </w:r>
    </w:p>
    <w:p>
      <w:pPr/>
      <w:r>
        <w:rPr>
          <w:rFonts w:ascii="Times New Roman" w:hAnsi="Times New Roman"/>
          <w:color w:val="000000"/>
          <w:sz w:val="24"/>
        </w:rPr>
        <w:t>[Figure 2.  Replace with your figure 2 legend.]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cs="Times New Roman" w:eastAsia="Times New Roman"/>
      <w:b w:val="0"/>
      <w:i w:val="0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OSCRSJ Letter to the Editor Template v1.1</dc:title>
  <dc:subject/>
  <dc:creator>OSCRSJ Editorial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