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4FD" w14:textId="7A8AA670" w:rsidR="002C01E1" w:rsidRDefault="00F625A4">
      <w:r>
        <w:t>Kany Garcia</w:t>
      </w:r>
      <w:r w:rsidR="00F8720E">
        <w:t xml:space="preserve"> CV file </w:t>
      </w:r>
    </w:p>
    <w:sectPr w:rsidR="002C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4"/>
    <w:rsid w:val="002C01E1"/>
    <w:rsid w:val="00E24B14"/>
    <w:rsid w:val="00F625A4"/>
    <w:rsid w:val="00F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9B33"/>
  <w15:chartTrackingRefBased/>
  <w15:docId w15:val="{70613004-3DD6-430D-B2F8-2532E076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Mouctar Kany Garcia</cp:lastModifiedBy>
  <cp:revision>3</cp:revision>
  <dcterms:created xsi:type="dcterms:W3CDTF">2020-05-29T11:32:00Z</dcterms:created>
  <dcterms:modified xsi:type="dcterms:W3CDTF">2022-03-21T23:06:00Z</dcterms:modified>
</cp:coreProperties>
</file>