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DB23D4" w14:textId="77777777" w:rsidR="004C1CDC" w:rsidRPr="004C1CDC" w:rsidRDefault="004C1CDC" w:rsidP="004C1CDC">
      <w:pPr>
        <w:jc w:val="center"/>
        <w:rPr>
          <w:rFonts w:ascii="Times New Roman" w:hAnsi="Times New Roman" w:cs="Times New Roman"/>
          <w:b/>
          <w:bCs/>
          <w:sz w:val="24"/>
          <w:szCs w:val="24"/>
          <w:u w:val="thick"/>
        </w:rPr>
      </w:pPr>
      <w:r w:rsidRPr="004C1CDC">
        <w:rPr>
          <w:rFonts w:ascii="Times New Roman" w:hAnsi="Times New Roman" w:cs="Times New Roman"/>
          <w:b/>
          <w:bCs/>
          <w:sz w:val="24"/>
          <w:szCs w:val="24"/>
          <w:u w:val="thick"/>
        </w:rPr>
        <w:t>BCSC 4126 SIMULATION &amp; MODELING</w:t>
      </w:r>
    </w:p>
    <w:p w14:paraId="64E8343C" w14:textId="2BB77545" w:rsidR="004C1FB8" w:rsidRDefault="004C1CDC" w:rsidP="004C1CDC">
      <w:pPr>
        <w:jc w:val="center"/>
        <w:rPr>
          <w:rFonts w:ascii="Times New Roman" w:hAnsi="Times New Roman" w:cs="Times New Roman"/>
          <w:b/>
          <w:bCs/>
          <w:sz w:val="24"/>
          <w:szCs w:val="24"/>
          <w:u w:val="thick"/>
        </w:rPr>
      </w:pPr>
      <w:r w:rsidRPr="004C1CDC">
        <w:rPr>
          <w:rFonts w:ascii="Times New Roman" w:hAnsi="Times New Roman" w:cs="Times New Roman"/>
          <w:b/>
          <w:bCs/>
          <w:sz w:val="24"/>
          <w:szCs w:val="24"/>
          <w:u w:val="thick"/>
        </w:rPr>
        <w:t>ASSIGNMENT ONE (1)</w:t>
      </w:r>
    </w:p>
    <w:p w14:paraId="75D54032" w14:textId="77777777" w:rsidR="00A50ED9" w:rsidRDefault="00A50ED9" w:rsidP="00A50ED9">
      <w:pPr>
        <w:rPr>
          <w:rFonts w:ascii="Times New Roman" w:hAnsi="Times New Roman" w:cs="Times New Roman"/>
          <w:b/>
          <w:bCs/>
          <w:sz w:val="24"/>
          <w:szCs w:val="24"/>
          <w:u w:val="thick"/>
        </w:rPr>
      </w:pPr>
    </w:p>
    <w:p w14:paraId="31714800" w14:textId="1BBF8696" w:rsidR="00A50ED9" w:rsidRDefault="00A50ED9" w:rsidP="00A50ED9">
      <w:pPr>
        <w:rPr>
          <w:rFonts w:ascii="Times New Roman" w:hAnsi="Times New Roman" w:cs="Times New Roman"/>
          <w:sz w:val="24"/>
          <w:szCs w:val="24"/>
        </w:rPr>
      </w:pPr>
      <w:r>
        <w:rPr>
          <w:rFonts w:ascii="Times New Roman" w:hAnsi="Times New Roman" w:cs="Times New Roman"/>
          <w:b/>
          <w:bCs/>
          <w:sz w:val="24"/>
          <w:szCs w:val="24"/>
          <w:u w:val="thick"/>
        </w:rPr>
        <w:t>Group Members:</w:t>
      </w:r>
      <w:r>
        <w:rPr>
          <w:rFonts w:ascii="Times New Roman" w:hAnsi="Times New Roman" w:cs="Times New Roman"/>
          <w:b/>
          <w:bCs/>
          <w:sz w:val="24"/>
          <w:szCs w:val="24"/>
          <w:u w:val="thick"/>
        </w:rPr>
        <w:br/>
      </w:r>
      <w:r>
        <w:rPr>
          <w:rFonts w:ascii="Times New Roman" w:hAnsi="Times New Roman" w:cs="Times New Roman"/>
          <w:b/>
          <w:bCs/>
          <w:sz w:val="24"/>
          <w:szCs w:val="24"/>
          <w:u w:val="thick"/>
        </w:rPr>
        <w:br/>
      </w:r>
      <w:r>
        <w:rPr>
          <w:rFonts w:ascii="Times New Roman" w:hAnsi="Times New Roman" w:cs="Times New Roman"/>
          <w:sz w:val="24"/>
          <w:szCs w:val="24"/>
        </w:rPr>
        <w:t xml:space="preserve">1. </w:t>
      </w:r>
      <w:r w:rsidR="00036522">
        <w:rPr>
          <w:rFonts w:ascii="Times New Roman" w:hAnsi="Times New Roman" w:cs="Times New Roman"/>
          <w:sz w:val="24"/>
          <w:szCs w:val="24"/>
        </w:rPr>
        <w:t xml:space="preserve">George Jesse- </w:t>
      </w:r>
      <w:r w:rsidR="00036522" w:rsidRPr="00036522">
        <w:rPr>
          <w:rFonts w:ascii="Times New Roman" w:hAnsi="Times New Roman" w:cs="Times New Roman"/>
          <w:sz w:val="24"/>
          <w:szCs w:val="24"/>
        </w:rPr>
        <w:t>BCSC01/0034/2021</w:t>
      </w:r>
    </w:p>
    <w:p w14:paraId="1B45D5C3" w14:textId="2DCB9E39" w:rsidR="00036522" w:rsidRDefault="00036522" w:rsidP="00A50ED9">
      <w:pPr>
        <w:rPr>
          <w:rFonts w:ascii="Times New Roman" w:hAnsi="Times New Roman" w:cs="Times New Roman"/>
          <w:sz w:val="24"/>
          <w:szCs w:val="24"/>
        </w:rPr>
      </w:pPr>
      <w:r>
        <w:rPr>
          <w:rFonts w:ascii="Times New Roman" w:hAnsi="Times New Roman" w:cs="Times New Roman"/>
          <w:sz w:val="24"/>
          <w:szCs w:val="24"/>
        </w:rPr>
        <w:t>2. Johnson Kanyi – BCSC01/0019/2021</w:t>
      </w:r>
    </w:p>
    <w:p w14:paraId="46E889B1" w14:textId="08A68A73" w:rsidR="00036522" w:rsidRDefault="006A2523" w:rsidP="00A50ED9">
      <w:pPr>
        <w:rPr>
          <w:rFonts w:ascii="Times New Roman" w:hAnsi="Times New Roman" w:cs="Times New Roman"/>
          <w:sz w:val="24"/>
          <w:szCs w:val="24"/>
        </w:rPr>
      </w:pPr>
      <w:r>
        <w:rPr>
          <w:rFonts w:ascii="Times New Roman" w:hAnsi="Times New Roman" w:cs="Times New Roman"/>
          <w:sz w:val="24"/>
          <w:szCs w:val="24"/>
        </w:rPr>
        <w:t xml:space="preserve">3. Sila </w:t>
      </w:r>
      <w:r w:rsidR="003111D7">
        <w:rPr>
          <w:rFonts w:ascii="Times New Roman" w:hAnsi="Times New Roman" w:cs="Times New Roman"/>
          <w:sz w:val="24"/>
          <w:szCs w:val="24"/>
        </w:rPr>
        <w:t>Otieno</w:t>
      </w:r>
      <w:r>
        <w:rPr>
          <w:rFonts w:ascii="Times New Roman" w:hAnsi="Times New Roman" w:cs="Times New Roman"/>
          <w:sz w:val="24"/>
          <w:szCs w:val="24"/>
        </w:rPr>
        <w:t xml:space="preserve">- </w:t>
      </w:r>
      <w:r w:rsidR="00AD0234">
        <w:rPr>
          <w:rFonts w:ascii="Times New Roman" w:hAnsi="Times New Roman" w:cs="Times New Roman"/>
          <w:sz w:val="24"/>
          <w:szCs w:val="24"/>
        </w:rPr>
        <w:t>BCS</w:t>
      </w:r>
      <w:r w:rsidR="003111D7">
        <w:rPr>
          <w:rFonts w:ascii="Times New Roman" w:hAnsi="Times New Roman" w:cs="Times New Roman"/>
          <w:sz w:val="24"/>
          <w:szCs w:val="24"/>
        </w:rPr>
        <w:t>C01/0049/2021</w:t>
      </w:r>
    </w:p>
    <w:p w14:paraId="04A8DF9D" w14:textId="39135341" w:rsidR="006A2523" w:rsidRDefault="006A2523" w:rsidP="00A50ED9">
      <w:pPr>
        <w:rPr>
          <w:rFonts w:ascii="Times New Roman" w:hAnsi="Times New Roman" w:cs="Times New Roman"/>
          <w:sz w:val="24"/>
          <w:szCs w:val="24"/>
        </w:rPr>
      </w:pPr>
      <w:r>
        <w:rPr>
          <w:rFonts w:ascii="Times New Roman" w:hAnsi="Times New Roman" w:cs="Times New Roman"/>
          <w:sz w:val="24"/>
          <w:szCs w:val="24"/>
        </w:rPr>
        <w:t xml:space="preserve">4. Beth Anjela- </w:t>
      </w:r>
      <w:r w:rsidR="008F15D7">
        <w:rPr>
          <w:rFonts w:ascii="Times New Roman" w:hAnsi="Times New Roman" w:cs="Times New Roman"/>
          <w:sz w:val="24"/>
          <w:szCs w:val="24"/>
        </w:rPr>
        <w:t>BCSC</w:t>
      </w:r>
      <w:r w:rsidR="00E826AC">
        <w:rPr>
          <w:rFonts w:ascii="Times New Roman" w:hAnsi="Times New Roman" w:cs="Times New Roman"/>
          <w:sz w:val="24"/>
          <w:szCs w:val="24"/>
        </w:rPr>
        <w:t>01</w:t>
      </w:r>
      <w:r w:rsidR="008F15D7">
        <w:rPr>
          <w:rFonts w:ascii="Times New Roman" w:hAnsi="Times New Roman" w:cs="Times New Roman"/>
          <w:sz w:val="24"/>
          <w:szCs w:val="24"/>
        </w:rPr>
        <w:t>/0037/2021</w:t>
      </w:r>
    </w:p>
    <w:p w14:paraId="1E2C1308" w14:textId="3F2D6B03" w:rsidR="006A2523" w:rsidRPr="00A50ED9" w:rsidRDefault="006A2523" w:rsidP="00A50ED9">
      <w:pPr>
        <w:rPr>
          <w:rFonts w:ascii="Times New Roman" w:hAnsi="Times New Roman" w:cs="Times New Roman"/>
          <w:sz w:val="24"/>
          <w:szCs w:val="24"/>
        </w:rPr>
      </w:pPr>
      <w:r>
        <w:rPr>
          <w:rFonts w:ascii="Times New Roman" w:hAnsi="Times New Roman" w:cs="Times New Roman"/>
          <w:sz w:val="24"/>
          <w:szCs w:val="24"/>
        </w:rPr>
        <w:t>5. Bilha Litunya-</w:t>
      </w:r>
      <w:r w:rsidR="00E826AC">
        <w:rPr>
          <w:rFonts w:ascii="Times New Roman" w:hAnsi="Times New Roman" w:cs="Times New Roman"/>
          <w:sz w:val="24"/>
          <w:szCs w:val="24"/>
        </w:rPr>
        <w:t xml:space="preserve"> BCSC01/0038/2021</w:t>
      </w:r>
    </w:p>
    <w:p w14:paraId="3887F747" w14:textId="77777777" w:rsidR="004C1CDC" w:rsidRDefault="004C1CDC" w:rsidP="004C1CDC">
      <w:pPr>
        <w:rPr>
          <w:rFonts w:ascii="Times New Roman" w:hAnsi="Times New Roman" w:cs="Times New Roman"/>
          <w:b/>
          <w:bCs/>
          <w:sz w:val="24"/>
          <w:szCs w:val="24"/>
          <w:u w:val="thick"/>
        </w:rPr>
      </w:pPr>
    </w:p>
    <w:p w14:paraId="71BCE8BB" w14:textId="77777777" w:rsidR="004C1CDC" w:rsidRPr="004C1CDC" w:rsidRDefault="004C1CDC" w:rsidP="004C1CDC">
      <w:pPr>
        <w:rPr>
          <w:rFonts w:ascii="Times New Roman" w:hAnsi="Times New Roman" w:cs="Times New Roman"/>
          <w:b/>
          <w:bCs/>
          <w:sz w:val="24"/>
          <w:szCs w:val="24"/>
          <w:u w:val="thick"/>
        </w:rPr>
      </w:pPr>
      <w:r w:rsidRPr="004C1CDC">
        <w:rPr>
          <w:rFonts w:ascii="Times New Roman" w:hAnsi="Times New Roman" w:cs="Times New Roman"/>
          <w:b/>
          <w:bCs/>
          <w:sz w:val="24"/>
          <w:szCs w:val="24"/>
          <w:u w:val="thick"/>
        </w:rPr>
        <w:t xml:space="preserve">Questions </w:t>
      </w:r>
    </w:p>
    <w:p w14:paraId="6814F98A" w14:textId="17CA997A" w:rsidR="004C1CDC" w:rsidRDefault="004C1CDC" w:rsidP="004C1CDC">
      <w:pPr>
        <w:rPr>
          <w:rFonts w:ascii="Times New Roman" w:hAnsi="Times New Roman" w:cs="Times New Roman"/>
          <w:b/>
          <w:bCs/>
          <w:sz w:val="24"/>
          <w:szCs w:val="24"/>
        </w:rPr>
      </w:pPr>
      <w:r w:rsidRPr="004C1CDC">
        <w:rPr>
          <w:rFonts w:ascii="Times New Roman" w:hAnsi="Times New Roman" w:cs="Times New Roman"/>
          <w:b/>
          <w:bCs/>
          <w:sz w:val="24"/>
          <w:szCs w:val="24"/>
        </w:rPr>
        <w:t xml:space="preserve">a) Explain why random sampling is necessary in simulation experiments (4 marks) </w:t>
      </w:r>
      <w:r w:rsidR="00934E13">
        <w:rPr>
          <w:rFonts w:ascii="Times New Roman" w:hAnsi="Times New Roman" w:cs="Times New Roman"/>
          <w:b/>
          <w:bCs/>
          <w:sz w:val="24"/>
          <w:szCs w:val="24"/>
        </w:rPr>
        <w:t>\.</w:t>
      </w:r>
    </w:p>
    <w:p w14:paraId="08444CC2" w14:textId="77777777" w:rsidR="00934E13" w:rsidRPr="009522BF" w:rsidRDefault="00934E13" w:rsidP="00934E13">
      <w:pPr>
        <w:pStyle w:val="ListParagraph"/>
        <w:numPr>
          <w:ilvl w:val="0"/>
          <w:numId w:val="2"/>
        </w:numPr>
        <w:rPr>
          <w:rFonts w:ascii="Times New Roman" w:hAnsi="Times New Roman" w:cs="Times New Roman"/>
          <w:b/>
          <w:bCs/>
          <w:i/>
          <w:iCs/>
          <w:sz w:val="24"/>
          <w:szCs w:val="24"/>
          <w:u w:val="single"/>
        </w:rPr>
      </w:pPr>
      <w:r w:rsidRPr="009522BF">
        <w:rPr>
          <w:rFonts w:ascii="Times New Roman" w:hAnsi="Times New Roman" w:cs="Times New Roman"/>
          <w:b/>
          <w:bCs/>
          <w:i/>
          <w:iCs/>
          <w:sz w:val="24"/>
          <w:szCs w:val="24"/>
          <w:u w:val="single"/>
        </w:rPr>
        <w:t>For Variability</w:t>
      </w:r>
    </w:p>
    <w:p w14:paraId="5726F4E0" w14:textId="51908E10" w:rsidR="00934E13" w:rsidRPr="00934E13" w:rsidRDefault="00934E13" w:rsidP="00934E13">
      <w:pPr>
        <w:ind w:left="720"/>
        <w:rPr>
          <w:rFonts w:ascii="Times New Roman" w:hAnsi="Times New Roman" w:cs="Times New Roman"/>
          <w:sz w:val="24"/>
          <w:szCs w:val="24"/>
        </w:rPr>
      </w:pPr>
      <w:r w:rsidRPr="00934E13">
        <w:rPr>
          <w:rFonts w:ascii="Times New Roman" w:hAnsi="Times New Roman" w:cs="Times New Roman"/>
          <w:sz w:val="24"/>
          <w:szCs w:val="24"/>
        </w:rPr>
        <w:t>Random sampling enables variability reduction ensuring variations within data are appropriately captured. Many systems inherit this for example patient arrival times and service durations.</w:t>
      </w:r>
    </w:p>
    <w:p w14:paraId="1D301E70" w14:textId="15AA7D8E" w:rsidR="00934E13" w:rsidRPr="009522BF" w:rsidRDefault="00934E13" w:rsidP="00934E13">
      <w:pPr>
        <w:pStyle w:val="ListParagraph"/>
        <w:numPr>
          <w:ilvl w:val="0"/>
          <w:numId w:val="2"/>
        </w:numPr>
        <w:rPr>
          <w:rFonts w:ascii="Times New Roman" w:hAnsi="Times New Roman" w:cs="Times New Roman"/>
          <w:b/>
          <w:bCs/>
          <w:i/>
          <w:iCs/>
          <w:sz w:val="24"/>
          <w:szCs w:val="24"/>
          <w:u w:val="single"/>
        </w:rPr>
      </w:pPr>
      <w:r w:rsidRPr="009522BF">
        <w:rPr>
          <w:rFonts w:ascii="Times New Roman" w:hAnsi="Times New Roman" w:cs="Times New Roman"/>
          <w:b/>
          <w:bCs/>
          <w:i/>
          <w:iCs/>
          <w:sz w:val="24"/>
          <w:szCs w:val="24"/>
          <w:u w:val="single"/>
        </w:rPr>
        <w:t>Facilitates Statistical Analysis and Inferences</w:t>
      </w:r>
    </w:p>
    <w:p w14:paraId="73BD46EF" w14:textId="77E18CA1" w:rsidR="00934E13" w:rsidRPr="00934E13" w:rsidRDefault="00934E13" w:rsidP="00934E13">
      <w:pPr>
        <w:ind w:left="720"/>
        <w:rPr>
          <w:rFonts w:ascii="Times New Roman" w:hAnsi="Times New Roman" w:cs="Times New Roman"/>
          <w:sz w:val="24"/>
          <w:szCs w:val="24"/>
        </w:rPr>
      </w:pPr>
      <w:r>
        <w:rPr>
          <w:rFonts w:ascii="Times New Roman" w:hAnsi="Times New Roman" w:cs="Times New Roman"/>
          <w:sz w:val="24"/>
          <w:szCs w:val="24"/>
        </w:rPr>
        <w:t>By using random samples, it is possible to apply statistical techniques for analysis allowing researchers to draw valid and reliable inferences about a population or system leading to more reliable conclusions.</w:t>
      </w:r>
    </w:p>
    <w:p w14:paraId="38FB06E6" w14:textId="41113DA8" w:rsidR="00934E13" w:rsidRPr="009522BF" w:rsidRDefault="00934E13" w:rsidP="00934E13">
      <w:pPr>
        <w:pStyle w:val="ListParagraph"/>
        <w:numPr>
          <w:ilvl w:val="0"/>
          <w:numId w:val="2"/>
        </w:numPr>
        <w:rPr>
          <w:rFonts w:ascii="Times New Roman" w:hAnsi="Times New Roman" w:cs="Times New Roman"/>
          <w:b/>
          <w:bCs/>
          <w:i/>
          <w:iCs/>
          <w:sz w:val="24"/>
          <w:szCs w:val="24"/>
          <w:u w:val="single"/>
        </w:rPr>
      </w:pPr>
      <w:r w:rsidRPr="009522BF">
        <w:rPr>
          <w:rFonts w:ascii="Times New Roman" w:hAnsi="Times New Roman" w:cs="Times New Roman"/>
          <w:b/>
          <w:bCs/>
          <w:i/>
          <w:iCs/>
          <w:sz w:val="24"/>
          <w:szCs w:val="24"/>
          <w:u w:val="single"/>
        </w:rPr>
        <w:t xml:space="preserve">Unbiased </w:t>
      </w:r>
      <w:r w:rsidR="008959CB">
        <w:rPr>
          <w:rFonts w:ascii="Times New Roman" w:hAnsi="Times New Roman" w:cs="Times New Roman"/>
          <w:b/>
          <w:bCs/>
          <w:i/>
          <w:iCs/>
          <w:sz w:val="24"/>
          <w:szCs w:val="24"/>
          <w:u w:val="single"/>
        </w:rPr>
        <w:t>R</w:t>
      </w:r>
      <w:r w:rsidRPr="009522BF">
        <w:rPr>
          <w:rFonts w:ascii="Times New Roman" w:hAnsi="Times New Roman" w:cs="Times New Roman"/>
          <w:b/>
          <w:bCs/>
          <w:i/>
          <w:iCs/>
          <w:sz w:val="24"/>
          <w:szCs w:val="24"/>
          <w:u w:val="single"/>
        </w:rPr>
        <w:t>epresentation</w:t>
      </w:r>
    </w:p>
    <w:p w14:paraId="7F137AA2" w14:textId="654CAF95" w:rsidR="00934E13" w:rsidRPr="00934E13" w:rsidRDefault="00934E13" w:rsidP="00934E13">
      <w:pPr>
        <w:ind w:left="720"/>
        <w:rPr>
          <w:rFonts w:ascii="Times New Roman" w:hAnsi="Times New Roman" w:cs="Times New Roman"/>
          <w:sz w:val="24"/>
          <w:szCs w:val="24"/>
        </w:rPr>
      </w:pPr>
      <w:r>
        <w:rPr>
          <w:rFonts w:ascii="Times New Roman" w:hAnsi="Times New Roman" w:cs="Times New Roman"/>
          <w:sz w:val="24"/>
          <w:szCs w:val="24"/>
        </w:rPr>
        <w:t xml:space="preserve">It allows a fair </w:t>
      </w:r>
      <w:r w:rsidR="009522BF">
        <w:rPr>
          <w:rFonts w:ascii="Times New Roman" w:hAnsi="Times New Roman" w:cs="Times New Roman"/>
          <w:sz w:val="24"/>
          <w:szCs w:val="24"/>
        </w:rPr>
        <w:t>selection</w:t>
      </w:r>
      <w:r>
        <w:rPr>
          <w:rFonts w:ascii="Times New Roman" w:hAnsi="Times New Roman" w:cs="Times New Roman"/>
          <w:sz w:val="24"/>
          <w:szCs w:val="24"/>
        </w:rPr>
        <w:t xml:space="preserve"> across different possible outcomes ensuring that the simulation results are unbiased leading to more reliable and generalized results.</w:t>
      </w:r>
    </w:p>
    <w:p w14:paraId="4569260D" w14:textId="198D263A" w:rsidR="00934E13" w:rsidRPr="009522BF" w:rsidRDefault="00934E13" w:rsidP="00934E13">
      <w:pPr>
        <w:pStyle w:val="ListParagraph"/>
        <w:numPr>
          <w:ilvl w:val="0"/>
          <w:numId w:val="2"/>
        </w:numPr>
        <w:rPr>
          <w:rFonts w:ascii="Times New Roman" w:hAnsi="Times New Roman" w:cs="Times New Roman"/>
          <w:b/>
          <w:bCs/>
          <w:i/>
          <w:iCs/>
          <w:sz w:val="24"/>
          <w:szCs w:val="24"/>
          <w:u w:val="single"/>
        </w:rPr>
      </w:pPr>
      <w:r w:rsidRPr="009522BF">
        <w:rPr>
          <w:rFonts w:ascii="Times New Roman" w:hAnsi="Times New Roman" w:cs="Times New Roman"/>
          <w:b/>
          <w:bCs/>
          <w:i/>
          <w:iCs/>
          <w:sz w:val="24"/>
          <w:szCs w:val="24"/>
          <w:u w:val="single"/>
        </w:rPr>
        <w:t>Enables the ‘What If’ Analysis</w:t>
      </w:r>
    </w:p>
    <w:p w14:paraId="5494FDA4" w14:textId="77777777" w:rsidR="009522BF" w:rsidRDefault="009522BF" w:rsidP="009522BF">
      <w:pPr>
        <w:pStyle w:val="ListParagraph"/>
        <w:rPr>
          <w:rFonts w:ascii="Times New Roman" w:hAnsi="Times New Roman" w:cs="Times New Roman"/>
          <w:sz w:val="24"/>
          <w:szCs w:val="24"/>
        </w:rPr>
      </w:pPr>
    </w:p>
    <w:p w14:paraId="2510D406" w14:textId="47107195" w:rsidR="00934E13" w:rsidRDefault="009522BF" w:rsidP="008959CB">
      <w:pPr>
        <w:pStyle w:val="ListParagraph"/>
        <w:rPr>
          <w:rFonts w:ascii="Times New Roman" w:hAnsi="Times New Roman" w:cs="Times New Roman"/>
          <w:sz w:val="24"/>
          <w:szCs w:val="24"/>
        </w:rPr>
      </w:pPr>
      <w:r>
        <w:rPr>
          <w:rFonts w:ascii="Times New Roman" w:hAnsi="Times New Roman" w:cs="Times New Roman"/>
          <w:sz w:val="24"/>
          <w:szCs w:val="24"/>
        </w:rPr>
        <w:t>With random variables, a simulation can test different scenarios and conditions by altering random variables thus helping to understand a system’s behaviour under varied inputs</w:t>
      </w:r>
    </w:p>
    <w:p w14:paraId="6C032486" w14:textId="77777777" w:rsidR="008959CB" w:rsidRPr="008959CB" w:rsidRDefault="008959CB" w:rsidP="008959CB">
      <w:pPr>
        <w:pStyle w:val="ListParagraph"/>
        <w:rPr>
          <w:rFonts w:ascii="Times New Roman" w:hAnsi="Times New Roman" w:cs="Times New Roman"/>
          <w:sz w:val="24"/>
          <w:szCs w:val="24"/>
        </w:rPr>
      </w:pPr>
    </w:p>
    <w:p w14:paraId="58E6AB21" w14:textId="77777777" w:rsidR="004C1CDC" w:rsidRDefault="004C1CDC" w:rsidP="004C1CDC">
      <w:pPr>
        <w:rPr>
          <w:rFonts w:ascii="Times New Roman" w:hAnsi="Times New Roman" w:cs="Times New Roman"/>
          <w:b/>
          <w:bCs/>
          <w:sz w:val="24"/>
          <w:szCs w:val="24"/>
        </w:rPr>
      </w:pPr>
      <w:r w:rsidRPr="004C1CDC">
        <w:rPr>
          <w:rFonts w:ascii="Times New Roman" w:hAnsi="Times New Roman" w:cs="Times New Roman"/>
          <w:b/>
          <w:bCs/>
          <w:sz w:val="24"/>
          <w:szCs w:val="24"/>
        </w:rPr>
        <w:t>b) Dr. Mkubwa is a dentist who schedules all her patients for 30-minutes appointments. Some of the patients take more or less than 30 minutes depending on the type of dental work to be done. The following summary shows the various categories of work, their probabilities and the time actually needed to complete the work</w:t>
      </w:r>
      <w:r>
        <w:rPr>
          <w:rFonts w:ascii="Times New Roman" w:hAnsi="Times New Roman" w:cs="Times New Roman"/>
          <w:b/>
          <w:bCs/>
          <w:sz w:val="24"/>
          <w:szCs w:val="24"/>
        </w:rPr>
        <w:t>.</w:t>
      </w:r>
    </w:p>
    <w:p w14:paraId="5FC6DA79" w14:textId="77777777" w:rsidR="008959CB" w:rsidRDefault="008959CB" w:rsidP="004C1CDC">
      <w:pP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3005"/>
        <w:gridCol w:w="3005"/>
        <w:gridCol w:w="3006"/>
      </w:tblGrid>
      <w:tr w:rsidR="008959CB" w14:paraId="554C308A" w14:textId="77777777" w:rsidTr="008959CB">
        <w:tc>
          <w:tcPr>
            <w:tcW w:w="3005" w:type="dxa"/>
          </w:tcPr>
          <w:p w14:paraId="6DF5A401" w14:textId="1F76435D" w:rsidR="008959CB" w:rsidRDefault="008959CB" w:rsidP="008959CB">
            <w:pPr>
              <w:jc w:val="center"/>
              <w:rPr>
                <w:rFonts w:ascii="Times New Roman" w:hAnsi="Times New Roman" w:cs="Times New Roman"/>
                <w:b/>
                <w:bCs/>
                <w:sz w:val="24"/>
                <w:szCs w:val="24"/>
              </w:rPr>
            </w:pPr>
            <w:r>
              <w:rPr>
                <w:rFonts w:ascii="Times New Roman" w:hAnsi="Times New Roman" w:cs="Times New Roman"/>
                <w:b/>
                <w:bCs/>
                <w:sz w:val="24"/>
                <w:szCs w:val="24"/>
              </w:rPr>
              <w:t>Category</w:t>
            </w:r>
          </w:p>
        </w:tc>
        <w:tc>
          <w:tcPr>
            <w:tcW w:w="3005" w:type="dxa"/>
          </w:tcPr>
          <w:p w14:paraId="03A1A990" w14:textId="180A1F65" w:rsidR="008959CB" w:rsidRDefault="008959CB" w:rsidP="008959CB">
            <w:pPr>
              <w:jc w:val="center"/>
              <w:rPr>
                <w:rFonts w:ascii="Times New Roman" w:hAnsi="Times New Roman" w:cs="Times New Roman"/>
                <w:b/>
                <w:bCs/>
                <w:sz w:val="24"/>
                <w:szCs w:val="24"/>
              </w:rPr>
            </w:pPr>
            <w:r>
              <w:rPr>
                <w:rFonts w:ascii="Times New Roman" w:hAnsi="Times New Roman" w:cs="Times New Roman"/>
                <w:b/>
                <w:bCs/>
                <w:sz w:val="24"/>
                <w:szCs w:val="24"/>
              </w:rPr>
              <w:t>Time Required</w:t>
            </w:r>
          </w:p>
        </w:tc>
        <w:tc>
          <w:tcPr>
            <w:tcW w:w="3006" w:type="dxa"/>
          </w:tcPr>
          <w:p w14:paraId="6BF29BB4" w14:textId="42334436" w:rsidR="008959CB" w:rsidRDefault="008959CB" w:rsidP="008959CB">
            <w:pPr>
              <w:jc w:val="center"/>
              <w:rPr>
                <w:rFonts w:ascii="Times New Roman" w:hAnsi="Times New Roman" w:cs="Times New Roman"/>
                <w:b/>
                <w:bCs/>
                <w:sz w:val="24"/>
                <w:szCs w:val="24"/>
              </w:rPr>
            </w:pPr>
            <w:r>
              <w:rPr>
                <w:rFonts w:ascii="Times New Roman" w:hAnsi="Times New Roman" w:cs="Times New Roman"/>
                <w:b/>
                <w:bCs/>
                <w:sz w:val="24"/>
                <w:szCs w:val="24"/>
              </w:rPr>
              <w:t>Probability</w:t>
            </w:r>
          </w:p>
        </w:tc>
      </w:tr>
      <w:tr w:rsidR="008959CB" w14:paraId="4ABB4DD3" w14:textId="77777777" w:rsidTr="008959CB">
        <w:tc>
          <w:tcPr>
            <w:tcW w:w="3005" w:type="dxa"/>
          </w:tcPr>
          <w:p w14:paraId="66EF0A8D" w14:textId="64A573B5" w:rsidR="008959CB" w:rsidRPr="008959CB" w:rsidRDefault="008959CB" w:rsidP="008959CB">
            <w:pPr>
              <w:jc w:val="center"/>
              <w:rPr>
                <w:rFonts w:ascii="Times New Roman" w:hAnsi="Times New Roman" w:cs="Times New Roman"/>
                <w:sz w:val="24"/>
                <w:szCs w:val="24"/>
              </w:rPr>
            </w:pPr>
            <w:r>
              <w:rPr>
                <w:rFonts w:ascii="Times New Roman" w:hAnsi="Times New Roman" w:cs="Times New Roman"/>
                <w:sz w:val="24"/>
                <w:szCs w:val="24"/>
              </w:rPr>
              <w:lastRenderedPageBreak/>
              <w:t>Filling</w:t>
            </w:r>
          </w:p>
        </w:tc>
        <w:tc>
          <w:tcPr>
            <w:tcW w:w="3005" w:type="dxa"/>
          </w:tcPr>
          <w:p w14:paraId="7B74BD0E" w14:textId="1435176D" w:rsidR="008959CB" w:rsidRPr="008959CB" w:rsidRDefault="008959CB" w:rsidP="008959CB">
            <w:pPr>
              <w:jc w:val="center"/>
              <w:rPr>
                <w:rFonts w:ascii="Times New Roman" w:hAnsi="Times New Roman" w:cs="Times New Roman"/>
                <w:sz w:val="24"/>
                <w:szCs w:val="24"/>
              </w:rPr>
            </w:pPr>
            <w:r>
              <w:rPr>
                <w:rFonts w:ascii="Times New Roman" w:hAnsi="Times New Roman" w:cs="Times New Roman"/>
                <w:sz w:val="24"/>
                <w:szCs w:val="24"/>
              </w:rPr>
              <w:t>45 min</w:t>
            </w:r>
          </w:p>
        </w:tc>
        <w:tc>
          <w:tcPr>
            <w:tcW w:w="3006" w:type="dxa"/>
          </w:tcPr>
          <w:p w14:paraId="4885A943" w14:textId="1FDA3441" w:rsidR="008959CB" w:rsidRPr="008959CB" w:rsidRDefault="008959CB" w:rsidP="008959CB">
            <w:pPr>
              <w:jc w:val="center"/>
              <w:rPr>
                <w:rFonts w:ascii="Times New Roman" w:hAnsi="Times New Roman" w:cs="Times New Roman"/>
                <w:sz w:val="24"/>
                <w:szCs w:val="24"/>
              </w:rPr>
            </w:pPr>
            <w:r w:rsidRPr="008959CB">
              <w:rPr>
                <w:rFonts w:ascii="Times New Roman" w:hAnsi="Times New Roman" w:cs="Times New Roman"/>
                <w:sz w:val="24"/>
                <w:szCs w:val="24"/>
              </w:rPr>
              <w:t>0.40</w:t>
            </w:r>
          </w:p>
        </w:tc>
      </w:tr>
      <w:tr w:rsidR="008959CB" w14:paraId="2560B848" w14:textId="77777777" w:rsidTr="008959CB">
        <w:tc>
          <w:tcPr>
            <w:tcW w:w="3005" w:type="dxa"/>
          </w:tcPr>
          <w:p w14:paraId="0EA5735E" w14:textId="07A0F4A3" w:rsidR="008959CB" w:rsidRPr="008959CB" w:rsidRDefault="008959CB" w:rsidP="008959CB">
            <w:pPr>
              <w:jc w:val="center"/>
              <w:rPr>
                <w:rFonts w:ascii="Times New Roman" w:hAnsi="Times New Roman" w:cs="Times New Roman"/>
                <w:sz w:val="24"/>
                <w:szCs w:val="24"/>
              </w:rPr>
            </w:pPr>
            <w:r>
              <w:rPr>
                <w:rFonts w:ascii="Times New Roman" w:hAnsi="Times New Roman" w:cs="Times New Roman"/>
                <w:sz w:val="24"/>
                <w:szCs w:val="24"/>
              </w:rPr>
              <w:t>Crown</w:t>
            </w:r>
          </w:p>
        </w:tc>
        <w:tc>
          <w:tcPr>
            <w:tcW w:w="3005" w:type="dxa"/>
          </w:tcPr>
          <w:p w14:paraId="7C479D35" w14:textId="098D203F" w:rsidR="008959CB" w:rsidRPr="008959CB" w:rsidRDefault="008959CB" w:rsidP="008959CB">
            <w:pPr>
              <w:jc w:val="center"/>
              <w:rPr>
                <w:rFonts w:ascii="Times New Roman" w:hAnsi="Times New Roman" w:cs="Times New Roman"/>
                <w:sz w:val="24"/>
                <w:szCs w:val="24"/>
              </w:rPr>
            </w:pPr>
            <w:r>
              <w:rPr>
                <w:rFonts w:ascii="Times New Roman" w:hAnsi="Times New Roman" w:cs="Times New Roman"/>
                <w:sz w:val="24"/>
                <w:szCs w:val="24"/>
              </w:rPr>
              <w:t>60 min</w:t>
            </w:r>
          </w:p>
        </w:tc>
        <w:tc>
          <w:tcPr>
            <w:tcW w:w="3006" w:type="dxa"/>
          </w:tcPr>
          <w:p w14:paraId="62670611" w14:textId="616F22C3" w:rsidR="008959CB" w:rsidRPr="008959CB" w:rsidRDefault="008959CB" w:rsidP="008959CB">
            <w:pPr>
              <w:jc w:val="center"/>
              <w:rPr>
                <w:rFonts w:ascii="Times New Roman" w:hAnsi="Times New Roman" w:cs="Times New Roman"/>
                <w:sz w:val="24"/>
                <w:szCs w:val="24"/>
              </w:rPr>
            </w:pPr>
            <w:r w:rsidRPr="008959CB">
              <w:rPr>
                <w:rFonts w:ascii="Times New Roman" w:hAnsi="Times New Roman" w:cs="Times New Roman"/>
                <w:sz w:val="24"/>
                <w:szCs w:val="24"/>
              </w:rPr>
              <w:t>0.15</w:t>
            </w:r>
          </w:p>
        </w:tc>
      </w:tr>
      <w:tr w:rsidR="008959CB" w14:paraId="6A51F08E" w14:textId="77777777" w:rsidTr="008959CB">
        <w:tc>
          <w:tcPr>
            <w:tcW w:w="3005" w:type="dxa"/>
          </w:tcPr>
          <w:p w14:paraId="0A8A7089" w14:textId="42FBF0B6" w:rsidR="008959CB" w:rsidRPr="008959CB" w:rsidRDefault="008959CB" w:rsidP="008959CB">
            <w:pPr>
              <w:jc w:val="center"/>
              <w:rPr>
                <w:rFonts w:ascii="Times New Roman" w:hAnsi="Times New Roman" w:cs="Times New Roman"/>
                <w:sz w:val="24"/>
                <w:szCs w:val="24"/>
              </w:rPr>
            </w:pPr>
            <w:r>
              <w:rPr>
                <w:rFonts w:ascii="Times New Roman" w:hAnsi="Times New Roman" w:cs="Times New Roman"/>
                <w:sz w:val="24"/>
                <w:szCs w:val="24"/>
              </w:rPr>
              <w:t>Cleaning</w:t>
            </w:r>
          </w:p>
        </w:tc>
        <w:tc>
          <w:tcPr>
            <w:tcW w:w="3005" w:type="dxa"/>
          </w:tcPr>
          <w:p w14:paraId="7C0BEB18" w14:textId="3EA225AB" w:rsidR="008959CB" w:rsidRPr="008959CB" w:rsidRDefault="008959CB" w:rsidP="008959CB">
            <w:pPr>
              <w:jc w:val="center"/>
              <w:rPr>
                <w:rFonts w:ascii="Times New Roman" w:hAnsi="Times New Roman" w:cs="Times New Roman"/>
                <w:sz w:val="24"/>
                <w:szCs w:val="24"/>
              </w:rPr>
            </w:pPr>
            <w:r>
              <w:rPr>
                <w:rFonts w:ascii="Times New Roman" w:hAnsi="Times New Roman" w:cs="Times New Roman"/>
                <w:sz w:val="24"/>
                <w:szCs w:val="24"/>
              </w:rPr>
              <w:t>15 min</w:t>
            </w:r>
          </w:p>
        </w:tc>
        <w:tc>
          <w:tcPr>
            <w:tcW w:w="3006" w:type="dxa"/>
          </w:tcPr>
          <w:p w14:paraId="7046E1D1" w14:textId="7BABE4FD" w:rsidR="008959CB" w:rsidRPr="008959CB" w:rsidRDefault="008959CB" w:rsidP="008959CB">
            <w:pPr>
              <w:jc w:val="center"/>
              <w:rPr>
                <w:rFonts w:ascii="Times New Roman" w:hAnsi="Times New Roman" w:cs="Times New Roman"/>
                <w:sz w:val="24"/>
                <w:szCs w:val="24"/>
              </w:rPr>
            </w:pPr>
            <w:r w:rsidRPr="008959CB">
              <w:rPr>
                <w:rFonts w:ascii="Times New Roman" w:hAnsi="Times New Roman" w:cs="Times New Roman"/>
                <w:sz w:val="24"/>
                <w:szCs w:val="24"/>
              </w:rPr>
              <w:t>0.15</w:t>
            </w:r>
          </w:p>
        </w:tc>
      </w:tr>
      <w:tr w:rsidR="008959CB" w14:paraId="70FE014A" w14:textId="77777777" w:rsidTr="008959CB">
        <w:tc>
          <w:tcPr>
            <w:tcW w:w="3005" w:type="dxa"/>
          </w:tcPr>
          <w:p w14:paraId="64866B80" w14:textId="4F78D24A" w:rsidR="008959CB" w:rsidRPr="008959CB" w:rsidRDefault="008959CB" w:rsidP="008959CB">
            <w:pPr>
              <w:jc w:val="center"/>
              <w:rPr>
                <w:rFonts w:ascii="Times New Roman" w:hAnsi="Times New Roman" w:cs="Times New Roman"/>
                <w:sz w:val="24"/>
                <w:szCs w:val="24"/>
              </w:rPr>
            </w:pPr>
            <w:r>
              <w:rPr>
                <w:rFonts w:ascii="Times New Roman" w:hAnsi="Times New Roman" w:cs="Times New Roman"/>
                <w:sz w:val="24"/>
                <w:szCs w:val="24"/>
              </w:rPr>
              <w:t>Extraction</w:t>
            </w:r>
          </w:p>
        </w:tc>
        <w:tc>
          <w:tcPr>
            <w:tcW w:w="3005" w:type="dxa"/>
          </w:tcPr>
          <w:p w14:paraId="13D6E744" w14:textId="321D4CFE" w:rsidR="008959CB" w:rsidRPr="008959CB" w:rsidRDefault="008959CB" w:rsidP="008959CB">
            <w:pPr>
              <w:jc w:val="center"/>
              <w:rPr>
                <w:rFonts w:ascii="Times New Roman" w:hAnsi="Times New Roman" w:cs="Times New Roman"/>
                <w:sz w:val="24"/>
                <w:szCs w:val="24"/>
              </w:rPr>
            </w:pPr>
            <w:r w:rsidRPr="008959CB">
              <w:rPr>
                <w:rFonts w:ascii="Times New Roman" w:hAnsi="Times New Roman" w:cs="Times New Roman"/>
                <w:sz w:val="24"/>
                <w:szCs w:val="24"/>
              </w:rPr>
              <w:t>45 min</w:t>
            </w:r>
          </w:p>
        </w:tc>
        <w:tc>
          <w:tcPr>
            <w:tcW w:w="3006" w:type="dxa"/>
          </w:tcPr>
          <w:p w14:paraId="3672E668" w14:textId="3CAFF61F" w:rsidR="008959CB" w:rsidRPr="008959CB" w:rsidRDefault="008959CB" w:rsidP="008959CB">
            <w:pPr>
              <w:jc w:val="center"/>
              <w:rPr>
                <w:rFonts w:ascii="Times New Roman" w:hAnsi="Times New Roman" w:cs="Times New Roman"/>
                <w:sz w:val="24"/>
                <w:szCs w:val="24"/>
              </w:rPr>
            </w:pPr>
            <w:r w:rsidRPr="008959CB">
              <w:rPr>
                <w:rFonts w:ascii="Times New Roman" w:hAnsi="Times New Roman" w:cs="Times New Roman"/>
                <w:sz w:val="24"/>
                <w:szCs w:val="24"/>
              </w:rPr>
              <w:t>0.10</w:t>
            </w:r>
          </w:p>
        </w:tc>
      </w:tr>
      <w:tr w:rsidR="008959CB" w14:paraId="2F2AF97B" w14:textId="77777777" w:rsidTr="008959CB">
        <w:tc>
          <w:tcPr>
            <w:tcW w:w="3005" w:type="dxa"/>
          </w:tcPr>
          <w:p w14:paraId="5B846818" w14:textId="6CE0D3B3" w:rsidR="008959CB" w:rsidRPr="008959CB" w:rsidRDefault="008959CB" w:rsidP="008959CB">
            <w:pPr>
              <w:jc w:val="center"/>
              <w:rPr>
                <w:rFonts w:ascii="Times New Roman" w:hAnsi="Times New Roman" w:cs="Times New Roman"/>
                <w:sz w:val="24"/>
                <w:szCs w:val="24"/>
              </w:rPr>
            </w:pPr>
            <w:r>
              <w:rPr>
                <w:rFonts w:ascii="Times New Roman" w:hAnsi="Times New Roman" w:cs="Times New Roman"/>
                <w:sz w:val="24"/>
                <w:szCs w:val="24"/>
              </w:rPr>
              <w:t>Check Up</w:t>
            </w:r>
          </w:p>
        </w:tc>
        <w:tc>
          <w:tcPr>
            <w:tcW w:w="3005" w:type="dxa"/>
          </w:tcPr>
          <w:p w14:paraId="019A566F" w14:textId="393B8D32" w:rsidR="008959CB" w:rsidRPr="008959CB" w:rsidRDefault="008959CB" w:rsidP="008959CB">
            <w:pPr>
              <w:jc w:val="center"/>
              <w:rPr>
                <w:rFonts w:ascii="Times New Roman" w:hAnsi="Times New Roman" w:cs="Times New Roman"/>
                <w:sz w:val="24"/>
                <w:szCs w:val="24"/>
              </w:rPr>
            </w:pPr>
            <w:r w:rsidRPr="008959CB">
              <w:rPr>
                <w:rFonts w:ascii="Times New Roman" w:hAnsi="Times New Roman" w:cs="Times New Roman"/>
                <w:sz w:val="24"/>
                <w:szCs w:val="24"/>
              </w:rPr>
              <w:t>15 min</w:t>
            </w:r>
          </w:p>
        </w:tc>
        <w:tc>
          <w:tcPr>
            <w:tcW w:w="3006" w:type="dxa"/>
          </w:tcPr>
          <w:p w14:paraId="18F2A184" w14:textId="6EC05AA7" w:rsidR="008959CB" w:rsidRPr="008959CB" w:rsidRDefault="008959CB" w:rsidP="008959CB">
            <w:pPr>
              <w:jc w:val="center"/>
              <w:rPr>
                <w:rFonts w:ascii="Times New Roman" w:hAnsi="Times New Roman" w:cs="Times New Roman"/>
                <w:sz w:val="24"/>
                <w:szCs w:val="24"/>
              </w:rPr>
            </w:pPr>
            <w:r w:rsidRPr="008959CB">
              <w:rPr>
                <w:rFonts w:ascii="Times New Roman" w:hAnsi="Times New Roman" w:cs="Times New Roman"/>
                <w:sz w:val="24"/>
                <w:szCs w:val="24"/>
              </w:rPr>
              <w:t>0.20</w:t>
            </w:r>
          </w:p>
        </w:tc>
      </w:tr>
    </w:tbl>
    <w:p w14:paraId="45AFFB33" w14:textId="77777777" w:rsidR="004C1CDC" w:rsidRDefault="004C1CDC" w:rsidP="008959CB">
      <w:pPr>
        <w:jc w:val="center"/>
        <w:rPr>
          <w:rFonts w:ascii="Times New Roman" w:hAnsi="Times New Roman" w:cs="Times New Roman"/>
          <w:b/>
          <w:bCs/>
          <w:sz w:val="24"/>
          <w:szCs w:val="24"/>
        </w:rPr>
      </w:pPr>
    </w:p>
    <w:p w14:paraId="053BB0D0" w14:textId="450867F0" w:rsidR="00EE544F" w:rsidRDefault="004C1CDC" w:rsidP="004C1CDC">
      <w:pPr>
        <w:rPr>
          <w:rFonts w:ascii="Times New Roman" w:hAnsi="Times New Roman" w:cs="Times New Roman"/>
          <w:b/>
          <w:bCs/>
          <w:sz w:val="24"/>
          <w:szCs w:val="24"/>
        </w:rPr>
      </w:pPr>
      <w:r w:rsidRPr="004C1CDC">
        <w:rPr>
          <w:rFonts w:ascii="Times New Roman" w:hAnsi="Times New Roman" w:cs="Times New Roman"/>
          <w:b/>
          <w:bCs/>
          <w:sz w:val="24"/>
          <w:szCs w:val="24"/>
        </w:rPr>
        <w:t>Simulate the dentist’s clinic for four hours and determine average waiting time for the patients as well as the idleness of the doctor. Assume that all the patients show up at the clinic at exactly their scheduled arrival time starting at 10 a.m. Use the following random numbers for handling the above problem: 40, 82, 11, 34, 25, 66, 17, 79 (6 marks)</w:t>
      </w:r>
    </w:p>
    <w:p w14:paraId="7C5F5F9B" w14:textId="49F29070" w:rsidR="00EE544F" w:rsidRDefault="00EE544F" w:rsidP="004C1CDC">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99BFD9D" wp14:editId="6B173854">
            <wp:extent cx="5731510" cy="7692390"/>
            <wp:effectExtent l="0" t="0" r="2540" b="3810"/>
            <wp:docPr id="162857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74188" name="Picture 162857418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7692390"/>
                    </a:xfrm>
                    <a:prstGeom prst="rect">
                      <a:avLst/>
                    </a:prstGeom>
                  </pic:spPr>
                </pic:pic>
              </a:graphicData>
            </a:graphic>
          </wp:inline>
        </w:drawing>
      </w:r>
    </w:p>
    <w:p w14:paraId="57117AC7" w14:textId="09B2899B" w:rsidR="00160FA3" w:rsidRDefault="00160FA3" w:rsidP="004C1CDC">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155AC0B" wp14:editId="5EBDC5C1">
            <wp:extent cx="5731510" cy="7675245"/>
            <wp:effectExtent l="0" t="0" r="2540" b="1905"/>
            <wp:docPr id="4752229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22979" name="Picture 47522297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7675245"/>
                    </a:xfrm>
                    <a:prstGeom prst="rect">
                      <a:avLst/>
                    </a:prstGeom>
                  </pic:spPr>
                </pic:pic>
              </a:graphicData>
            </a:graphic>
          </wp:inline>
        </w:drawing>
      </w:r>
    </w:p>
    <w:p w14:paraId="6B18C1C7" w14:textId="4B9845F2" w:rsidR="004C1CDC" w:rsidRPr="004C1CDC" w:rsidRDefault="004C1CDC" w:rsidP="004C1CDC">
      <w:pPr>
        <w:rPr>
          <w:rFonts w:ascii="Times New Roman" w:hAnsi="Times New Roman" w:cs="Times New Roman"/>
          <w:b/>
          <w:bCs/>
          <w:sz w:val="24"/>
          <w:szCs w:val="24"/>
        </w:rPr>
      </w:pPr>
      <w:r w:rsidRPr="004C1CDC">
        <w:rPr>
          <w:rFonts w:ascii="Times New Roman" w:hAnsi="Times New Roman" w:cs="Times New Roman"/>
          <w:b/>
          <w:bCs/>
          <w:sz w:val="24"/>
          <w:szCs w:val="24"/>
        </w:rPr>
        <w:t xml:space="preserve"> c) Consider a simple server queuing system that starts at time t=0. The arrivals occur at times 1.2, 1.8, 2.6, 3.8, 6.0, 6.2, 7.0, 7.5, 8.6, and 0.2. Departures occur at times 3.0, 4.2, 4.9, 5.6 and 10. Time is in minutes. Simulate this Queuing System until when the sixth client enters service and estimate: (10 marks) </w:t>
      </w:r>
    </w:p>
    <w:p w14:paraId="5AE2902D" w14:textId="6D731AB2" w:rsidR="00160FA3" w:rsidRDefault="004C1CDC" w:rsidP="004C1CDC">
      <w:pPr>
        <w:rPr>
          <w:rFonts w:ascii="Times New Roman" w:hAnsi="Times New Roman" w:cs="Times New Roman"/>
          <w:b/>
          <w:bCs/>
          <w:sz w:val="24"/>
          <w:szCs w:val="24"/>
        </w:rPr>
      </w:pPr>
      <w:proofErr w:type="spellStart"/>
      <w:r w:rsidRPr="004C1CDC">
        <w:rPr>
          <w:rFonts w:ascii="Times New Roman" w:hAnsi="Times New Roman" w:cs="Times New Roman"/>
          <w:b/>
          <w:bCs/>
          <w:sz w:val="24"/>
          <w:szCs w:val="24"/>
        </w:rPr>
        <w:t>i</w:t>
      </w:r>
      <w:proofErr w:type="spellEnd"/>
      <w:r w:rsidRPr="004C1CDC">
        <w:rPr>
          <w:rFonts w:ascii="Times New Roman" w:hAnsi="Times New Roman" w:cs="Times New Roman"/>
          <w:b/>
          <w:bCs/>
          <w:sz w:val="24"/>
          <w:szCs w:val="24"/>
        </w:rPr>
        <w:t>. The average delay in the waiting line</w:t>
      </w:r>
    </w:p>
    <w:p w14:paraId="2AE489A4" w14:textId="36CFD8A4" w:rsidR="00971210" w:rsidRDefault="00F27BD4" w:rsidP="004C1CDC">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EB6D049" wp14:editId="75FE19BF">
            <wp:extent cx="5731510" cy="6264910"/>
            <wp:effectExtent l="0" t="0" r="2540" b="2540"/>
            <wp:docPr id="3380999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99985" name="Picture 3380999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6264910"/>
                    </a:xfrm>
                    <a:prstGeom prst="rect">
                      <a:avLst/>
                    </a:prstGeom>
                  </pic:spPr>
                </pic:pic>
              </a:graphicData>
            </a:graphic>
          </wp:inline>
        </w:drawing>
      </w:r>
    </w:p>
    <w:p w14:paraId="6943D075" w14:textId="63661320" w:rsidR="00F27BD4" w:rsidRPr="004C1CDC" w:rsidRDefault="00F27BD4" w:rsidP="004C1CDC">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DF88E30" wp14:editId="61F713C1">
            <wp:extent cx="5731510" cy="2923540"/>
            <wp:effectExtent l="0" t="0" r="2540" b="0"/>
            <wp:docPr id="113169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906" name="Picture 113169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23540"/>
                    </a:xfrm>
                    <a:prstGeom prst="rect">
                      <a:avLst/>
                    </a:prstGeom>
                  </pic:spPr>
                </pic:pic>
              </a:graphicData>
            </a:graphic>
          </wp:inline>
        </w:drawing>
      </w:r>
    </w:p>
    <w:p w14:paraId="332FC905" w14:textId="25347FF5" w:rsidR="00F27BD4" w:rsidRPr="004C1CDC" w:rsidRDefault="004C1CDC" w:rsidP="004C1CDC">
      <w:pPr>
        <w:rPr>
          <w:rFonts w:ascii="Times New Roman" w:hAnsi="Times New Roman" w:cs="Times New Roman"/>
          <w:b/>
          <w:bCs/>
          <w:sz w:val="24"/>
          <w:szCs w:val="24"/>
        </w:rPr>
      </w:pPr>
      <w:r w:rsidRPr="004C1CDC">
        <w:rPr>
          <w:rFonts w:ascii="Times New Roman" w:hAnsi="Times New Roman" w:cs="Times New Roman"/>
          <w:b/>
          <w:bCs/>
          <w:sz w:val="24"/>
          <w:szCs w:val="24"/>
        </w:rPr>
        <w:t>ii. The average number of clients in the waiting line at any time</w:t>
      </w:r>
    </w:p>
    <w:p w14:paraId="795AD2EC" w14:textId="519A4818" w:rsidR="004C1CDC" w:rsidRDefault="004C1CDC" w:rsidP="004C1CDC">
      <w:pPr>
        <w:rPr>
          <w:rFonts w:ascii="Times New Roman" w:hAnsi="Times New Roman" w:cs="Times New Roman"/>
          <w:sz w:val="24"/>
          <w:szCs w:val="24"/>
        </w:rPr>
      </w:pPr>
      <w:r w:rsidRPr="004C1CDC">
        <w:rPr>
          <w:rFonts w:ascii="Times New Roman" w:hAnsi="Times New Roman" w:cs="Times New Roman"/>
          <w:b/>
          <w:bCs/>
          <w:sz w:val="24"/>
          <w:szCs w:val="24"/>
        </w:rPr>
        <w:t>iii. The server utilization rate</w:t>
      </w:r>
      <w:r w:rsidR="00350DE3">
        <w:rPr>
          <w:rFonts w:ascii="Times New Roman" w:hAnsi="Times New Roman" w:cs="Times New Roman"/>
          <w:b/>
          <w:bCs/>
          <w:sz w:val="24"/>
          <w:szCs w:val="24"/>
        </w:rPr>
        <w:br/>
      </w:r>
      <w:r w:rsidR="00350DE3">
        <w:rPr>
          <w:rFonts w:ascii="Times New Roman" w:hAnsi="Times New Roman" w:cs="Times New Roman"/>
          <w:b/>
          <w:bCs/>
          <w:sz w:val="24"/>
          <w:szCs w:val="24"/>
        </w:rPr>
        <w:br/>
      </w:r>
      <w:r w:rsidR="00350DE3">
        <w:rPr>
          <w:rFonts w:ascii="Times New Roman" w:hAnsi="Times New Roman" w:cs="Times New Roman"/>
          <w:sz w:val="24"/>
          <w:szCs w:val="24"/>
        </w:rPr>
        <w:t xml:space="preserve">The solution for questions ii and iii are as attached </w:t>
      </w:r>
      <w:r w:rsidR="004561D3">
        <w:rPr>
          <w:rFonts w:ascii="Times New Roman" w:hAnsi="Times New Roman" w:cs="Times New Roman"/>
          <w:sz w:val="24"/>
          <w:szCs w:val="24"/>
        </w:rPr>
        <w:t>in the below image:</w:t>
      </w:r>
    </w:p>
    <w:p w14:paraId="13CAC0AF" w14:textId="7BFB09C3" w:rsidR="004561D3" w:rsidRPr="00350DE3" w:rsidRDefault="00CF7039" w:rsidP="004C1CD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B26EE8" wp14:editId="053C084D">
            <wp:extent cx="5731510" cy="7613015"/>
            <wp:effectExtent l="0" t="0" r="2540" b="6985"/>
            <wp:docPr id="15562949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94907" name="Picture 155629490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613015"/>
                    </a:xfrm>
                    <a:prstGeom prst="rect">
                      <a:avLst/>
                    </a:prstGeom>
                  </pic:spPr>
                </pic:pic>
              </a:graphicData>
            </a:graphic>
          </wp:inline>
        </w:drawing>
      </w:r>
    </w:p>
    <w:sectPr w:rsidR="004561D3" w:rsidRPr="00350DE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A644E1" w14:textId="77777777" w:rsidR="00E877D2" w:rsidRDefault="00E877D2" w:rsidP="00934E13">
      <w:pPr>
        <w:spacing w:after="0" w:line="240" w:lineRule="auto"/>
      </w:pPr>
      <w:r>
        <w:separator/>
      </w:r>
    </w:p>
  </w:endnote>
  <w:endnote w:type="continuationSeparator" w:id="0">
    <w:p w14:paraId="5B59D53D" w14:textId="77777777" w:rsidR="00E877D2" w:rsidRDefault="00E877D2" w:rsidP="00934E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EEED48" w14:textId="77777777" w:rsidR="00E877D2" w:rsidRDefault="00E877D2" w:rsidP="00934E13">
      <w:pPr>
        <w:spacing w:after="0" w:line="240" w:lineRule="auto"/>
      </w:pPr>
      <w:r>
        <w:separator/>
      </w:r>
    </w:p>
  </w:footnote>
  <w:footnote w:type="continuationSeparator" w:id="0">
    <w:p w14:paraId="3D3F915A" w14:textId="77777777" w:rsidR="00E877D2" w:rsidRDefault="00E877D2" w:rsidP="00934E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A611A8"/>
    <w:multiLevelType w:val="hybridMultilevel"/>
    <w:tmpl w:val="0C5EAD7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72AB68B5"/>
    <w:multiLevelType w:val="hybridMultilevel"/>
    <w:tmpl w:val="5CFED22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982424416">
    <w:abstractNumId w:val="0"/>
  </w:num>
  <w:num w:numId="2" w16cid:durableId="571686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CDC"/>
    <w:rsid w:val="00036522"/>
    <w:rsid w:val="00091B50"/>
    <w:rsid w:val="00160FA3"/>
    <w:rsid w:val="002C4091"/>
    <w:rsid w:val="002F5802"/>
    <w:rsid w:val="003111D7"/>
    <w:rsid w:val="00340D49"/>
    <w:rsid w:val="00350DE3"/>
    <w:rsid w:val="004561D3"/>
    <w:rsid w:val="004C1CDC"/>
    <w:rsid w:val="004C1FB8"/>
    <w:rsid w:val="006A2523"/>
    <w:rsid w:val="008959CB"/>
    <w:rsid w:val="008F15D7"/>
    <w:rsid w:val="00934E13"/>
    <w:rsid w:val="009522BF"/>
    <w:rsid w:val="00971210"/>
    <w:rsid w:val="00A50ED9"/>
    <w:rsid w:val="00A54F57"/>
    <w:rsid w:val="00A9491C"/>
    <w:rsid w:val="00AC7AC7"/>
    <w:rsid w:val="00AD0234"/>
    <w:rsid w:val="00CF7039"/>
    <w:rsid w:val="00E826AC"/>
    <w:rsid w:val="00E877D2"/>
    <w:rsid w:val="00EE544F"/>
    <w:rsid w:val="00F27BD4"/>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9E8D8"/>
  <w15:chartTrackingRefBased/>
  <w15:docId w15:val="{45253E5E-ECED-43EB-9F19-CCE737406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K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4E13"/>
    <w:pPr>
      <w:ind w:left="720"/>
      <w:contextualSpacing/>
    </w:pPr>
  </w:style>
  <w:style w:type="paragraph" w:styleId="Header">
    <w:name w:val="header"/>
    <w:basedOn w:val="Normal"/>
    <w:link w:val="HeaderChar"/>
    <w:uiPriority w:val="99"/>
    <w:unhideWhenUsed/>
    <w:rsid w:val="00934E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4E13"/>
  </w:style>
  <w:style w:type="paragraph" w:styleId="Footer">
    <w:name w:val="footer"/>
    <w:basedOn w:val="Normal"/>
    <w:link w:val="FooterChar"/>
    <w:uiPriority w:val="99"/>
    <w:unhideWhenUsed/>
    <w:rsid w:val="00934E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4E13"/>
  </w:style>
  <w:style w:type="table" w:styleId="TableGrid">
    <w:name w:val="Table Grid"/>
    <w:basedOn w:val="TableNormal"/>
    <w:uiPriority w:val="39"/>
    <w:rsid w:val="00895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1286</TotalTime>
  <Pages>7</Pages>
  <Words>382</Words>
  <Characters>2180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Kanyi</dc:creator>
  <cp:keywords/>
  <dc:description/>
  <cp:lastModifiedBy>Johnson Kanyi</cp:lastModifiedBy>
  <cp:revision>20</cp:revision>
  <dcterms:created xsi:type="dcterms:W3CDTF">2024-11-03T11:15:00Z</dcterms:created>
  <dcterms:modified xsi:type="dcterms:W3CDTF">2024-11-08T18:44:00Z</dcterms:modified>
</cp:coreProperties>
</file>