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953A5" w14:textId="77777777" w:rsidR="00111B0C" w:rsidRPr="00C20E10" w:rsidRDefault="00000000">
      <w:pPr>
        <w:spacing w:after="120" w:line="269" w:lineRule="auto"/>
        <w:jc w:val="center"/>
        <w:rPr>
          <w:color w:val="000000" w:themeColor="text1"/>
        </w:rPr>
      </w:pPr>
      <w:r w:rsidRPr="00C20E10">
        <w:rPr>
          <w:b/>
          <w:color w:val="000000" w:themeColor="text1"/>
          <w:sz w:val="40"/>
        </w:rPr>
        <w:t>Azure Zero Trust Architecture Configuration Procedure</w:t>
      </w:r>
    </w:p>
    <w:p w14:paraId="18AAC9B2" w14:textId="77777777" w:rsidR="00111B0C" w:rsidRPr="00C20E10" w:rsidRDefault="00000000">
      <w:pPr>
        <w:spacing w:after="120" w:line="269" w:lineRule="auto"/>
        <w:jc w:val="center"/>
        <w:rPr>
          <w:color w:val="000000" w:themeColor="text1"/>
        </w:rPr>
      </w:pPr>
      <w:r w:rsidRPr="00C20E10">
        <w:rPr>
          <w:b/>
          <w:color w:val="000000" w:themeColor="text1"/>
          <w:sz w:val="28"/>
        </w:rPr>
        <w:t>For a Simulated Cloud-Based Electronic Health Record System</w:t>
      </w:r>
    </w:p>
    <w:p w14:paraId="6B086297" w14:textId="77777777" w:rsidR="00111B0C" w:rsidRPr="00C20E10" w:rsidRDefault="00000000">
      <w:pPr>
        <w:spacing w:after="120" w:line="269" w:lineRule="auto"/>
        <w:jc w:val="center"/>
        <w:rPr>
          <w:color w:val="000000" w:themeColor="text1"/>
        </w:rPr>
      </w:pPr>
      <w:r w:rsidRPr="00C20E10">
        <w:rPr>
          <w:i/>
          <w:color w:val="000000" w:themeColor="text1"/>
          <w:sz w:val="22"/>
        </w:rPr>
        <w:t>Project: A Management Framework for Implementing Zero Trust Architecture in Cloud-Based EHR Systems</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169979DC" w14:textId="77777777">
        <w:trPr>
          <w:jc w:val="center"/>
        </w:trPr>
        <w:tc>
          <w:tcPr>
            <w:tcW w:w="10368" w:type="dxa"/>
            <w:shd w:val="clear" w:color="auto" w:fill="E2F0D9"/>
          </w:tcPr>
          <w:p w14:paraId="3BBB2C26" w14:textId="77777777" w:rsidR="00111B0C" w:rsidRPr="00C20E10" w:rsidRDefault="00000000">
            <w:pPr>
              <w:spacing w:after="0"/>
              <w:rPr>
                <w:color w:val="000000" w:themeColor="text1"/>
              </w:rPr>
            </w:pPr>
            <w:r w:rsidRPr="00C20E10">
              <w:rPr>
                <w:b/>
                <w:color w:val="000000" w:themeColor="text1"/>
                <w:sz w:val="19"/>
              </w:rPr>
              <w:t xml:space="preserve">Purpose: </w:t>
            </w:r>
            <w:r w:rsidRPr="00C20E10">
              <w:rPr>
                <w:color w:val="000000" w:themeColor="text1"/>
                <w:sz w:val="19"/>
              </w:rPr>
              <w:t>This document gives the full practical Azure procedure for configuring a simulated healthcare organisation, mock EHR cloud storage, Microsoft Entra ID users and groups, role-based access control, Conditional Access MFA, risk-based policies, monitoring, audit evidence and cost protection. The implementation is for academic demonstration only and must not use real patient data.</w:t>
            </w:r>
          </w:p>
        </w:tc>
      </w:tr>
    </w:tbl>
    <w:p w14:paraId="18E4AE69" w14:textId="77777777" w:rsidR="00111B0C" w:rsidRPr="00C20E10" w:rsidRDefault="00111B0C">
      <w:pPr>
        <w:spacing w:after="120" w:line="269" w:lineRule="auto"/>
        <w:rPr>
          <w:color w:val="000000" w:themeColor="text1"/>
        </w:rPr>
      </w:pP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168"/>
        <w:gridCol w:w="7056"/>
      </w:tblGrid>
      <w:tr w:rsidR="00111B0C" w:rsidRPr="00C20E10" w14:paraId="54C4A382" w14:textId="77777777">
        <w:trPr>
          <w:cantSplit/>
          <w:tblHeader/>
          <w:jc w:val="center"/>
        </w:trPr>
        <w:tc>
          <w:tcPr>
            <w:tcW w:w="3168" w:type="dxa"/>
            <w:shd w:val="clear" w:color="auto" w:fill="1F4E79"/>
            <w:vAlign w:val="center"/>
          </w:tcPr>
          <w:p w14:paraId="1803C28C" w14:textId="77777777" w:rsidR="00111B0C" w:rsidRPr="00C20E10" w:rsidRDefault="00000000">
            <w:pPr>
              <w:rPr>
                <w:color w:val="000000" w:themeColor="text1"/>
              </w:rPr>
            </w:pPr>
            <w:r w:rsidRPr="00C20E10">
              <w:rPr>
                <w:b/>
                <w:color w:val="000000" w:themeColor="text1"/>
                <w:sz w:val="18"/>
              </w:rPr>
              <w:t>Item</w:t>
            </w:r>
          </w:p>
        </w:tc>
        <w:tc>
          <w:tcPr>
            <w:tcW w:w="7056" w:type="dxa"/>
            <w:shd w:val="clear" w:color="auto" w:fill="1F4E79"/>
            <w:vAlign w:val="center"/>
          </w:tcPr>
          <w:p w14:paraId="634B2483" w14:textId="77777777" w:rsidR="00111B0C" w:rsidRPr="00C20E10" w:rsidRDefault="00000000">
            <w:pPr>
              <w:rPr>
                <w:color w:val="000000" w:themeColor="text1"/>
              </w:rPr>
            </w:pPr>
            <w:r w:rsidRPr="00C20E10">
              <w:rPr>
                <w:b/>
                <w:color w:val="000000" w:themeColor="text1"/>
                <w:sz w:val="18"/>
              </w:rPr>
              <w:t>Configuration</w:t>
            </w:r>
          </w:p>
        </w:tc>
      </w:tr>
      <w:tr w:rsidR="00111B0C" w:rsidRPr="00C20E10" w14:paraId="619FEF17" w14:textId="77777777">
        <w:trPr>
          <w:cantSplit/>
          <w:jc w:val="center"/>
        </w:trPr>
        <w:tc>
          <w:tcPr>
            <w:tcW w:w="3168" w:type="dxa"/>
            <w:vAlign w:val="center"/>
          </w:tcPr>
          <w:p w14:paraId="16C19DFA" w14:textId="77777777" w:rsidR="00111B0C" w:rsidRPr="00C20E10" w:rsidRDefault="00000000">
            <w:pPr>
              <w:rPr>
                <w:color w:val="000000" w:themeColor="text1"/>
              </w:rPr>
            </w:pPr>
            <w:r w:rsidRPr="00C20E10">
              <w:rPr>
                <w:color w:val="000000" w:themeColor="text1"/>
                <w:sz w:val="18"/>
              </w:rPr>
              <w:t>Cloud platform</w:t>
            </w:r>
          </w:p>
        </w:tc>
        <w:tc>
          <w:tcPr>
            <w:tcW w:w="7056" w:type="dxa"/>
            <w:vAlign w:val="center"/>
          </w:tcPr>
          <w:p w14:paraId="1CD63AF1" w14:textId="77777777" w:rsidR="00111B0C" w:rsidRPr="00C20E10" w:rsidRDefault="00000000">
            <w:pPr>
              <w:rPr>
                <w:color w:val="000000" w:themeColor="text1"/>
              </w:rPr>
            </w:pPr>
            <w:r w:rsidRPr="00C20E10">
              <w:rPr>
                <w:color w:val="000000" w:themeColor="text1"/>
                <w:sz w:val="18"/>
              </w:rPr>
              <w:t>Microsoft Azure portal</w:t>
            </w:r>
          </w:p>
        </w:tc>
      </w:tr>
      <w:tr w:rsidR="00111B0C" w:rsidRPr="00C20E10" w14:paraId="2D6D9362" w14:textId="77777777">
        <w:trPr>
          <w:cantSplit/>
          <w:jc w:val="center"/>
        </w:trPr>
        <w:tc>
          <w:tcPr>
            <w:tcW w:w="3168" w:type="dxa"/>
            <w:vAlign w:val="center"/>
          </w:tcPr>
          <w:p w14:paraId="4FA42065" w14:textId="77777777" w:rsidR="00111B0C" w:rsidRPr="00C20E10" w:rsidRDefault="00000000">
            <w:pPr>
              <w:rPr>
                <w:color w:val="000000" w:themeColor="text1"/>
              </w:rPr>
            </w:pPr>
            <w:r w:rsidRPr="00C20E10">
              <w:rPr>
                <w:color w:val="000000" w:themeColor="text1"/>
                <w:sz w:val="18"/>
              </w:rPr>
              <w:t>Identity platform</w:t>
            </w:r>
          </w:p>
        </w:tc>
        <w:tc>
          <w:tcPr>
            <w:tcW w:w="7056" w:type="dxa"/>
            <w:vAlign w:val="center"/>
          </w:tcPr>
          <w:p w14:paraId="667B90C4" w14:textId="77777777" w:rsidR="00111B0C" w:rsidRPr="00C20E10" w:rsidRDefault="00000000">
            <w:pPr>
              <w:rPr>
                <w:color w:val="000000" w:themeColor="text1"/>
              </w:rPr>
            </w:pPr>
            <w:r w:rsidRPr="00C20E10">
              <w:rPr>
                <w:color w:val="000000" w:themeColor="text1"/>
                <w:sz w:val="18"/>
              </w:rPr>
              <w:t>Microsoft Entra ID</w:t>
            </w:r>
          </w:p>
        </w:tc>
      </w:tr>
      <w:tr w:rsidR="00111B0C" w:rsidRPr="00C20E10" w14:paraId="0B95BCCD" w14:textId="77777777">
        <w:trPr>
          <w:cantSplit/>
          <w:jc w:val="center"/>
        </w:trPr>
        <w:tc>
          <w:tcPr>
            <w:tcW w:w="3168" w:type="dxa"/>
            <w:vAlign w:val="center"/>
          </w:tcPr>
          <w:p w14:paraId="5FBBEAD2" w14:textId="77777777" w:rsidR="00111B0C" w:rsidRPr="00C20E10" w:rsidRDefault="00000000">
            <w:pPr>
              <w:rPr>
                <w:color w:val="000000" w:themeColor="text1"/>
              </w:rPr>
            </w:pPr>
            <w:r w:rsidRPr="00C20E10">
              <w:rPr>
                <w:color w:val="000000" w:themeColor="text1"/>
                <w:sz w:val="18"/>
              </w:rPr>
              <w:t>Licence assumption</w:t>
            </w:r>
          </w:p>
        </w:tc>
        <w:tc>
          <w:tcPr>
            <w:tcW w:w="7056" w:type="dxa"/>
            <w:vAlign w:val="center"/>
          </w:tcPr>
          <w:p w14:paraId="472C5A6C" w14:textId="77777777" w:rsidR="00111B0C" w:rsidRPr="00C20E10" w:rsidRDefault="00000000">
            <w:pPr>
              <w:rPr>
                <w:color w:val="000000" w:themeColor="text1"/>
              </w:rPr>
            </w:pPr>
            <w:r w:rsidRPr="00C20E10">
              <w:rPr>
                <w:color w:val="000000" w:themeColor="text1"/>
                <w:sz w:val="18"/>
              </w:rPr>
              <w:t>Microsoft Entra ID P2 activated</w:t>
            </w:r>
          </w:p>
        </w:tc>
      </w:tr>
      <w:tr w:rsidR="00111B0C" w:rsidRPr="00C20E10" w14:paraId="6AC4EFA2" w14:textId="77777777">
        <w:trPr>
          <w:cantSplit/>
          <w:jc w:val="center"/>
        </w:trPr>
        <w:tc>
          <w:tcPr>
            <w:tcW w:w="3168" w:type="dxa"/>
            <w:vAlign w:val="center"/>
          </w:tcPr>
          <w:p w14:paraId="0A78B69A" w14:textId="77777777" w:rsidR="00111B0C" w:rsidRPr="00C20E10" w:rsidRDefault="00000000">
            <w:pPr>
              <w:rPr>
                <w:color w:val="000000" w:themeColor="text1"/>
              </w:rPr>
            </w:pPr>
            <w:r w:rsidRPr="00C20E10">
              <w:rPr>
                <w:color w:val="000000" w:themeColor="text1"/>
                <w:sz w:val="18"/>
              </w:rPr>
              <w:t>Simulated organisation name</w:t>
            </w:r>
          </w:p>
        </w:tc>
        <w:tc>
          <w:tcPr>
            <w:tcW w:w="7056" w:type="dxa"/>
            <w:vAlign w:val="center"/>
          </w:tcPr>
          <w:p w14:paraId="5401F947" w14:textId="77777777" w:rsidR="00111B0C" w:rsidRPr="00C20E10" w:rsidRDefault="00000000">
            <w:pPr>
              <w:rPr>
                <w:color w:val="000000" w:themeColor="text1"/>
              </w:rPr>
            </w:pPr>
            <w:r w:rsidRPr="00C20E10">
              <w:rPr>
                <w:color w:val="000000" w:themeColor="text1"/>
                <w:sz w:val="18"/>
              </w:rPr>
              <w:t>MediTrust Health Cloud</w:t>
            </w:r>
          </w:p>
        </w:tc>
      </w:tr>
      <w:tr w:rsidR="00111B0C" w:rsidRPr="00C20E10" w14:paraId="5933C065" w14:textId="77777777">
        <w:trPr>
          <w:cantSplit/>
          <w:jc w:val="center"/>
        </w:trPr>
        <w:tc>
          <w:tcPr>
            <w:tcW w:w="3168" w:type="dxa"/>
            <w:vAlign w:val="center"/>
          </w:tcPr>
          <w:p w14:paraId="202A07B3" w14:textId="77777777" w:rsidR="00111B0C" w:rsidRPr="00C20E10" w:rsidRDefault="00000000">
            <w:pPr>
              <w:rPr>
                <w:color w:val="000000" w:themeColor="text1"/>
              </w:rPr>
            </w:pPr>
            <w:r w:rsidRPr="00C20E10">
              <w:rPr>
                <w:color w:val="000000" w:themeColor="text1"/>
                <w:sz w:val="18"/>
              </w:rPr>
              <w:t>Mock EHR resource group</w:t>
            </w:r>
          </w:p>
        </w:tc>
        <w:tc>
          <w:tcPr>
            <w:tcW w:w="7056" w:type="dxa"/>
            <w:vAlign w:val="center"/>
          </w:tcPr>
          <w:p w14:paraId="07761C99" w14:textId="77777777" w:rsidR="00111B0C" w:rsidRPr="00C20E10" w:rsidRDefault="00000000">
            <w:pPr>
              <w:rPr>
                <w:color w:val="000000" w:themeColor="text1"/>
              </w:rPr>
            </w:pPr>
            <w:r w:rsidRPr="00C20E10">
              <w:rPr>
                <w:color w:val="000000" w:themeColor="text1"/>
                <w:sz w:val="18"/>
              </w:rPr>
              <w:t>rg-meditrust-ehr-zta</w:t>
            </w:r>
          </w:p>
        </w:tc>
      </w:tr>
      <w:tr w:rsidR="00111B0C" w:rsidRPr="00C20E10" w14:paraId="166002A1" w14:textId="77777777">
        <w:trPr>
          <w:cantSplit/>
          <w:jc w:val="center"/>
        </w:trPr>
        <w:tc>
          <w:tcPr>
            <w:tcW w:w="3168" w:type="dxa"/>
            <w:vAlign w:val="center"/>
          </w:tcPr>
          <w:p w14:paraId="3168BFFA" w14:textId="77777777" w:rsidR="00111B0C" w:rsidRPr="00C20E10" w:rsidRDefault="00000000">
            <w:pPr>
              <w:rPr>
                <w:color w:val="000000" w:themeColor="text1"/>
              </w:rPr>
            </w:pPr>
            <w:r w:rsidRPr="00C20E10">
              <w:rPr>
                <w:color w:val="000000" w:themeColor="text1"/>
                <w:sz w:val="18"/>
              </w:rPr>
              <w:t>Storage account example</w:t>
            </w:r>
          </w:p>
        </w:tc>
        <w:tc>
          <w:tcPr>
            <w:tcW w:w="7056" w:type="dxa"/>
            <w:vAlign w:val="center"/>
          </w:tcPr>
          <w:p w14:paraId="1A99B922" w14:textId="77777777" w:rsidR="00111B0C" w:rsidRPr="00C20E10" w:rsidRDefault="00000000">
            <w:pPr>
              <w:rPr>
                <w:color w:val="000000" w:themeColor="text1"/>
              </w:rPr>
            </w:pPr>
            <w:r w:rsidRPr="00C20E10">
              <w:rPr>
                <w:color w:val="000000" w:themeColor="text1"/>
                <w:sz w:val="18"/>
              </w:rPr>
              <w:t>meditrustztestorage</w:t>
            </w:r>
          </w:p>
        </w:tc>
      </w:tr>
      <w:tr w:rsidR="00111B0C" w:rsidRPr="00C20E10" w14:paraId="349664AF" w14:textId="77777777">
        <w:trPr>
          <w:cantSplit/>
          <w:jc w:val="center"/>
        </w:trPr>
        <w:tc>
          <w:tcPr>
            <w:tcW w:w="3168" w:type="dxa"/>
            <w:vAlign w:val="center"/>
          </w:tcPr>
          <w:p w14:paraId="7C519395" w14:textId="77777777" w:rsidR="00111B0C" w:rsidRPr="00C20E10" w:rsidRDefault="00000000">
            <w:pPr>
              <w:rPr>
                <w:color w:val="000000" w:themeColor="text1"/>
              </w:rPr>
            </w:pPr>
            <w:r w:rsidRPr="00C20E10">
              <w:rPr>
                <w:color w:val="000000" w:themeColor="text1"/>
                <w:sz w:val="18"/>
              </w:rPr>
              <w:t>Data type</w:t>
            </w:r>
          </w:p>
        </w:tc>
        <w:tc>
          <w:tcPr>
            <w:tcW w:w="7056" w:type="dxa"/>
            <w:vAlign w:val="center"/>
          </w:tcPr>
          <w:p w14:paraId="6097A4B4" w14:textId="77777777" w:rsidR="00111B0C" w:rsidRPr="00C20E10" w:rsidRDefault="00000000">
            <w:pPr>
              <w:rPr>
                <w:color w:val="000000" w:themeColor="text1"/>
              </w:rPr>
            </w:pPr>
            <w:r w:rsidRPr="00C20E10">
              <w:rPr>
                <w:color w:val="000000" w:themeColor="text1"/>
                <w:sz w:val="18"/>
              </w:rPr>
              <w:t>Dummy/non-real patient record files only</w:t>
            </w:r>
          </w:p>
        </w:tc>
      </w:tr>
    </w:tbl>
    <w:p w14:paraId="08A15882" w14:textId="77777777" w:rsidR="00111B0C" w:rsidRPr="00C20E10" w:rsidRDefault="00111B0C">
      <w:pPr>
        <w:spacing w:after="120" w:line="269" w:lineRule="auto"/>
        <w:rPr>
          <w:color w:val="000000" w:themeColor="text1"/>
        </w:rPr>
      </w:pPr>
    </w:p>
    <w:p w14:paraId="30CD18EB" w14:textId="77777777" w:rsidR="00111B0C" w:rsidRPr="00C20E10" w:rsidRDefault="00000000">
      <w:pPr>
        <w:pStyle w:val="Heading1"/>
        <w:spacing w:before="160" w:after="80"/>
        <w:rPr>
          <w:color w:val="000000" w:themeColor="text1"/>
        </w:rPr>
      </w:pPr>
      <w:r w:rsidRPr="00C20E10">
        <w:rPr>
          <w:color w:val="000000" w:themeColor="text1"/>
        </w:rPr>
        <w:t>Implementation Checklist</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312"/>
        <w:gridCol w:w="6912"/>
      </w:tblGrid>
      <w:tr w:rsidR="00111B0C" w:rsidRPr="00C20E10" w14:paraId="07EDF7CF" w14:textId="77777777">
        <w:trPr>
          <w:cantSplit/>
          <w:tblHeader/>
          <w:jc w:val="center"/>
        </w:trPr>
        <w:tc>
          <w:tcPr>
            <w:tcW w:w="3312" w:type="dxa"/>
            <w:shd w:val="clear" w:color="auto" w:fill="1F4E79"/>
            <w:vAlign w:val="center"/>
          </w:tcPr>
          <w:p w14:paraId="4741B0DC" w14:textId="77777777" w:rsidR="00111B0C" w:rsidRPr="00C20E10" w:rsidRDefault="00000000">
            <w:pPr>
              <w:rPr>
                <w:color w:val="000000" w:themeColor="text1"/>
              </w:rPr>
            </w:pPr>
            <w:r w:rsidRPr="00C20E10">
              <w:rPr>
                <w:b/>
                <w:color w:val="000000" w:themeColor="text1"/>
                <w:sz w:val="17"/>
              </w:rPr>
              <w:t>Stage</w:t>
            </w:r>
          </w:p>
        </w:tc>
        <w:tc>
          <w:tcPr>
            <w:tcW w:w="6912" w:type="dxa"/>
            <w:shd w:val="clear" w:color="auto" w:fill="1F4E79"/>
            <w:vAlign w:val="center"/>
          </w:tcPr>
          <w:p w14:paraId="3E2AB852" w14:textId="77777777" w:rsidR="00111B0C" w:rsidRPr="00C20E10" w:rsidRDefault="00000000">
            <w:pPr>
              <w:rPr>
                <w:color w:val="000000" w:themeColor="text1"/>
              </w:rPr>
            </w:pPr>
            <w:r w:rsidRPr="00C20E10">
              <w:rPr>
                <w:b/>
                <w:color w:val="000000" w:themeColor="text1"/>
                <w:sz w:val="17"/>
              </w:rPr>
              <w:t>Main evidence to capture</w:t>
            </w:r>
          </w:p>
        </w:tc>
      </w:tr>
      <w:tr w:rsidR="00111B0C" w:rsidRPr="00C20E10" w14:paraId="33E7F368" w14:textId="77777777">
        <w:trPr>
          <w:cantSplit/>
          <w:jc w:val="center"/>
        </w:trPr>
        <w:tc>
          <w:tcPr>
            <w:tcW w:w="3312" w:type="dxa"/>
            <w:vAlign w:val="center"/>
          </w:tcPr>
          <w:p w14:paraId="4F4887C1" w14:textId="77777777" w:rsidR="00111B0C" w:rsidRPr="00C20E10" w:rsidRDefault="00000000">
            <w:pPr>
              <w:rPr>
                <w:color w:val="000000" w:themeColor="text1"/>
              </w:rPr>
            </w:pPr>
            <w:r w:rsidRPr="00C20E10">
              <w:rPr>
                <w:color w:val="000000" w:themeColor="text1"/>
                <w:sz w:val="17"/>
              </w:rPr>
              <w:t>A. Prepare Azure environment</w:t>
            </w:r>
          </w:p>
        </w:tc>
        <w:tc>
          <w:tcPr>
            <w:tcW w:w="6912" w:type="dxa"/>
            <w:vAlign w:val="center"/>
          </w:tcPr>
          <w:p w14:paraId="2C8CE2DD" w14:textId="77777777" w:rsidR="00111B0C" w:rsidRPr="00C20E10" w:rsidRDefault="00000000">
            <w:pPr>
              <w:rPr>
                <w:color w:val="000000" w:themeColor="text1"/>
              </w:rPr>
            </w:pPr>
            <w:r w:rsidRPr="00C20E10">
              <w:rPr>
                <w:color w:val="000000" w:themeColor="text1"/>
                <w:sz w:val="17"/>
              </w:rPr>
              <w:t>Azure portal login, P2 licence/status, screenshot privacy precautions</w:t>
            </w:r>
          </w:p>
        </w:tc>
      </w:tr>
      <w:tr w:rsidR="00111B0C" w:rsidRPr="00C20E10" w14:paraId="50062317" w14:textId="77777777">
        <w:trPr>
          <w:cantSplit/>
          <w:jc w:val="center"/>
        </w:trPr>
        <w:tc>
          <w:tcPr>
            <w:tcW w:w="3312" w:type="dxa"/>
            <w:vAlign w:val="center"/>
          </w:tcPr>
          <w:p w14:paraId="64719C52" w14:textId="77777777" w:rsidR="00111B0C" w:rsidRPr="00C20E10" w:rsidRDefault="00000000">
            <w:pPr>
              <w:rPr>
                <w:color w:val="000000" w:themeColor="text1"/>
              </w:rPr>
            </w:pPr>
            <w:r w:rsidRPr="00C20E10">
              <w:rPr>
                <w:color w:val="000000" w:themeColor="text1"/>
                <w:sz w:val="17"/>
              </w:rPr>
              <w:t>B. Simulated healthcare organisation</w:t>
            </w:r>
          </w:p>
        </w:tc>
        <w:tc>
          <w:tcPr>
            <w:tcW w:w="6912" w:type="dxa"/>
            <w:vAlign w:val="center"/>
          </w:tcPr>
          <w:p w14:paraId="7586D0D3" w14:textId="77777777" w:rsidR="00111B0C" w:rsidRPr="00C20E10" w:rsidRDefault="00000000">
            <w:pPr>
              <w:rPr>
                <w:color w:val="000000" w:themeColor="text1"/>
              </w:rPr>
            </w:pPr>
            <w:r w:rsidRPr="00C20E10">
              <w:rPr>
                <w:color w:val="000000" w:themeColor="text1"/>
                <w:sz w:val="17"/>
              </w:rPr>
              <w:t>Renamed Microsoft Entra directory</w:t>
            </w:r>
          </w:p>
        </w:tc>
      </w:tr>
      <w:tr w:rsidR="00111B0C" w:rsidRPr="00C20E10" w14:paraId="7427E1D2" w14:textId="77777777">
        <w:trPr>
          <w:cantSplit/>
          <w:jc w:val="center"/>
        </w:trPr>
        <w:tc>
          <w:tcPr>
            <w:tcW w:w="3312" w:type="dxa"/>
            <w:vAlign w:val="center"/>
          </w:tcPr>
          <w:p w14:paraId="167D0DB0" w14:textId="77777777" w:rsidR="00111B0C" w:rsidRPr="00C20E10" w:rsidRDefault="00000000">
            <w:pPr>
              <w:rPr>
                <w:color w:val="000000" w:themeColor="text1"/>
              </w:rPr>
            </w:pPr>
            <w:r w:rsidRPr="00C20E10">
              <w:rPr>
                <w:color w:val="000000" w:themeColor="text1"/>
                <w:sz w:val="17"/>
              </w:rPr>
              <w:t>C. Mock users</w:t>
            </w:r>
          </w:p>
        </w:tc>
        <w:tc>
          <w:tcPr>
            <w:tcW w:w="6912" w:type="dxa"/>
            <w:vAlign w:val="center"/>
          </w:tcPr>
          <w:p w14:paraId="5682D4BB" w14:textId="77777777" w:rsidR="00111B0C" w:rsidRPr="00C20E10" w:rsidRDefault="00000000">
            <w:pPr>
              <w:rPr>
                <w:color w:val="000000" w:themeColor="text1"/>
              </w:rPr>
            </w:pPr>
            <w:r w:rsidRPr="00C20E10">
              <w:rPr>
                <w:color w:val="000000" w:themeColor="text1"/>
                <w:sz w:val="17"/>
              </w:rPr>
              <w:t>Doctor, nurse, records admin, IT security admin, cloud admin, vendor and auditor</w:t>
            </w:r>
          </w:p>
        </w:tc>
      </w:tr>
      <w:tr w:rsidR="00111B0C" w:rsidRPr="00C20E10" w14:paraId="73593931" w14:textId="77777777">
        <w:trPr>
          <w:cantSplit/>
          <w:jc w:val="center"/>
        </w:trPr>
        <w:tc>
          <w:tcPr>
            <w:tcW w:w="3312" w:type="dxa"/>
            <w:vAlign w:val="center"/>
          </w:tcPr>
          <w:p w14:paraId="390F37F7" w14:textId="77777777" w:rsidR="00111B0C" w:rsidRPr="00C20E10" w:rsidRDefault="00000000">
            <w:pPr>
              <w:rPr>
                <w:color w:val="000000" w:themeColor="text1"/>
              </w:rPr>
            </w:pPr>
            <w:r w:rsidRPr="00C20E10">
              <w:rPr>
                <w:color w:val="000000" w:themeColor="text1"/>
                <w:sz w:val="17"/>
              </w:rPr>
              <w:t>D. Security groups</w:t>
            </w:r>
          </w:p>
        </w:tc>
        <w:tc>
          <w:tcPr>
            <w:tcW w:w="6912" w:type="dxa"/>
            <w:vAlign w:val="center"/>
          </w:tcPr>
          <w:p w14:paraId="17E2D02E" w14:textId="77777777" w:rsidR="00111B0C" w:rsidRPr="00C20E10" w:rsidRDefault="00000000">
            <w:pPr>
              <w:rPr>
                <w:color w:val="000000" w:themeColor="text1"/>
              </w:rPr>
            </w:pPr>
            <w:r w:rsidRPr="00C20E10">
              <w:rPr>
                <w:color w:val="000000" w:themeColor="text1"/>
                <w:sz w:val="17"/>
              </w:rPr>
              <w:t>Assigned security groups with descriptions and members</w:t>
            </w:r>
          </w:p>
        </w:tc>
      </w:tr>
      <w:tr w:rsidR="00111B0C" w:rsidRPr="00C20E10" w14:paraId="0A8E8271" w14:textId="77777777">
        <w:trPr>
          <w:cantSplit/>
          <w:jc w:val="center"/>
        </w:trPr>
        <w:tc>
          <w:tcPr>
            <w:tcW w:w="3312" w:type="dxa"/>
            <w:vAlign w:val="center"/>
          </w:tcPr>
          <w:p w14:paraId="40F40DC1" w14:textId="77777777" w:rsidR="00111B0C" w:rsidRPr="00C20E10" w:rsidRDefault="00000000">
            <w:pPr>
              <w:rPr>
                <w:color w:val="000000" w:themeColor="text1"/>
              </w:rPr>
            </w:pPr>
            <w:r w:rsidRPr="00C20E10">
              <w:rPr>
                <w:color w:val="000000" w:themeColor="text1"/>
                <w:sz w:val="17"/>
              </w:rPr>
              <w:t>E. Mock cloud EHR resource</w:t>
            </w:r>
          </w:p>
        </w:tc>
        <w:tc>
          <w:tcPr>
            <w:tcW w:w="6912" w:type="dxa"/>
            <w:vAlign w:val="center"/>
          </w:tcPr>
          <w:p w14:paraId="6DC06FD0" w14:textId="77777777" w:rsidR="00111B0C" w:rsidRPr="00C20E10" w:rsidRDefault="00000000">
            <w:pPr>
              <w:rPr>
                <w:color w:val="000000" w:themeColor="text1"/>
              </w:rPr>
            </w:pPr>
            <w:r w:rsidRPr="00C20E10">
              <w:rPr>
                <w:color w:val="000000" w:themeColor="text1"/>
                <w:sz w:val="17"/>
              </w:rPr>
              <w:t>Resource group and Azure Storage account</w:t>
            </w:r>
          </w:p>
        </w:tc>
      </w:tr>
      <w:tr w:rsidR="00111B0C" w:rsidRPr="00C20E10" w14:paraId="2B262F5E" w14:textId="77777777">
        <w:trPr>
          <w:cantSplit/>
          <w:jc w:val="center"/>
        </w:trPr>
        <w:tc>
          <w:tcPr>
            <w:tcW w:w="3312" w:type="dxa"/>
            <w:vAlign w:val="center"/>
          </w:tcPr>
          <w:p w14:paraId="182ED08A" w14:textId="77777777" w:rsidR="00111B0C" w:rsidRPr="00C20E10" w:rsidRDefault="00000000">
            <w:pPr>
              <w:rPr>
                <w:color w:val="000000" w:themeColor="text1"/>
              </w:rPr>
            </w:pPr>
            <w:r w:rsidRPr="00C20E10">
              <w:rPr>
                <w:color w:val="000000" w:themeColor="text1"/>
                <w:sz w:val="17"/>
              </w:rPr>
              <w:t>F. Private EHR containers</w:t>
            </w:r>
          </w:p>
        </w:tc>
        <w:tc>
          <w:tcPr>
            <w:tcW w:w="6912" w:type="dxa"/>
            <w:vAlign w:val="center"/>
          </w:tcPr>
          <w:p w14:paraId="57030D68" w14:textId="77777777" w:rsidR="00111B0C" w:rsidRPr="00C20E10" w:rsidRDefault="00000000">
            <w:pPr>
              <w:rPr>
                <w:color w:val="000000" w:themeColor="text1"/>
              </w:rPr>
            </w:pPr>
            <w:r w:rsidRPr="00C20E10">
              <w:rPr>
                <w:color w:val="000000" w:themeColor="text1"/>
                <w:sz w:val="17"/>
              </w:rPr>
              <w:t>patient-records, admin-records and audit-evidence containers</w:t>
            </w:r>
          </w:p>
        </w:tc>
      </w:tr>
      <w:tr w:rsidR="00111B0C" w:rsidRPr="00C20E10" w14:paraId="15897108" w14:textId="77777777">
        <w:trPr>
          <w:cantSplit/>
          <w:jc w:val="center"/>
        </w:trPr>
        <w:tc>
          <w:tcPr>
            <w:tcW w:w="3312" w:type="dxa"/>
            <w:vAlign w:val="center"/>
          </w:tcPr>
          <w:p w14:paraId="72F3E1CB" w14:textId="77777777" w:rsidR="00111B0C" w:rsidRPr="00C20E10" w:rsidRDefault="00000000">
            <w:pPr>
              <w:rPr>
                <w:color w:val="000000" w:themeColor="text1"/>
              </w:rPr>
            </w:pPr>
            <w:r w:rsidRPr="00C20E10">
              <w:rPr>
                <w:color w:val="000000" w:themeColor="text1"/>
                <w:sz w:val="17"/>
              </w:rPr>
              <w:t>G. Dummy files</w:t>
            </w:r>
          </w:p>
        </w:tc>
        <w:tc>
          <w:tcPr>
            <w:tcW w:w="6912" w:type="dxa"/>
            <w:vAlign w:val="center"/>
          </w:tcPr>
          <w:p w14:paraId="112A0EE0" w14:textId="77777777" w:rsidR="00111B0C" w:rsidRPr="00C20E10" w:rsidRDefault="00000000">
            <w:pPr>
              <w:rPr>
                <w:color w:val="000000" w:themeColor="text1"/>
              </w:rPr>
            </w:pPr>
            <w:r w:rsidRPr="00C20E10">
              <w:rPr>
                <w:color w:val="000000" w:themeColor="text1"/>
                <w:sz w:val="17"/>
              </w:rPr>
              <w:t>Non-real patient record files uploaded for demonstration</w:t>
            </w:r>
          </w:p>
        </w:tc>
      </w:tr>
      <w:tr w:rsidR="00111B0C" w:rsidRPr="00C20E10" w14:paraId="7AC10DE0" w14:textId="77777777">
        <w:trPr>
          <w:cantSplit/>
          <w:jc w:val="center"/>
        </w:trPr>
        <w:tc>
          <w:tcPr>
            <w:tcW w:w="3312" w:type="dxa"/>
            <w:vAlign w:val="center"/>
          </w:tcPr>
          <w:p w14:paraId="54C20896" w14:textId="77777777" w:rsidR="00111B0C" w:rsidRPr="00C20E10" w:rsidRDefault="00000000">
            <w:pPr>
              <w:rPr>
                <w:color w:val="000000" w:themeColor="text1"/>
              </w:rPr>
            </w:pPr>
            <w:r w:rsidRPr="00C20E10">
              <w:rPr>
                <w:color w:val="000000" w:themeColor="text1"/>
                <w:sz w:val="17"/>
              </w:rPr>
              <w:t>H. Storage security</w:t>
            </w:r>
          </w:p>
        </w:tc>
        <w:tc>
          <w:tcPr>
            <w:tcW w:w="6912" w:type="dxa"/>
            <w:vAlign w:val="center"/>
          </w:tcPr>
          <w:p w14:paraId="32D043AD" w14:textId="77777777" w:rsidR="00111B0C" w:rsidRPr="00C20E10" w:rsidRDefault="00000000">
            <w:pPr>
              <w:rPr>
                <w:color w:val="000000" w:themeColor="text1"/>
              </w:rPr>
            </w:pPr>
            <w:r w:rsidRPr="00C20E10">
              <w:rPr>
                <w:color w:val="000000" w:themeColor="text1"/>
                <w:sz w:val="17"/>
              </w:rPr>
              <w:t>Anonymous access disabled, secure transfer enabled, TLS configured</w:t>
            </w:r>
          </w:p>
        </w:tc>
      </w:tr>
      <w:tr w:rsidR="00111B0C" w:rsidRPr="00C20E10" w14:paraId="1B511521" w14:textId="77777777">
        <w:trPr>
          <w:cantSplit/>
          <w:jc w:val="center"/>
        </w:trPr>
        <w:tc>
          <w:tcPr>
            <w:tcW w:w="3312" w:type="dxa"/>
            <w:vAlign w:val="center"/>
          </w:tcPr>
          <w:p w14:paraId="5B3E35E5" w14:textId="77777777" w:rsidR="00111B0C" w:rsidRPr="00C20E10" w:rsidRDefault="00000000">
            <w:pPr>
              <w:rPr>
                <w:color w:val="000000" w:themeColor="text1"/>
              </w:rPr>
            </w:pPr>
            <w:r w:rsidRPr="00C20E10">
              <w:rPr>
                <w:color w:val="000000" w:themeColor="text1"/>
                <w:sz w:val="17"/>
              </w:rPr>
              <w:t>I. Azure RBAC</w:t>
            </w:r>
          </w:p>
        </w:tc>
        <w:tc>
          <w:tcPr>
            <w:tcW w:w="6912" w:type="dxa"/>
            <w:vAlign w:val="center"/>
          </w:tcPr>
          <w:p w14:paraId="7CA68534" w14:textId="77777777" w:rsidR="00111B0C" w:rsidRPr="00C20E10" w:rsidRDefault="00000000">
            <w:pPr>
              <w:rPr>
                <w:color w:val="000000" w:themeColor="text1"/>
              </w:rPr>
            </w:pPr>
            <w:r w:rsidRPr="00C20E10">
              <w:rPr>
                <w:color w:val="000000" w:themeColor="text1"/>
                <w:sz w:val="17"/>
              </w:rPr>
              <w:t>Least privilege role assignments by group</w:t>
            </w:r>
          </w:p>
        </w:tc>
      </w:tr>
      <w:tr w:rsidR="00111B0C" w:rsidRPr="00C20E10" w14:paraId="2E5138FF" w14:textId="77777777">
        <w:trPr>
          <w:cantSplit/>
          <w:jc w:val="center"/>
        </w:trPr>
        <w:tc>
          <w:tcPr>
            <w:tcW w:w="3312" w:type="dxa"/>
            <w:vAlign w:val="center"/>
          </w:tcPr>
          <w:p w14:paraId="10A44292" w14:textId="77777777" w:rsidR="00111B0C" w:rsidRPr="00C20E10" w:rsidRDefault="00000000">
            <w:pPr>
              <w:rPr>
                <w:color w:val="000000" w:themeColor="text1"/>
              </w:rPr>
            </w:pPr>
            <w:r w:rsidRPr="00C20E10">
              <w:rPr>
                <w:color w:val="000000" w:themeColor="text1"/>
                <w:sz w:val="17"/>
              </w:rPr>
              <w:t>J. Conditional Access</w:t>
            </w:r>
          </w:p>
        </w:tc>
        <w:tc>
          <w:tcPr>
            <w:tcW w:w="6912" w:type="dxa"/>
            <w:vAlign w:val="center"/>
          </w:tcPr>
          <w:p w14:paraId="089A9BA2" w14:textId="77777777" w:rsidR="00111B0C" w:rsidRPr="00C20E10" w:rsidRDefault="00000000">
            <w:pPr>
              <w:rPr>
                <w:color w:val="000000" w:themeColor="text1"/>
              </w:rPr>
            </w:pPr>
            <w:r w:rsidRPr="00C20E10">
              <w:rPr>
                <w:color w:val="000000" w:themeColor="text1"/>
                <w:sz w:val="17"/>
              </w:rPr>
              <w:t>MFA, risk-based access and admin MFA policies</w:t>
            </w:r>
          </w:p>
        </w:tc>
      </w:tr>
      <w:tr w:rsidR="00111B0C" w:rsidRPr="00C20E10" w14:paraId="504CFE1D" w14:textId="77777777">
        <w:trPr>
          <w:cantSplit/>
          <w:jc w:val="center"/>
        </w:trPr>
        <w:tc>
          <w:tcPr>
            <w:tcW w:w="3312" w:type="dxa"/>
            <w:vAlign w:val="center"/>
          </w:tcPr>
          <w:p w14:paraId="7D044961" w14:textId="77777777" w:rsidR="00111B0C" w:rsidRPr="00C20E10" w:rsidRDefault="00000000">
            <w:pPr>
              <w:rPr>
                <w:color w:val="000000" w:themeColor="text1"/>
              </w:rPr>
            </w:pPr>
            <w:r w:rsidRPr="00C20E10">
              <w:rPr>
                <w:color w:val="000000" w:themeColor="text1"/>
                <w:sz w:val="17"/>
              </w:rPr>
              <w:t>K. PIM</w:t>
            </w:r>
          </w:p>
        </w:tc>
        <w:tc>
          <w:tcPr>
            <w:tcW w:w="6912" w:type="dxa"/>
            <w:vAlign w:val="center"/>
          </w:tcPr>
          <w:p w14:paraId="287FF7AA" w14:textId="77777777" w:rsidR="00111B0C" w:rsidRPr="00C20E10" w:rsidRDefault="00000000">
            <w:pPr>
              <w:rPr>
                <w:color w:val="000000" w:themeColor="text1"/>
              </w:rPr>
            </w:pPr>
            <w:r w:rsidRPr="00C20E10">
              <w:rPr>
                <w:color w:val="000000" w:themeColor="text1"/>
                <w:sz w:val="17"/>
              </w:rPr>
              <w:t>Optional just-in-time admin control if available</w:t>
            </w:r>
          </w:p>
        </w:tc>
      </w:tr>
      <w:tr w:rsidR="00111B0C" w:rsidRPr="00C20E10" w14:paraId="799C1FFA" w14:textId="77777777">
        <w:trPr>
          <w:cantSplit/>
          <w:jc w:val="center"/>
        </w:trPr>
        <w:tc>
          <w:tcPr>
            <w:tcW w:w="3312" w:type="dxa"/>
            <w:vAlign w:val="center"/>
          </w:tcPr>
          <w:p w14:paraId="34BD71B5" w14:textId="77777777" w:rsidR="00111B0C" w:rsidRPr="00C20E10" w:rsidRDefault="00000000">
            <w:pPr>
              <w:rPr>
                <w:color w:val="000000" w:themeColor="text1"/>
              </w:rPr>
            </w:pPr>
            <w:r w:rsidRPr="00C20E10">
              <w:rPr>
                <w:color w:val="000000" w:themeColor="text1"/>
                <w:sz w:val="17"/>
              </w:rPr>
              <w:t>L. Monitoring</w:t>
            </w:r>
          </w:p>
        </w:tc>
        <w:tc>
          <w:tcPr>
            <w:tcW w:w="6912" w:type="dxa"/>
            <w:vAlign w:val="center"/>
          </w:tcPr>
          <w:p w14:paraId="62BFF80E" w14:textId="77777777" w:rsidR="00111B0C" w:rsidRPr="00C20E10" w:rsidRDefault="00000000">
            <w:pPr>
              <w:rPr>
                <w:color w:val="000000" w:themeColor="text1"/>
              </w:rPr>
            </w:pPr>
            <w:r w:rsidRPr="00C20E10">
              <w:rPr>
                <w:color w:val="000000" w:themeColor="text1"/>
                <w:sz w:val="17"/>
              </w:rPr>
              <w:t>Sign-in logs, audit logs, activity log and diagnostic settings</w:t>
            </w:r>
          </w:p>
        </w:tc>
      </w:tr>
      <w:tr w:rsidR="00111B0C" w:rsidRPr="00C20E10" w14:paraId="5AE08327" w14:textId="77777777">
        <w:trPr>
          <w:cantSplit/>
          <w:jc w:val="center"/>
        </w:trPr>
        <w:tc>
          <w:tcPr>
            <w:tcW w:w="3312" w:type="dxa"/>
            <w:vAlign w:val="center"/>
          </w:tcPr>
          <w:p w14:paraId="7583B36D" w14:textId="77777777" w:rsidR="00111B0C" w:rsidRPr="00C20E10" w:rsidRDefault="00000000">
            <w:pPr>
              <w:rPr>
                <w:color w:val="000000" w:themeColor="text1"/>
              </w:rPr>
            </w:pPr>
            <w:r w:rsidRPr="00C20E10">
              <w:rPr>
                <w:color w:val="000000" w:themeColor="text1"/>
                <w:sz w:val="17"/>
              </w:rPr>
              <w:t>M. Testing and reporting</w:t>
            </w:r>
          </w:p>
        </w:tc>
        <w:tc>
          <w:tcPr>
            <w:tcW w:w="6912" w:type="dxa"/>
            <w:vAlign w:val="center"/>
          </w:tcPr>
          <w:p w14:paraId="5887554E" w14:textId="77777777" w:rsidR="00111B0C" w:rsidRPr="00C20E10" w:rsidRDefault="00000000">
            <w:pPr>
              <w:rPr>
                <w:color w:val="000000" w:themeColor="text1"/>
              </w:rPr>
            </w:pPr>
            <w:r w:rsidRPr="00C20E10">
              <w:rPr>
                <w:color w:val="000000" w:themeColor="text1"/>
                <w:sz w:val="17"/>
              </w:rPr>
              <w:t>Doctor/nurse/vendor access tests, evidence table and screenshots</w:t>
            </w:r>
          </w:p>
        </w:tc>
      </w:tr>
    </w:tbl>
    <w:p w14:paraId="721445A2" w14:textId="77777777" w:rsidR="00111B0C" w:rsidRPr="00C20E10" w:rsidRDefault="00111B0C">
      <w:pPr>
        <w:spacing w:after="120" w:line="269" w:lineRule="auto"/>
        <w:rPr>
          <w:color w:val="000000" w:themeColor="text1"/>
        </w:rPr>
      </w:pPr>
    </w:p>
    <w:p w14:paraId="0EC04939" w14:textId="77777777" w:rsidR="00111B0C" w:rsidRPr="00C20E10" w:rsidRDefault="00000000">
      <w:pPr>
        <w:spacing w:after="120" w:line="269" w:lineRule="auto"/>
        <w:rPr>
          <w:color w:val="000000" w:themeColor="text1"/>
        </w:rPr>
      </w:pPr>
      <w:r w:rsidRPr="00C20E10">
        <w:rPr>
          <w:color w:val="000000" w:themeColor="text1"/>
        </w:rPr>
        <w:br w:type="page"/>
      </w:r>
    </w:p>
    <w:p w14:paraId="01C5BC71" w14:textId="77777777" w:rsidR="00111B0C" w:rsidRPr="00C20E10" w:rsidRDefault="00000000">
      <w:pPr>
        <w:pStyle w:val="Heading1"/>
        <w:spacing w:before="160" w:after="80"/>
        <w:rPr>
          <w:color w:val="000000" w:themeColor="text1"/>
        </w:rPr>
      </w:pPr>
      <w:r w:rsidRPr="00C20E10">
        <w:rPr>
          <w:color w:val="000000" w:themeColor="text1"/>
        </w:rPr>
        <w:lastRenderedPageBreak/>
        <w:t>A. Prepare the Azure Environment</w:t>
      </w:r>
    </w:p>
    <w:p w14:paraId="19DAFF63" w14:textId="77777777" w:rsidR="00111B0C" w:rsidRPr="00C20E10" w:rsidRDefault="00000000">
      <w:pPr>
        <w:pStyle w:val="Heading2"/>
        <w:spacing w:before="160" w:after="80"/>
        <w:rPr>
          <w:color w:val="000000" w:themeColor="text1"/>
        </w:rPr>
      </w:pPr>
      <w:r w:rsidRPr="00C20E10">
        <w:rPr>
          <w:color w:val="000000" w:themeColor="text1"/>
        </w:rPr>
        <w:t>1. Sign in to Azure</w:t>
      </w:r>
    </w:p>
    <w:p w14:paraId="0184459F" w14:textId="77777777" w:rsidR="00111B0C" w:rsidRPr="00C20E10" w:rsidRDefault="00000000">
      <w:pPr>
        <w:pStyle w:val="ListNumber"/>
        <w:rPr>
          <w:color w:val="000000" w:themeColor="text1"/>
        </w:rPr>
      </w:pPr>
      <w:r w:rsidRPr="00C20E10">
        <w:rPr>
          <w:color w:val="000000" w:themeColor="text1"/>
        </w:rPr>
        <w:t>Open a browser and go to https://portal.azure.com.</w:t>
      </w:r>
    </w:p>
    <w:p w14:paraId="4A6FA846" w14:textId="77777777" w:rsidR="00111B0C" w:rsidRPr="00C20E10" w:rsidRDefault="00000000">
      <w:pPr>
        <w:pStyle w:val="ListNumber"/>
        <w:rPr>
          <w:color w:val="000000" w:themeColor="text1"/>
        </w:rPr>
      </w:pPr>
      <w:r w:rsidRPr="00C20E10">
        <w:rPr>
          <w:color w:val="000000" w:themeColor="text1"/>
        </w:rPr>
        <w:t>Sign in with the Microsoft account or school account used for the Azure free account.</w:t>
      </w:r>
    </w:p>
    <w:p w14:paraId="38975229" w14:textId="77777777" w:rsidR="00111B0C" w:rsidRPr="00C20E10" w:rsidRDefault="00000000">
      <w:pPr>
        <w:pStyle w:val="ListNumber"/>
        <w:rPr>
          <w:color w:val="000000" w:themeColor="text1"/>
        </w:rPr>
      </w:pPr>
      <w:r w:rsidRPr="00C20E10">
        <w:rPr>
          <w:color w:val="000000" w:themeColor="text1"/>
        </w:rPr>
        <w:t>Confirm that the Azure portal opens successfully and that Microsoft Entra ID is available from the search bar.</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1314B466" w14:textId="77777777">
        <w:trPr>
          <w:jc w:val="center"/>
        </w:trPr>
        <w:tc>
          <w:tcPr>
            <w:tcW w:w="10368" w:type="dxa"/>
            <w:shd w:val="clear" w:color="auto" w:fill="E2F0D9"/>
          </w:tcPr>
          <w:p w14:paraId="2037ADD6"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Azure portal home page or Microsoft Entra ID overview. Blur or crop your email address, tenant ID, subscription ID and any private details before placing screenshots in your report.</w:t>
            </w:r>
          </w:p>
        </w:tc>
      </w:tr>
    </w:tbl>
    <w:p w14:paraId="1C5975BD" w14:textId="77777777" w:rsidR="00111B0C" w:rsidRPr="00C20E10" w:rsidRDefault="00111B0C">
      <w:pPr>
        <w:spacing w:after="120" w:line="269" w:lineRule="auto"/>
        <w:rPr>
          <w:color w:val="000000" w:themeColor="text1"/>
        </w:rPr>
      </w:pPr>
    </w:p>
    <w:p w14:paraId="2F068E7B" w14:textId="77777777" w:rsidR="00111B0C" w:rsidRPr="00C20E10" w:rsidRDefault="00000000">
      <w:pPr>
        <w:pStyle w:val="Heading2"/>
        <w:spacing w:before="160" w:after="80"/>
        <w:rPr>
          <w:color w:val="000000" w:themeColor="text1"/>
        </w:rPr>
      </w:pPr>
      <w:r w:rsidRPr="00C20E10">
        <w:rPr>
          <w:color w:val="000000" w:themeColor="text1"/>
        </w:rPr>
        <w:t>2. Confirm Microsoft Entra ID P2 Licence</w:t>
      </w:r>
    </w:p>
    <w:p w14:paraId="2994CEB7" w14:textId="77777777" w:rsidR="00111B0C" w:rsidRPr="00C20E10" w:rsidRDefault="00000000">
      <w:pPr>
        <w:pStyle w:val="ListNumber"/>
        <w:rPr>
          <w:color w:val="000000" w:themeColor="text1"/>
        </w:rPr>
      </w:pPr>
      <w:r w:rsidRPr="00C20E10">
        <w:rPr>
          <w:color w:val="000000" w:themeColor="text1"/>
        </w:rPr>
        <w:t>Go to Microsoft Entra ID → Overview.</w:t>
      </w:r>
    </w:p>
    <w:p w14:paraId="4CCB07A4" w14:textId="77777777" w:rsidR="00111B0C" w:rsidRPr="00C20E10" w:rsidRDefault="00000000">
      <w:pPr>
        <w:pStyle w:val="ListNumber"/>
        <w:rPr>
          <w:color w:val="000000" w:themeColor="text1"/>
        </w:rPr>
      </w:pPr>
      <w:r w:rsidRPr="00C20E10">
        <w:rPr>
          <w:color w:val="000000" w:themeColor="text1"/>
        </w:rPr>
        <w:t>Check the licence/status area to confirm that P2 features are active.</w:t>
      </w:r>
    </w:p>
    <w:p w14:paraId="23F0EB28" w14:textId="77777777" w:rsidR="00111B0C" w:rsidRPr="00C20E10" w:rsidRDefault="00000000">
      <w:pPr>
        <w:pStyle w:val="ListNumber"/>
        <w:rPr>
          <w:color w:val="000000" w:themeColor="text1"/>
        </w:rPr>
      </w:pPr>
      <w:r w:rsidRPr="00C20E10">
        <w:rPr>
          <w:color w:val="000000" w:themeColor="text1"/>
        </w:rPr>
        <w:t>If it still shows Microsoft Entra ID Free, go to Microsoft Entra ID → Licences → All products and confirm that the P2 licence is assigned to your admin account.</w:t>
      </w:r>
    </w:p>
    <w:p w14:paraId="6C7A296E" w14:textId="77777777" w:rsidR="00111B0C" w:rsidRPr="00C20E10" w:rsidRDefault="00000000">
      <w:pPr>
        <w:pStyle w:val="ListNumber"/>
        <w:rPr>
          <w:color w:val="000000" w:themeColor="text1"/>
        </w:rPr>
      </w:pPr>
      <w:r w:rsidRPr="00C20E10">
        <w:rPr>
          <w:color w:val="000000" w:themeColor="text1"/>
        </w:rPr>
        <w:t>Use this evidence to justify the use of Conditional Access, Identity Protection and risk-based access policies in your project.</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486339CD" w14:textId="77777777">
        <w:trPr>
          <w:jc w:val="center"/>
        </w:trPr>
        <w:tc>
          <w:tcPr>
            <w:tcW w:w="10368" w:type="dxa"/>
            <w:shd w:val="clear" w:color="auto" w:fill="E2F0D9"/>
          </w:tcPr>
          <w:p w14:paraId="2594613D"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Take a screenshot of the Microsoft Entra ID overview or licensing page showing the licence status.</w:t>
            </w:r>
          </w:p>
        </w:tc>
      </w:tr>
    </w:tbl>
    <w:p w14:paraId="21AD42BE" w14:textId="77777777" w:rsidR="00111B0C" w:rsidRPr="00C20E10" w:rsidRDefault="00111B0C">
      <w:pPr>
        <w:spacing w:after="120" w:line="269" w:lineRule="auto"/>
        <w:rPr>
          <w:color w:val="000000" w:themeColor="text1"/>
        </w:rPr>
      </w:pPr>
    </w:p>
    <w:p w14:paraId="0EE641A0" w14:textId="77777777" w:rsidR="00111B0C" w:rsidRPr="00C20E10" w:rsidRDefault="00000000">
      <w:pPr>
        <w:pStyle w:val="Heading1"/>
        <w:spacing w:before="160" w:after="80"/>
        <w:rPr>
          <w:color w:val="000000" w:themeColor="text1"/>
        </w:rPr>
      </w:pPr>
      <w:r w:rsidRPr="00C20E10">
        <w:rPr>
          <w:color w:val="000000" w:themeColor="text1"/>
        </w:rPr>
        <w:t>B. Set Up the Simulated Healthcare Organisation</w:t>
      </w:r>
    </w:p>
    <w:p w14:paraId="32705F5B" w14:textId="77777777" w:rsidR="00111B0C" w:rsidRPr="00C20E10" w:rsidRDefault="00000000">
      <w:pPr>
        <w:pStyle w:val="Heading2"/>
        <w:spacing w:before="160" w:after="80"/>
        <w:rPr>
          <w:color w:val="000000" w:themeColor="text1"/>
        </w:rPr>
      </w:pPr>
      <w:r w:rsidRPr="00C20E10">
        <w:rPr>
          <w:color w:val="000000" w:themeColor="text1"/>
        </w:rPr>
        <w:t>3. Rename the Directory</w:t>
      </w:r>
    </w:p>
    <w:p w14:paraId="1C0703CC" w14:textId="77777777" w:rsidR="00111B0C" w:rsidRPr="00C20E10" w:rsidRDefault="00000000">
      <w:pPr>
        <w:pStyle w:val="ListNumber"/>
        <w:rPr>
          <w:color w:val="000000" w:themeColor="text1"/>
        </w:rPr>
      </w:pPr>
      <w:r w:rsidRPr="00C20E10">
        <w:rPr>
          <w:color w:val="000000" w:themeColor="text1"/>
        </w:rPr>
        <w:t>Go to Microsoft Entra ID → Properties.</w:t>
      </w:r>
    </w:p>
    <w:p w14:paraId="54296580" w14:textId="77777777" w:rsidR="00111B0C" w:rsidRPr="00C20E10" w:rsidRDefault="00000000">
      <w:pPr>
        <w:pStyle w:val="ListNumber"/>
        <w:rPr>
          <w:color w:val="000000" w:themeColor="text1"/>
        </w:rPr>
      </w:pPr>
      <w:r w:rsidRPr="00C20E10">
        <w:rPr>
          <w:color w:val="000000" w:themeColor="text1"/>
        </w:rPr>
        <w:t>Change the directory name from Default Directory to MediTrust Health Cloud.</w:t>
      </w:r>
    </w:p>
    <w:p w14:paraId="5327C8C6" w14:textId="77777777" w:rsidR="00111B0C" w:rsidRPr="00C20E10" w:rsidRDefault="00000000">
      <w:pPr>
        <w:pStyle w:val="ListNumber"/>
        <w:rPr>
          <w:color w:val="000000" w:themeColor="text1"/>
        </w:rPr>
      </w:pPr>
      <w:r w:rsidRPr="00C20E10">
        <w:rPr>
          <w:color w:val="000000" w:themeColor="text1"/>
        </w:rPr>
        <w:t>Click Save.</w:t>
      </w:r>
    </w:p>
    <w:p w14:paraId="384E35A3" w14:textId="77777777" w:rsidR="00111B0C" w:rsidRPr="00C20E10" w:rsidRDefault="00000000">
      <w:pPr>
        <w:pStyle w:val="ListNumber"/>
        <w:rPr>
          <w:color w:val="000000" w:themeColor="text1"/>
        </w:rPr>
      </w:pPr>
      <w:r w:rsidRPr="00C20E10">
        <w:rPr>
          <w:color w:val="000000" w:themeColor="text1"/>
        </w:rPr>
        <w:t>Return to Overview and confirm that the new name appears.</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7CDD5C11" w14:textId="77777777">
        <w:trPr>
          <w:jc w:val="center"/>
        </w:trPr>
        <w:tc>
          <w:tcPr>
            <w:tcW w:w="10368" w:type="dxa"/>
            <w:shd w:val="clear" w:color="auto" w:fill="E2F0D9"/>
          </w:tcPr>
          <w:p w14:paraId="2B6C82A9" w14:textId="77777777" w:rsidR="00111B0C" w:rsidRPr="00C20E10" w:rsidRDefault="00000000">
            <w:pPr>
              <w:spacing w:after="0"/>
              <w:rPr>
                <w:color w:val="000000" w:themeColor="text1"/>
              </w:rPr>
            </w:pPr>
            <w:r w:rsidRPr="00C20E10">
              <w:rPr>
                <w:b/>
                <w:color w:val="000000" w:themeColor="text1"/>
                <w:sz w:val="19"/>
              </w:rPr>
              <w:t xml:space="preserve">Why this matters: </w:t>
            </w:r>
            <w:r w:rsidRPr="00C20E10">
              <w:rPr>
                <w:color w:val="000000" w:themeColor="text1"/>
                <w:sz w:val="19"/>
              </w:rPr>
              <w:t>This makes the project evidence look like a simulated healthcare organisation rather than a default personal Azure directory.</w:t>
            </w:r>
          </w:p>
        </w:tc>
      </w:tr>
    </w:tbl>
    <w:p w14:paraId="5321EDBD" w14:textId="77777777" w:rsidR="00111B0C" w:rsidRPr="00C20E10" w:rsidRDefault="00111B0C">
      <w:pPr>
        <w:spacing w:after="120" w:line="269" w:lineRule="auto"/>
        <w:rPr>
          <w:color w:val="000000" w:themeColor="text1"/>
        </w:rPr>
      </w:pPr>
    </w:p>
    <w:p w14:paraId="57AA4559" w14:textId="77777777" w:rsidR="00111B0C" w:rsidRPr="00C20E10" w:rsidRDefault="00000000">
      <w:pPr>
        <w:pStyle w:val="Heading1"/>
        <w:spacing w:before="160" w:after="80"/>
        <w:rPr>
          <w:color w:val="000000" w:themeColor="text1"/>
        </w:rPr>
      </w:pPr>
      <w:r w:rsidRPr="00C20E10">
        <w:rPr>
          <w:color w:val="000000" w:themeColor="text1"/>
        </w:rPr>
        <w:t>C. Create Mock Healthcare Users</w:t>
      </w:r>
    </w:p>
    <w:p w14:paraId="3A33516E" w14:textId="77777777" w:rsidR="00111B0C" w:rsidRPr="00C20E10" w:rsidRDefault="00000000">
      <w:pPr>
        <w:pStyle w:val="Heading2"/>
        <w:spacing w:before="160" w:after="80"/>
        <w:rPr>
          <w:color w:val="000000" w:themeColor="text1"/>
        </w:rPr>
      </w:pPr>
      <w:r w:rsidRPr="00C20E10">
        <w:rPr>
          <w:color w:val="000000" w:themeColor="text1"/>
        </w:rPr>
        <w:t>4. Create Users in Microsoft Entra ID</w:t>
      </w:r>
    </w:p>
    <w:p w14:paraId="5DC7CA97" w14:textId="77777777" w:rsidR="00111B0C" w:rsidRPr="00C20E10" w:rsidRDefault="00000000">
      <w:pPr>
        <w:pStyle w:val="ListNumber"/>
        <w:rPr>
          <w:color w:val="000000" w:themeColor="text1"/>
        </w:rPr>
      </w:pPr>
      <w:r w:rsidRPr="00C20E10">
        <w:rPr>
          <w:color w:val="000000" w:themeColor="text1"/>
        </w:rPr>
        <w:t>Go to Microsoft Entra ID → Users → New user → Create new user.</w:t>
      </w:r>
    </w:p>
    <w:p w14:paraId="54B3F6B2" w14:textId="77777777" w:rsidR="00111B0C" w:rsidRPr="00C20E10" w:rsidRDefault="00000000">
      <w:pPr>
        <w:pStyle w:val="ListNumber"/>
        <w:rPr>
          <w:color w:val="000000" w:themeColor="text1"/>
        </w:rPr>
      </w:pPr>
      <w:r w:rsidRPr="00C20E10">
        <w:rPr>
          <w:color w:val="000000" w:themeColor="text1"/>
        </w:rPr>
        <w:t>Create each mock user one after another.</w:t>
      </w:r>
    </w:p>
    <w:p w14:paraId="170BDD76" w14:textId="77777777" w:rsidR="00111B0C" w:rsidRPr="00C20E10" w:rsidRDefault="00000000">
      <w:pPr>
        <w:pStyle w:val="ListNumber"/>
        <w:rPr>
          <w:color w:val="000000" w:themeColor="text1"/>
        </w:rPr>
      </w:pPr>
      <w:r w:rsidRPr="00C20E10">
        <w:rPr>
          <w:color w:val="000000" w:themeColor="text1"/>
        </w:rPr>
        <w:t>When the Directory roles page appears, leave it blank for Doctor, Nurse, Records Admin, Vendor and Auditor. Directory roles are for Azure administrative roles, not clinical roles.</w:t>
      </w:r>
    </w:p>
    <w:p w14:paraId="3D3BC6B1" w14:textId="77777777" w:rsidR="00111B0C" w:rsidRPr="00C20E10" w:rsidRDefault="00000000">
      <w:pPr>
        <w:pStyle w:val="ListNumber"/>
        <w:rPr>
          <w:color w:val="000000" w:themeColor="text1"/>
        </w:rPr>
      </w:pPr>
      <w:r w:rsidRPr="00C20E10">
        <w:rPr>
          <w:color w:val="000000" w:themeColor="text1"/>
        </w:rPr>
        <w:t>Save the temporary password for each user only for testing, then keep it securely.</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880"/>
        <w:gridCol w:w="2160"/>
        <w:gridCol w:w="5184"/>
      </w:tblGrid>
      <w:tr w:rsidR="00111B0C" w:rsidRPr="00C20E10" w14:paraId="6A4EAB39" w14:textId="77777777">
        <w:trPr>
          <w:cantSplit/>
          <w:tblHeader/>
          <w:jc w:val="center"/>
        </w:trPr>
        <w:tc>
          <w:tcPr>
            <w:tcW w:w="2880" w:type="dxa"/>
            <w:shd w:val="clear" w:color="auto" w:fill="1F4E79"/>
            <w:vAlign w:val="center"/>
          </w:tcPr>
          <w:p w14:paraId="39425170" w14:textId="77777777" w:rsidR="00111B0C" w:rsidRPr="00C20E10" w:rsidRDefault="00000000">
            <w:pPr>
              <w:rPr>
                <w:color w:val="000000" w:themeColor="text1"/>
              </w:rPr>
            </w:pPr>
            <w:r w:rsidRPr="00C20E10">
              <w:rPr>
                <w:b/>
                <w:color w:val="000000" w:themeColor="text1"/>
                <w:sz w:val="17"/>
              </w:rPr>
              <w:t>Display name</w:t>
            </w:r>
          </w:p>
        </w:tc>
        <w:tc>
          <w:tcPr>
            <w:tcW w:w="2160" w:type="dxa"/>
            <w:shd w:val="clear" w:color="auto" w:fill="1F4E79"/>
            <w:vAlign w:val="center"/>
          </w:tcPr>
          <w:p w14:paraId="403B070F" w14:textId="77777777" w:rsidR="00111B0C" w:rsidRPr="00C20E10" w:rsidRDefault="00000000">
            <w:pPr>
              <w:rPr>
                <w:color w:val="000000" w:themeColor="text1"/>
              </w:rPr>
            </w:pPr>
            <w:r w:rsidRPr="00C20E10">
              <w:rPr>
                <w:b/>
                <w:color w:val="000000" w:themeColor="text1"/>
                <w:sz w:val="17"/>
              </w:rPr>
              <w:t>Username</w:t>
            </w:r>
          </w:p>
        </w:tc>
        <w:tc>
          <w:tcPr>
            <w:tcW w:w="5184" w:type="dxa"/>
            <w:shd w:val="clear" w:color="auto" w:fill="1F4E79"/>
            <w:vAlign w:val="center"/>
          </w:tcPr>
          <w:p w14:paraId="338AAE54" w14:textId="77777777" w:rsidR="00111B0C" w:rsidRPr="00C20E10" w:rsidRDefault="00000000">
            <w:pPr>
              <w:rPr>
                <w:color w:val="000000" w:themeColor="text1"/>
              </w:rPr>
            </w:pPr>
            <w:r w:rsidRPr="00C20E10">
              <w:rPr>
                <w:b/>
                <w:color w:val="000000" w:themeColor="text1"/>
                <w:sz w:val="17"/>
              </w:rPr>
              <w:t>Project meaning</w:t>
            </w:r>
          </w:p>
        </w:tc>
      </w:tr>
      <w:tr w:rsidR="00111B0C" w:rsidRPr="00C20E10" w14:paraId="3F2F6AFA" w14:textId="77777777">
        <w:trPr>
          <w:cantSplit/>
          <w:jc w:val="center"/>
        </w:trPr>
        <w:tc>
          <w:tcPr>
            <w:tcW w:w="2880" w:type="dxa"/>
            <w:vAlign w:val="center"/>
          </w:tcPr>
          <w:p w14:paraId="670B9A52" w14:textId="77777777" w:rsidR="00111B0C" w:rsidRPr="00C20E10" w:rsidRDefault="00000000">
            <w:pPr>
              <w:rPr>
                <w:color w:val="000000" w:themeColor="text1"/>
              </w:rPr>
            </w:pPr>
            <w:r w:rsidRPr="00C20E10">
              <w:rPr>
                <w:color w:val="000000" w:themeColor="text1"/>
                <w:sz w:val="17"/>
              </w:rPr>
              <w:t>Doctor User</w:t>
            </w:r>
          </w:p>
        </w:tc>
        <w:tc>
          <w:tcPr>
            <w:tcW w:w="2160" w:type="dxa"/>
            <w:vAlign w:val="center"/>
          </w:tcPr>
          <w:p w14:paraId="432C3C37" w14:textId="77777777" w:rsidR="00111B0C" w:rsidRPr="00C20E10" w:rsidRDefault="00000000">
            <w:pPr>
              <w:rPr>
                <w:color w:val="000000" w:themeColor="text1"/>
              </w:rPr>
            </w:pPr>
            <w:r w:rsidRPr="00C20E10">
              <w:rPr>
                <w:color w:val="000000" w:themeColor="text1"/>
                <w:sz w:val="17"/>
              </w:rPr>
              <w:t>doctor01</w:t>
            </w:r>
          </w:p>
        </w:tc>
        <w:tc>
          <w:tcPr>
            <w:tcW w:w="5184" w:type="dxa"/>
            <w:vAlign w:val="center"/>
          </w:tcPr>
          <w:p w14:paraId="130EF08F" w14:textId="77777777" w:rsidR="00111B0C" w:rsidRPr="00C20E10" w:rsidRDefault="00000000">
            <w:pPr>
              <w:rPr>
                <w:color w:val="000000" w:themeColor="text1"/>
              </w:rPr>
            </w:pPr>
            <w:r w:rsidRPr="00C20E10">
              <w:rPr>
                <w:color w:val="000000" w:themeColor="text1"/>
                <w:sz w:val="17"/>
              </w:rPr>
              <w:t>Clinical user who requires access to patient records</w:t>
            </w:r>
          </w:p>
        </w:tc>
      </w:tr>
      <w:tr w:rsidR="00111B0C" w:rsidRPr="00C20E10" w14:paraId="30178484" w14:textId="77777777">
        <w:trPr>
          <w:cantSplit/>
          <w:jc w:val="center"/>
        </w:trPr>
        <w:tc>
          <w:tcPr>
            <w:tcW w:w="2880" w:type="dxa"/>
            <w:vAlign w:val="center"/>
          </w:tcPr>
          <w:p w14:paraId="1927C82C" w14:textId="77777777" w:rsidR="00111B0C" w:rsidRPr="00C20E10" w:rsidRDefault="00000000">
            <w:pPr>
              <w:rPr>
                <w:color w:val="000000" w:themeColor="text1"/>
              </w:rPr>
            </w:pPr>
            <w:r w:rsidRPr="00C20E10">
              <w:rPr>
                <w:color w:val="000000" w:themeColor="text1"/>
                <w:sz w:val="17"/>
              </w:rPr>
              <w:t>Nurse User</w:t>
            </w:r>
          </w:p>
        </w:tc>
        <w:tc>
          <w:tcPr>
            <w:tcW w:w="2160" w:type="dxa"/>
            <w:vAlign w:val="center"/>
          </w:tcPr>
          <w:p w14:paraId="2637012D" w14:textId="77777777" w:rsidR="00111B0C" w:rsidRPr="00C20E10" w:rsidRDefault="00000000">
            <w:pPr>
              <w:rPr>
                <w:color w:val="000000" w:themeColor="text1"/>
              </w:rPr>
            </w:pPr>
            <w:r w:rsidRPr="00C20E10">
              <w:rPr>
                <w:color w:val="000000" w:themeColor="text1"/>
                <w:sz w:val="17"/>
              </w:rPr>
              <w:t>nurse01</w:t>
            </w:r>
          </w:p>
        </w:tc>
        <w:tc>
          <w:tcPr>
            <w:tcW w:w="5184" w:type="dxa"/>
            <w:vAlign w:val="center"/>
          </w:tcPr>
          <w:p w14:paraId="2734CFE0" w14:textId="77777777" w:rsidR="00111B0C" w:rsidRPr="00C20E10" w:rsidRDefault="00000000">
            <w:pPr>
              <w:rPr>
                <w:color w:val="000000" w:themeColor="text1"/>
              </w:rPr>
            </w:pPr>
            <w:r w:rsidRPr="00C20E10">
              <w:rPr>
                <w:color w:val="000000" w:themeColor="text1"/>
                <w:sz w:val="17"/>
              </w:rPr>
              <w:t>Clinical user with limited patient-care access</w:t>
            </w:r>
          </w:p>
        </w:tc>
      </w:tr>
      <w:tr w:rsidR="00111B0C" w:rsidRPr="00C20E10" w14:paraId="0D240B0A" w14:textId="77777777">
        <w:trPr>
          <w:cantSplit/>
          <w:jc w:val="center"/>
        </w:trPr>
        <w:tc>
          <w:tcPr>
            <w:tcW w:w="2880" w:type="dxa"/>
            <w:vAlign w:val="center"/>
          </w:tcPr>
          <w:p w14:paraId="11438204" w14:textId="77777777" w:rsidR="00111B0C" w:rsidRPr="00C20E10" w:rsidRDefault="00000000">
            <w:pPr>
              <w:rPr>
                <w:color w:val="000000" w:themeColor="text1"/>
              </w:rPr>
            </w:pPr>
            <w:r w:rsidRPr="00C20E10">
              <w:rPr>
                <w:color w:val="000000" w:themeColor="text1"/>
                <w:sz w:val="17"/>
              </w:rPr>
              <w:t>Records Admin User</w:t>
            </w:r>
          </w:p>
        </w:tc>
        <w:tc>
          <w:tcPr>
            <w:tcW w:w="2160" w:type="dxa"/>
            <w:vAlign w:val="center"/>
          </w:tcPr>
          <w:p w14:paraId="65DF808F" w14:textId="77777777" w:rsidR="00111B0C" w:rsidRPr="00C20E10" w:rsidRDefault="00000000">
            <w:pPr>
              <w:rPr>
                <w:color w:val="000000" w:themeColor="text1"/>
              </w:rPr>
            </w:pPr>
            <w:r w:rsidRPr="00C20E10">
              <w:rPr>
                <w:color w:val="000000" w:themeColor="text1"/>
                <w:sz w:val="17"/>
              </w:rPr>
              <w:t>recordsadmin01</w:t>
            </w:r>
          </w:p>
        </w:tc>
        <w:tc>
          <w:tcPr>
            <w:tcW w:w="5184" w:type="dxa"/>
            <w:vAlign w:val="center"/>
          </w:tcPr>
          <w:p w14:paraId="4A53D520" w14:textId="77777777" w:rsidR="00111B0C" w:rsidRPr="00C20E10" w:rsidRDefault="00000000">
            <w:pPr>
              <w:rPr>
                <w:color w:val="000000" w:themeColor="text1"/>
              </w:rPr>
            </w:pPr>
            <w:r w:rsidRPr="00C20E10">
              <w:rPr>
                <w:color w:val="000000" w:themeColor="text1"/>
                <w:sz w:val="17"/>
              </w:rPr>
              <w:t>Administrative user for non-clinical records</w:t>
            </w:r>
          </w:p>
        </w:tc>
      </w:tr>
      <w:tr w:rsidR="00111B0C" w:rsidRPr="00C20E10" w14:paraId="200AC85C" w14:textId="77777777">
        <w:trPr>
          <w:cantSplit/>
          <w:jc w:val="center"/>
        </w:trPr>
        <w:tc>
          <w:tcPr>
            <w:tcW w:w="2880" w:type="dxa"/>
            <w:vAlign w:val="center"/>
          </w:tcPr>
          <w:p w14:paraId="3AC82D04" w14:textId="77777777" w:rsidR="00111B0C" w:rsidRPr="00C20E10" w:rsidRDefault="00000000">
            <w:pPr>
              <w:rPr>
                <w:color w:val="000000" w:themeColor="text1"/>
              </w:rPr>
            </w:pPr>
            <w:r w:rsidRPr="00C20E10">
              <w:rPr>
                <w:color w:val="000000" w:themeColor="text1"/>
                <w:sz w:val="17"/>
              </w:rPr>
              <w:t>IT Security Admin User</w:t>
            </w:r>
          </w:p>
        </w:tc>
        <w:tc>
          <w:tcPr>
            <w:tcW w:w="2160" w:type="dxa"/>
            <w:vAlign w:val="center"/>
          </w:tcPr>
          <w:p w14:paraId="2C73B6A4" w14:textId="77777777" w:rsidR="00111B0C" w:rsidRPr="00C20E10" w:rsidRDefault="00000000">
            <w:pPr>
              <w:rPr>
                <w:color w:val="000000" w:themeColor="text1"/>
              </w:rPr>
            </w:pPr>
            <w:r w:rsidRPr="00C20E10">
              <w:rPr>
                <w:color w:val="000000" w:themeColor="text1"/>
                <w:sz w:val="17"/>
              </w:rPr>
              <w:t>itsecurityadmin01</w:t>
            </w:r>
          </w:p>
        </w:tc>
        <w:tc>
          <w:tcPr>
            <w:tcW w:w="5184" w:type="dxa"/>
            <w:vAlign w:val="center"/>
          </w:tcPr>
          <w:p w14:paraId="6E32704A" w14:textId="77777777" w:rsidR="00111B0C" w:rsidRPr="00C20E10" w:rsidRDefault="00000000">
            <w:pPr>
              <w:rPr>
                <w:color w:val="000000" w:themeColor="text1"/>
              </w:rPr>
            </w:pPr>
            <w:r w:rsidRPr="00C20E10">
              <w:rPr>
                <w:color w:val="000000" w:themeColor="text1"/>
                <w:sz w:val="17"/>
              </w:rPr>
              <w:t>Security monitoring and incident response user</w:t>
            </w:r>
          </w:p>
        </w:tc>
      </w:tr>
      <w:tr w:rsidR="00111B0C" w:rsidRPr="00C20E10" w14:paraId="0DA8FEEF" w14:textId="77777777">
        <w:trPr>
          <w:cantSplit/>
          <w:jc w:val="center"/>
        </w:trPr>
        <w:tc>
          <w:tcPr>
            <w:tcW w:w="2880" w:type="dxa"/>
            <w:vAlign w:val="center"/>
          </w:tcPr>
          <w:p w14:paraId="58B54677" w14:textId="77777777" w:rsidR="00111B0C" w:rsidRPr="00C20E10" w:rsidRDefault="00000000">
            <w:pPr>
              <w:rPr>
                <w:color w:val="000000" w:themeColor="text1"/>
              </w:rPr>
            </w:pPr>
            <w:r w:rsidRPr="00C20E10">
              <w:rPr>
                <w:color w:val="000000" w:themeColor="text1"/>
                <w:sz w:val="17"/>
              </w:rPr>
              <w:t>Cloud Admin User</w:t>
            </w:r>
          </w:p>
        </w:tc>
        <w:tc>
          <w:tcPr>
            <w:tcW w:w="2160" w:type="dxa"/>
            <w:vAlign w:val="center"/>
          </w:tcPr>
          <w:p w14:paraId="3D5D234A" w14:textId="77777777" w:rsidR="00111B0C" w:rsidRPr="00C20E10" w:rsidRDefault="00000000">
            <w:pPr>
              <w:rPr>
                <w:color w:val="000000" w:themeColor="text1"/>
              </w:rPr>
            </w:pPr>
            <w:r w:rsidRPr="00C20E10">
              <w:rPr>
                <w:color w:val="000000" w:themeColor="text1"/>
                <w:sz w:val="17"/>
              </w:rPr>
              <w:t>cloudadmin01</w:t>
            </w:r>
          </w:p>
        </w:tc>
        <w:tc>
          <w:tcPr>
            <w:tcW w:w="5184" w:type="dxa"/>
            <w:vAlign w:val="center"/>
          </w:tcPr>
          <w:p w14:paraId="391FA27A" w14:textId="77777777" w:rsidR="00111B0C" w:rsidRPr="00C20E10" w:rsidRDefault="00000000">
            <w:pPr>
              <w:rPr>
                <w:color w:val="000000" w:themeColor="text1"/>
              </w:rPr>
            </w:pPr>
            <w:r w:rsidRPr="00C20E10">
              <w:rPr>
                <w:color w:val="000000" w:themeColor="text1"/>
                <w:sz w:val="17"/>
              </w:rPr>
              <w:t>Cloud resource management user</w:t>
            </w:r>
          </w:p>
        </w:tc>
      </w:tr>
      <w:tr w:rsidR="00111B0C" w:rsidRPr="00C20E10" w14:paraId="2B9DCBD3" w14:textId="77777777">
        <w:trPr>
          <w:cantSplit/>
          <w:jc w:val="center"/>
        </w:trPr>
        <w:tc>
          <w:tcPr>
            <w:tcW w:w="2880" w:type="dxa"/>
            <w:vAlign w:val="center"/>
          </w:tcPr>
          <w:p w14:paraId="2748DDC8" w14:textId="77777777" w:rsidR="00111B0C" w:rsidRPr="00C20E10" w:rsidRDefault="00000000">
            <w:pPr>
              <w:rPr>
                <w:color w:val="000000" w:themeColor="text1"/>
              </w:rPr>
            </w:pPr>
            <w:r w:rsidRPr="00C20E10">
              <w:rPr>
                <w:color w:val="000000" w:themeColor="text1"/>
                <w:sz w:val="17"/>
              </w:rPr>
              <w:t>Vendor User</w:t>
            </w:r>
          </w:p>
        </w:tc>
        <w:tc>
          <w:tcPr>
            <w:tcW w:w="2160" w:type="dxa"/>
            <w:vAlign w:val="center"/>
          </w:tcPr>
          <w:p w14:paraId="31711C05" w14:textId="77777777" w:rsidR="00111B0C" w:rsidRPr="00C20E10" w:rsidRDefault="00000000">
            <w:pPr>
              <w:rPr>
                <w:color w:val="000000" w:themeColor="text1"/>
              </w:rPr>
            </w:pPr>
            <w:r w:rsidRPr="00C20E10">
              <w:rPr>
                <w:color w:val="000000" w:themeColor="text1"/>
                <w:sz w:val="17"/>
              </w:rPr>
              <w:t>vendor01</w:t>
            </w:r>
          </w:p>
        </w:tc>
        <w:tc>
          <w:tcPr>
            <w:tcW w:w="5184" w:type="dxa"/>
            <w:vAlign w:val="center"/>
          </w:tcPr>
          <w:p w14:paraId="5B4CC7E7" w14:textId="77777777" w:rsidR="00111B0C" w:rsidRPr="00C20E10" w:rsidRDefault="00000000">
            <w:pPr>
              <w:rPr>
                <w:color w:val="000000" w:themeColor="text1"/>
              </w:rPr>
            </w:pPr>
            <w:r w:rsidRPr="00C20E10">
              <w:rPr>
                <w:color w:val="000000" w:themeColor="text1"/>
                <w:sz w:val="17"/>
              </w:rPr>
              <w:t>Third-party vendor with restricted technical access</w:t>
            </w:r>
          </w:p>
        </w:tc>
      </w:tr>
      <w:tr w:rsidR="00111B0C" w:rsidRPr="00C20E10" w14:paraId="40C228BB" w14:textId="77777777">
        <w:trPr>
          <w:cantSplit/>
          <w:jc w:val="center"/>
        </w:trPr>
        <w:tc>
          <w:tcPr>
            <w:tcW w:w="2880" w:type="dxa"/>
            <w:vAlign w:val="center"/>
          </w:tcPr>
          <w:p w14:paraId="5FA12E80" w14:textId="77777777" w:rsidR="00111B0C" w:rsidRPr="00C20E10" w:rsidRDefault="00000000">
            <w:pPr>
              <w:rPr>
                <w:color w:val="000000" w:themeColor="text1"/>
              </w:rPr>
            </w:pPr>
            <w:r w:rsidRPr="00C20E10">
              <w:rPr>
                <w:color w:val="000000" w:themeColor="text1"/>
                <w:sz w:val="17"/>
              </w:rPr>
              <w:t>Auditor User</w:t>
            </w:r>
          </w:p>
        </w:tc>
        <w:tc>
          <w:tcPr>
            <w:tcW w:w="2160" w:type="dxa"/>
            <w:vAlign w:val="center"/>
          </w:tcPr>
          <w:p w14:paraId="4581BDF7" w14:textId="77777777" w:rsidR="00111B0C" w:rsidRPr="00C20E10" w:rsidRDefault="00000000">
            <w:pPr>
              <w:rPr>
                <w:color w:val="000000" w:themeColor="text1"/>
              </w:rPr>
            </w:pPr>
            <w:r w:rsidRPr="00C20E10">
              <w:rPr>
                <w:color w:val="000000" w:themeColor="text1"/>
                <w:sz w:val="17"/>
              </w:rPr>
              <w:t>auditor01</w:t>
            </w:r>
          </w:p>
        </w:tc>
        <w:tc>
          <w:tcPr>
            <w:tcW w:w="5184" w:type="dxa"/>
            <w:vAlign w:val="center"/>
          </w:tcPr>
          <w:p w14:paraId="1D6181ED" w14:textId="77777777" w:rsidR="00111B0C" w:rsidRPr="00C20E10" w:rsidRDefault="00000000">
            <w:pPr>
              <w:rPr>
                <w:color w:val="000000" w:themeColor="text1"/>
              </w:rPr>
            </w:pPr>
            <w:r w:rsidRPr="00C20E10">
              <w:rPr>
                <w:color w:val="000000" w:themeColor="text1"/>
                <w:sz w:val="17"/>
              </w:rPr>
              <w:t>Compliance/audit user for reviewing logs and evidence</w:t>
            </w:r>
          </w:p>
        </w:tc>
      </w:tr>
    </w:tbl>
    <w:p w14:paraId="73A15A48"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0A63C12B" w14:textId="77777777">
        <w:trPr>
          <w:jc w:val="center"/>
        </w:trPr>
        <w:tc>
          <w:tcPr>
            <w:tcW w:w="10368" w:type="dxa"/>
            <w:shd w:val="clear" w:color="auto" w:fill="E2F0D9"/>
          </w:tcPr>
          <w:p w14:paraId="10117FE2" w14:textId="77777777" w:rsidR="00111B0C" w:rsidRPr="00C20E10" w:rsidRDefault="00000000">
            <w:pPr>
              <w:spacing w:after="0"/>
              <w:rPr>
                <w:color w:val="000000" w:themeColor="text1"/>
              </w:rPr>
            </w:pPr>
            <w:r w:rsidRPr="00C20E10">
              <w:rPr>
                <w:b/>
                <w:color w:val="000000" w:themeColor="text1"/>
                <w:sz w:val="19"/>
              </w:rPr>
              <w:lastRenderedPageBreak/>
              <w:t xml:space="preserve">Screenshot evidence: </w:t>
            </w:r>
            <w:r w:rsidRPr="00C20E10">
              <w:rPr>
                <w:color w:val="000000" w:themeColor="text1"/>
                <w:sz w:val="19"/>
              </w:rPr>
              <w:t>Capture the Users list after all mock users have been created.</w:t>
            </w:r>
          </w:p>
        </w:tc>
      </w:tr>
    </w:tbl>
    <w:p w14:paraId="2FF64DB6" w14:textId="77777777" w:rsidR="00111B0C" w:rsidRPr="00C20E10" w:rsidRDefault="00111B0C">
      <w:pPr>
        <w:spacing w:after="120" w:line="269" w:lineRule="auto"/>
        <w:rPr>
          <w:color w:val="000000" w:themeColor="text1"/>
        </w:rPr>
      </w:pPr>
    </w:p>
    <w:p w14:paraId="171016B6" w14:textId="77777777" w:rsidR="00111B0C" w:rsidRPr="00C20E10" w:rsidRDefault="00000000">
      <w:pPr>
        <w:pStyle w:val="Heading1"/>
        <w:spacing w:before="160" w:after="80"/>
        <w:rPr>
          <w:color w:val="000000" w:themeColor="text1"/>
        </w:rPr>
      </w:pPr>
      <w:r w:rsidRPr="00C20E10">
        <w:rPr>
          <w:color w:val="000000" w:themeColor="text1"/>
        </w:rPr>
        <w:t>D. Create Security Groups</w:t>
      </w:r>
    </w:p>
    <w:p w14:paraId="5F44048E" w14:textId="77777777" w:rsidR="00111B0C" w:rsidRPr="00C20E10" w:rsidRDefault="00000000">
      <w:pPr>
        <w:pStyle w:val="Heading2"/>
        <w:spacing w:before="160" w:after="80"/>
        <w:rPr>
          <w:color w:val="000000" w:themeColor="text1"/>
        </w:rPr>
      </w:pPr>
      <w:r w:rsidRPr="00C20E10">
        <w:rPr>
          <w:color w:val="000000" w:themeColor="text1"/>
        </w:rPr>
        <w:t>5. Create Assigned Security Groups</w:t>
      </w:r>
    </w:p>
    <w:p w14:paraId="4F6F9D84" w14:textId="77777777" w:rsidR="00111B0C" w:rsidRPr="00C20E10" w:rsidRDefault="00000000">
      <w:pPr>
        <w:pStyle w:val="ListNumber"/>
        <w:rPr>
          <w:color w:val="000000" w:themeColor="text1"/>
        </w:rPr>
      </w:pPr>
      <w:r w:rsidRPr="00C20E10">
        <w:rPr>
          <w:color w:val="000000" w:themeColor="text1"/>
        </w:rPr>
        <w:t>Go to Microsoft Entra ID → Groups → New group.</w:t>
      </w:r>
    </w:p>
    <w:p w14:paraId="07FABA4E" w14:textId="77777777" w:rsidR="00111B0C" w:rsidRPr="00C20E10" w:rsidRDefault="00000000">
      <w:pPr>
        <w:pStyle w:val="ListNumber"/>
        <w:rPr>
          <w:color w:val="000000" w:themeColor="text1"/>
        </w:rPr>
      </w:pPr>
      <w:r w:rsidRPr="00C20E10">
        <w:rPr>
          <w:color w:val="000000" w:themeColor="text1"/>
        </w:rPr>
        <w:t>Set Group type to Security.</w:t>
      </w:r>
    </w:p>
    <w:p w14:paraId="38CA04A6" w14:textId="77777777" w:rsidR="00111B0C" w:rsidRPr="00C20E10" w:rsidRDefault="00000000">
      <w:pPr>
        <w:pStyle w:val="ListNumber"/>
        <w:rPr>
          <w:color w:val="000000" w:themeColor="text1"/>
        </w:rPr>
      </w:pPr>
      <w:r w:rsidRPr="00C20E10">
        <w:rPr>
          <w:color w:val="000000" w:themeColor="text1"/>
        </w:rPr>
        <w:t>Set Membership type to Assigned.</w:t>
      </w:r>
    </w:p>
    <w:p w14:paraId="392124A1" w14:textId="77777777" w:rsidR="00111B0C" w:rsidRPr="00C20E10" w:rsidRDefault="00000000">
      <w:pPr>
        <w:pStyle w:val="ListNumber"/>
        <w:rPr>
          <w:color w:val="000000" w:themeColor="text1"/>
        </w:rPr>
      </w:pPr>
      <w:r w:rsidRPr="00C20E10">
        <w:rPr>
          <w:color w:val="000000" w:themeColor="text1"/>
        </w:rPr>
        <w:t>Enter the group name and description, then add the correct mock user as a member.</w:t>
      </w:r>
    </w:p>
    <w:p w14:paraId="4787038A" w14:textId="77777777" w:rsidR="00111B0C" w:rsidRPr="00C20E10" w:rsidRDefault="00000000">
      <w:pPr>
        <w:pStyle w:val="ListNumber"/>
        <w:rPr>
          <w:color w:val="000000" w:themeColor="text1"/>
        </w:rPr>
      </w:pPr>
      <w:r w:rsidRPr="00C20E10">
        <w:rPr>
          <w:color w:val="000000" w:themeColor="text1"/>
        </w:rPr>
        <w:t>Repeat the process until all project groups have been created.</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448"/>
        <w:gridCol w:w="5760"/>
        <w:gridCol w:w="1872"/>
      </w:tblGrid>
      <w:tr w:rsidR="00111B0C" w:rsidRPr="00C20E10" w14:paraId="7661A824" w14:textId="77777777">
        <w:trPr>
          <w:cantSplit/>
          <w:tblHeader/>
          <w:jc w:val="center"/>
        </w:trPr>
        <w:tc>
          <w:tcPr>
            <w:tcW w:w="2448" w:type="dxa"/>
            <w:shd w:val="clear" w:color="auto" w:fill="1F4E79"/>
            <w:vAlign w:val="center"/>
          </w:tcPr>
          <w:p w14:paraId="219F90D0" w14:textId="77777777" w:rsidR="00111B0C" w:rsidRPr="00C20E10" w:rsidRDefault="00000000">
            <w:pPr>
              <w:rPr>
                <w:color w:val="000000" w:themeColor="text1"/>
              </w:rPr>
            </w:pPr>
            <w:r w:rsidRPr="00C20E10">
              <w:rPr>
                <w:b/>
                <w:color w:val="000000" w:themeColor="text1"/>
                <w:sz w:val="16"/>
              </w:rPr>
              <w:t>Group name</w:t>
            </w:r>
          </w:p>
        </w:tc>
        <w:tc>
          <w:tcPr>
            <w:tcW w:w="5760" w:type="dxa"/>
            <w:shd w:val="clear" w:color="auto" w:fill="1F4E79"/>
            <w:vAlign w:val="center"/>
          </w:tcPr>
          <w:p w14:paraId="01834093" w14:textId="77777777" w:rsidR="00111B0C" w:rsidRPr="00C20E10" w:rsidRDefault="00000000">
            <w:pPr>
              <w:rPr>
                <w:color w:val="000000" w:themeColor="text1"/>
              </w:rPr>
            </w:pPr>
            <w:r w:rsidRPr="00C20E10">
              <w:rPr>
                <w:b/>
                <w:color w:val="000000" w:themeColor="text1"/>
                <w:sz w:val="16"/>
              </w:rPr>
              <w:t>Group description</w:t>
            </w:r>
          </w:p>
        </w:tc>
        <w:tc>
          <w:tcPr>
            <w:tcW w:w="1872" w:type="dxa"/>
            <w:shd w:val="clear" w:color="auto" w:fill="1F4E79"/>
            <w:vAlign w:val="center"/>
          </w:tcPr>
          <w:p w14:paraId="2351060B" w14:textId="77777777" w:rsidR="00111B0C" w:rsidRPr="00C20E10" w:rsidRDefault="00000000">
            <w:pPr>
              <w:rPr>
                <w:color w:val="000000" w:themeColor="text1"/>
              </w:rPr>
            </w:pPr>
            <w:r w:rsidRPr="00C20E10">
              <w:rPr>
                <w:b/>
                <w:color w:val="000000" w:themeColor="text1"/>
                <w:sz w:val="16"/>
              </w:rPr>
              <w:t>Member</w:t>
            </w:r>
          </w:p>
        </w:tc>
      </w:tr>
      <w:tr w:rsidR="00111B0C" w:rsidRPr="00C20E10" w14:paraId="4269B06F" w14:textId="77777777">
        <w:trPr>
          <w:cantSplit/>
          <w:jc w:val="center"/>
        </w:trPr>
        <w:tc>
          <w:tcPr>
            <w:tcW w:w="2448" w:type="dxa"/>
            <w:vAlign w:val="center"/>
          </w:tcPr>
          <w:p w14:paraId="1B7C51BF" w14:textId="77777777" w:rsidR="00111B0C" w:rsidRPr="00C20E10" w:rsidRDefault="00000000">
            <w:pPr>
              <w:rPr>
                <w:color w:val="000000" w:themeColor="text1"/>
              </w:rPr>
            </w:pPr>
            <w:r w:rsidRPr="00C20E10">
              <w:rPr>
                <w:color w:val="000000" w:themeColor="text1"/>
                <w:sz w:val="16"/>
              </w:rPr>
              <w:t>EHR-Doctors</w:t>
            </w:r>
          </w:p>
        </w:tc>
        <w:tc>
          <w:tcPr>
            <w:tcW w:w="5760" w:type="dxa"/>
            <w:vAlign w:val="center"/>
          </w:tcPr>
          <w:p w14:paraId="0B58D465" w14:textId="77777777" w:rsidR="00111B0C" w:rsidRPr="00C20E10" w:rsidRDefault="00000000">
            <w:pPr>
              <w:rPr>
                <w:color w:val="000000" w:themeColor="text1"/>
              </w:rPr>
            </w:pPr>
            <w:r w:rsidRPr="00C20E10">
              <w:rPr>
                <w:color w:val="000000" w:themeColor="text1"/>
                <w:sz w:val="16"/>
              </w:rPr>
              <w:t>Security group for doctors who require authorised access to cloud-based EHR patient records.</w:t>
            </w:r>
          </w:p>
        </w:tc>
        <w:tc>
          <w:tcPr>
            <w:tcW w:w="1872" w:type="dxa"/>
            <w:vAlign w:val="center"/>
          </w:tcPr>
          <w:p w14:paraId="69D8EF85" w14:textId="77777777" w:rsidR="00111B0C" w:rsidRPr="00C20E10" w:rsidRDefault="00000000">
            <w:pPr>
              <w:rPr>
                <w:color w:val="000000" w:themeColor="text1"/>
              </w:rPr>
            </w:pPr>
            <w:r w:rsidRPr="00C20E10">
              <w:rPr>
                <w:color w:val="000000" w:themeColor="text1"/>
                <w:sz w:val="16"/>
              </w:rPr>
              <w:t>doctor01</w:t>
            </w:r>
          </w:p>
        </w:tc>
      </w:tr>
      <w:tr w:rsidR="00111B0C" w:rsidRPr="00C20E10" w14:paraId="696ADF04" w14:textId="77777777">
        <w:trPr>
          <w:cantSplit/>
          <w:jc w:val="center"/>
        </w:trPr>
        <w:tc>
          <w:tcPr>
            <w:tcW w:w="2448" w:type="dxa"/>
            <w:vAlign w:val="center"/>
          </w:tcPr>
          <w:p w14:paraId="6BA27A79" w14:textId="77777777" w:rsidR="00111B0C" w:rsidRPr="00C20E10" w:rsidRDefault="00000000">
            <w:pPr>
              <w:rPr>
                <w:color w:val="000000" w:themeColor="text1"/>
              </w:rPr>
            </w:pPr>
            <w:r w:rsidRPr="00C20E10">
              <w:rPr>
                <w:color w:val="000000" w:themeColor="text1"/>
                <w:sz w:val="16"/>
              </w:rPr>
              <w:t>EHR-Nurses</w:t>
            </w:r>
          </w:p>
        </w:tc>
        <w:tc>
          <w:tcPr>
            <w:tcW w:w="5760" w:type="dxa"/>
            <w:vAlign w:val="center"/>
          </w:tcPr>
          <w:p w14:paraId="5341603A" w14:textId="77777777" w:rsidR="00111B0C" w:rsidRPr="00C20E10" w:rsidRDefault="00000000">
            <w:pPr>
              <w:rPr>
                <w:color w:val="000000" w:themeColor="text1"/>
              </w:rPr>
            </w:pPr>
            <w:r w:rsidRPr="00C20E10">
              <w:rPr>
                <w:color w:val="000000" w:themeColor="text1"/>
                <w:sz w:val="16"/>
              </w:rPr>
              <w:t>Security group for nurses with limited access to approved patient-care EHR records.</w:t>
            </w:r>
          </w:p>
        </w:tc>
        <w:tc>
          <w:tcPr>
            <w:tcW w:w="1872" w:type="dxa"/>
            <w:vAlign w:val="center"/>
          </w:tcPr>
          <w:p w14:paraId="0E157D0C" w14:textId="77777777" w:rsidR="00111B0C" w:rsidRPr="00C20E10" w:rsidRDefault="00000000">
            <w:pPr>
              <w:rPr>
                <w:color w:val="000000" w:themeColor="text1"/>
              </w:rPr>
            </w:pPr>
            <w:r w:rsidRPr="00C20E10">
              <w:rPr>
                <w:color w:val="000000" w:themeColor="text1"/>
                <w:sz w:val="16"/>
              </w:rPr>
              <w:t>nurse01</w:t>
            </w:r>
          </w:p>
        </w:tc>
      </w:tr>
      <w:tr w:rsidR="00111B0C" w:rsidRPr="00C20E10" w14:paraId="65BC4A12" w14:textId="77777777">
        <w:trPr>
          <w:cantSplit/>
          <w:jc w:val="center"/>
        </w:trPr>
        <w:tc>
          <w:tcPr>
            <w:tcW w:w="2448" w:type="dxa"/>
            <w:vAlign w:val="center"/>
          </w:tcPr>
          <w:p w14:paraId="43FA9C5B" w14:textId="77777777" w:rsidR="00111B0C" w:rsidRPr="00C20E10" w:rsidRDefault="00000000">
            <w:pPr>
              <w:rPr>
                <w:color w:val="000000" w:themeColor="text1"/>
              </w:rPr>
            </w:pPr>
            <w:r w:rsidRPr="00C20E10">
              <w:rPr>
                <w:color w:val="000000" w:themeColor="text1"/>
                <w:sz w:val="16"/>
              </w:rPr>
              <w:t>EHR-Records-Admins</w:t>
            </w:r>
          </w:p>
        </w:tc>
        <w:tc>
          <w:tcPr>
            <w:tcW w:w="5760" w:type="dxa"/>
            <w:vAlign w:val="center"/>
          </w:tcPr>
          <w:p w14:paraId="004D2B39" w14:textId="77777777" w:rsidR="00111B0C" w:rsidRPr="00C20E10" w:rsidRDefault="00000000">
            <w:pPr>
              <w:rPr>
                <w:color w:val="000000" w:themeColor="text1"/>
              </w:rPr>
            </w:pPr>
            <w:r w:rsidRPr="00C20E10">
              <w:rPr>
                <w:color w:val="000000" w:themeColor="text1"/>
                <w:sz w:val="16"/>
              </w:rPr>
              <w:t>Security group for records and administrative staff who manage non-clinical EHR information.</w:t>
            </w:r>
          </w:p>
        </w:tc>
        <w:tc>
          <w:tcPr>
            <w:tcW w:w="1872" w:type="dxa"/>
            <w:vAlign w:val="center"/>
          </w:tcPr>
          <w:p w14:paraId="2B7FED38" w14:textId="77777777" w:rsidR="00111B0C" w:rsidRPr="00C20E10" w:rsidRDefault="00000000">
            <w:pPr>
              <w:rPr>
                <w:color w:val="000000" w:themeColor="text1"/>
              </w:rPr>
            </w:pPr>
            <w:r w:rsidRPr="00C20E10">
              <w:rPr>
                <w:color w:val="000000" w:themeColor="text1"/>
                <w:sz w:val="16"/>
              </w:rPr>
              <w:t>recordsadmin01</w:t>
            </w:r>
          </w:p>
        </w:tc>
      </w:tr>
      <w:tr w:rsidR="00111B0C" w:rsidRPr="00C20E10" w14:paraId="4CD4526D" w14:textId="77777777">
        <w:trPr>
          <w:cantSplit/>
          <w:jc w:val="center"/>
        </w:trPr>
        <w:tc>
          <w:tcPr>
            <w:tcW w:w="2448" w:type="dxa"/>
            <w:vAlign w:val="center"/>
          </w:tcPr>
          <w:p w14:paraId="03727CC5" w14:textId="77777777" w:rsidR="00111B0C" w:rsidRPr="00C20E10" w:rsidRDefault="00000000">
            <w:pPr>
              <w:rPr>
                <w:color w:val="000000" w:themeColor="text1"/>
              </w:rPr>
            </w:pPr>
            <w:r w:rsidRPr="00C20E10">
              <w:rPr>
                <w:color w:val="000000" w:themeColor="text1"/>
                <w:sz w:val="16"/>
              </w:rPr>
              <w:t>EHR-IT-Security</w:t>
            </w:r>
          </w:p>
        </w:tc>
        <w:tc>
          <w:tcPr>
            <w:tcW w:w="5760" w:type="dxa"/>
            <w:vAlign w:val="center"/>
          </w:tcPr>
          <w:p w14:paraId="5A293814" w14:textId="77777777" w:rsidR="00111B0C" w:rsidRPr="00C20E10" w:rsidRDefault="00000000">
            <w:pPr>
              <w:rPr>
                <w:color w:val="000000" w:themeColor="text1"/>
              </w:rPr>
            </w:pPr>
            <w:r w:rsidRPr="00C20E10">
              <w:rPr>
                <w:color w:val="000000" w:themeColor="text1"/>
                <w:sz w:val="16"/>
              </w:rPr>
              <w:t>Security group for IT security staff responsible for monitoring, access review and incident response.</w:t>
            </w:r>
          </w:p>
        </w:tc>
        <w:tc>
          <w:tcPr>
            <w:tcW w:w="1872" w:type="dxa"/>
            <w:vAlign w:val="center"/>
          </w:tcPr>
          <w:p w14:paraId="7A593F0A" w14:textId="77777777" w:rsidR="00111B0C" w:rsidRPr="00C20E10" w:rsidRDefault="00000000">
            <w:pPr>
              <w:rPr>
                <w:color w:val="000000" w:themeColor="text1"/>
              </w:rPr>
            </w:pPr>
            <w:r w:rsidRPr="00C20E10">
              <w:rPr>
                <w:color w:val="000000" w:themeColor="text1"/>
                <w:sz w:val="16"/>
              </w:rPr>
              <w:t>itsecurityadmin01</w:t>
            </w:r>
          </w:p>
        </w:tc>
      </w:tr>
      <w:tr w:rsidR="00111B0C" w:rsidRPr="00C20E10" w14:paraId="77A4DB98" w14:textId="77777777">
        <w:trPr>
          <w:cantSplit/>
          <w:jc w:val="center"/>
        </w:trPr>
        <w:tc>
          <w:tcPr>
            <w:tcW w:w="2448" w:type="dxa"/>
            <w:vAlign w:val="center"/>
          </w:tcPr>
          <w:p w14:paraId="086AF9BD" w14:textId="77777777" w:rsidR="00111B0C" w:rsidRPr="00C20E10" w:rsidRDefault="00000000">
            <w:pPr>
              <w:rPr>
                <w:color w:val="000000" w:themeColor="text1"/>
              </w:rPr>
            </w:pPr>
            <w:r w:rsidRPr="00C20E10">
              <w:rPr>
                <w:color w:val="000000" w:themeColor="text1"/>
                <w:sz w:val="16"/>
              </w:rPr>
              <w:t>EHR-Cloud-Admins</w:t>
            </w:r>
          </w:p>
        </w:tc>
        <w:tc>
          <w:tcPr>
            <w:tcW w:w="5760" w:type="dxa"/>
            <w:vAlign w:val="center"/>
          </w:tcPr>
          <w:p w14:paraId="0AFB8ED8" w14:textId="77777777" w:rsidR="00111B0C" w:rsidRPr="00C20E10" w:rsidRDefault="00000000">
            <w:pPr>
              <w:rPr>
                <w:color w:val="000000" w:themeColor="text1"/>
              </w:rPr>
            </w:pPr>
            <w:r w:rsidRPr="00C20E10">
              <w:rPr>
                <w:color w:val="000000" w:themeColor="text1"/>
                <w:sz w:val="16"/>
              </w:rPr>
              <w:t>Security group for cloud administrators responsible for managing Azure EHR cloud resources.</w:t>
            </w:r>
          </w:p>
        </w:tc>
        <w:tc>
          <w:tcPr>
            <w:tcW w:w="1872" w:type="dxa"/>
            <w:vAlign w:val="center"/>
          </w:tcPr>
          <w:p w14:paraId="6FA3BD5F" w14:textId="77777777" w:rsidR="00111B0C" w:rsidRPr="00C20E10" w:rsidRDefault="00000000">
            <w:pPr>
              <w:rPr>
                <w:color w:val="000000" w:themeColor="text1"/>
              </w:rPr>
            </w:pPr>
            <w:r w:rsidRPr="00C20E10">
              <w:rPr>
                <w:color w:val="000000" w:themeColor="text1"/>
                <w:sz w:val="16"/>
              </w:rPr>
              <w:t>cloudadmin01</w:t>
            </w:r>
          </w:p>
        </w:tc>
      </w:tr>
      <w:tr w:rsidR="00111B0C" w:rsidRPr="00C20E10" w14:paraId="5035512D" w14:textId="77777777">
        <w:trPr>
          <w:cantSplit/>
          <w:jc w:val="center"/>
        </w:trPr>
        <w:tc>
          <w:tcPr>
            <w:tcW w:w="2448" w:type="dxa"/>
            <w:vAlign w:val="center"/>
          </w:tcPr>
          <w:p w14:paraId="0A89609D" w14:textId="77777777" w:rsidR="00111B0C" w:rsidRPr="00C20E10" w:rsidRDefault="00000000">
            <w:pPr>
              <w:rPr>
                <w:color w:val="000000" w:themeColor="text1"/>
              </w:rPr>
            </w:pPr>
            <w:r w:rsidRPr="00C20E10">
              <w:rPr>
                <w:color w:val="000000" w:themeColor="text1"/>
                <w:sz w:val="16"/>
              </w:rPr>
              <w:t>EHR-Vendors</w:t>
            </w:r>
          </w:p>
        </w:tc>
        <w:tc>
          <w:tcPr>
            <w:tcW w:w="5760" w:type="dxa"/>
            <w:vAlign w:val="center"/>
          </w:tcPr>
          <w:p w14:paraId="534C2D64" w14:textId="77777777" w:rsidR="00111B0C" w:rsidRPr="00C20E10" w:rsidRDefault="00000000">
            <w:pPr>
              <w:rPr>
                <w:color w:val="000000" w:themeColor="text1"/>
              </w:rPr>
            </w:pPr>
            <w:r w:rsidRPr="00C20E10">
              <w:rPr>
                <w:color w:val="000000" w:themeColor="text1"/>
                <w:sz w:val="16"/>
              </w:rPr>
              <w:t>Security group for third-party vendors with restricted and monitored access to approved technical resources.</w:t>
            </w:r>
          </w:p>
        </w:tc>
        <w:tc>
          <w:tcPr>
            <w:tcW w:w="1872" w:type="dxa"/>
            <w:vAlign w:val="center"/>
          </w:tcPr>
          <w:p w14:paraId="2C7644AC" w14:textId="77777777" w:rsidR="00111B0C" w:rsidRPr="00C20E10" w:rsidRDefault="00000000">
            <w:pPr>
              <w:rPr>
                <w:color w:val="000000" w:themeColor="text1"/>
              </w:rPr>
            </w:pPr>
            <w:r w:rsidRPr="00C20E10">
              <w:rPr>
                <w:color w:val="000000" w:themeColor="text1"/>
                <w:sz w:val="16"/>
              </w:rPr>
              <w:t>vendor01</w:t>
            </w:r>
          </w:p>
        </w:tc>
      </w:tr>
      <w:tr w:rsidR="00111B0C" w:rsidRPr="00C20E10" w14:paraId="764835F5" w14:textId="77777777">
        <w:trPr>
          <w:cantSplit/>
          <w:jc w:val="center"/>
        </w:trPr>
        <w:tc>
          <w:tcPr>
            <w:tcW w:w="2448" w:type="dxa"/>
            <w:vAlign w:val="center"/>
          </w:tcPr>
          <w:p w14:paraId="28780B42" w14:textId="77777777" w:rsidR="00111B0C" w:rsidRPr="00C20E10" w:rsidRDefault="00000000">
            <w:pPr>
              <w:rPr>
                <w:color w:val="000000" w:themeColor="text1"/>
              </w:rPr>
            </w:pPr>
            <w:r w:rsidRPr="00C20E10">
              <w:rPr>
                <w:color w:val="000000" w:themeColor="text1"/>
                <w:sz w:val="16"/>
              </w:rPr>
              <w:t>EHR-Auditors</w:t>
            </w:r>
          </w:p>
        </w:tc>
        <w:tc>
          <w:tcPr>
            <w:tcW w:w="5760" w:type="dxa"/>
            <w:vAlign w:val="center"/>
          </w:tcPr>
          <w:p w14:paraId="2054A9A3" w14:textId="77777777" w:rsidR="00111B0C" w:rsidRPr="00C20E10" w:rsidRDefault="00000000">
            <w:pPr>
              <w:rPr>
                <w:color w:val="000000" w:themeColor="text1"/>
              </w:rPr>
            </w:pPr>
            <w:r w:rsidRPr="00C20E10">
              <w:rPr>
                <w:color w:val="000000" w:themeColor="text1"/>
                <w:sz w:val="16"/>
              </w:rPr>
              <w:t>Security group for auditors who review access logs, compliance evidence and security reports.</w:t>
            </w:r>
          </w:p>
        </w:tc>
        <w:tc>
          <w:tcPr>
            <w:tcW w:w="1872" w:type="dxa"/>
            <w:vAlign w:val="center"/>
          </w:tcPr>
          <w:p w14:paraId="6AFC90B4" w14:textId="77777777" w:rsidR="00111B0C" w:rsidRPr="00C20E10" w:rsidRDefault="00000000">
            <w:pPr>
              <w:rPr>
                <w:color w:val="000000" w:themeColor="text1"/>
              </w:rPr>
            </w:pPr>
            <w:r w:rsidRPr="00C20E10">
              <w:rPr>
                <w:color w:val="000000" w:themeColor="text1"/>
                <w:sz w:val="16"/>
              </w:rPr>
              <w:t>auditor01</w:t>
            </w:r>
          </w:p>
        </w:tc>
      </w:tr>
    </w:tbl>
    <w:p w14:paraId="4B4AFFD9"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758CA034" w14:textId="77777777">
        <w:trPr>
          <w:jc w:val="center"/>
        </w:trPr>
        <w:tc>
          <w:tcPr>
            <w:tcW w:w="10368" w:type="dxa"/>
            <w:shd w:val="clear" w:color="auto" w:fill="E2F0D9"/>
          </w:tcPr>
          <w:p w14:paraId="17460DD0"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Groups list and one group details page showing its members.</w:t>
            </w:r>
          </w:p>
        </w:tc>
      </w:tr>
    </w:tbl>
    <w:p w14:paraId="2EEADB36" w14:textId="77777777" w:rsidR="00111B0C" w:rsidRPr="00C20E10" w:rsidRDefault="00111B0C">
      <w:pPr>
        <w:spacing w:after="120" w:line="269" w:lineRule="auto"/>
        <w:rPr>
          <w:color w:val="000000" w:themeColor="text1"/>
        </w:rPr>
      </w:pPr>
    </w:p>
    <w:p w14:paraId="02E864E3" w14:textId="77777777" w:rsidR="00111B0C" w:rsidRPr="00C20E10" w:rsidRDefault="00000000">
      <w:pPr>
        <w:pStyle w:val="Heading1"/>
        <w:spacing w:before="160" w:after="80"/>
        <w:rPr>
          <w:color w:val="000000" w:themeColor="text1"/>
        </w:rPr>
      </w:pPr>
      <w:r w:rsidRPr="00C20E10">
        <w:rPr>
          <w:color w:val="000000" w:themeColor="text1"/>
        </w:rPr>
        <w:t>E. Create the Mock Cloud-Based EHR Resource Environment</w:t>
      </w:r>
    </w:p>
    <w:p w14:paraId="287309C5" w14:textId="77777777" w:rsidR="00111B0C" w:rsidRPr="00C20E10" w:rsidRDefault="00000000">
      <w:pPr>
        <w:pStyle w:val="Heading2"/>
        <w:spacing w:before="160" w:after="80"/>
        <w:rPr>
          <w:color w:val="000000" w:themeColor="text1"/>
        </w:rPr>
      </w:pPr>
      <w:r w:rsidRPr="00C20E10">
        <w:rPr>
          <w:color w:val="000000" w:themeColor="text1"/>
        </w:rPr>
        <w:t>6. Create Resource Group</w:t>
      </w:r>
    </w:p>
    <w:p w14:paraId="604A91F9" w14:textId="77777777" w:rsidR="00111B0C" w:rsidRPr="00C20E10" w:rsidRDefault="00000000">
      <w:pPr>
        <w:pStyle w:val="ListNumber"/>
        <w:rPr>
          <w:color w:val="000000" w:themeColor="text1"/>
        </w:rPr>
      </w:pPr>
      <w:r w:rsidRPr="00C20E10">
        <w:rPr>
          <w:color w:val="000000" w:themeColor="text1"/>
        </w:rPr>
        <w:t>In the Azure search bar, type Resource groups and open it.</w:t>
      </w:r>
    </w:p>
    <w:p w14:paraId="27CEF246" w14:textId="77777777" w:rsidR="00111B0C" w:rsidRPr="00C20E10" w:rsidRDefault="00000000">
      <w:pPr>
        <w:pStyle w:val="ListNumber"/>
        <w:rPr>
          <w:color w:val="000000" w:themeColor="text1"/>
        </w:rPr>
      </w:pPr>
      <w:r w:rsidRPr="00C20E10">
        <w:rPr>
          <w:color w:val="000000" w:themeColor="text1"/>
        </w:rPr>
        <w:t>Click Create.</w:t>
      </w:r>
    </w:p>
    <w:p w14:paraId="493121B9" w14:textId="77777777" w:rsidR="00111B0C" w:rsidRPr="00C20E10" w:rsidRDefault="00000000">
      <w:pPr>
        <w:pStyle w:val="ListNumber"/>
        <w:rPr>
          <w:color w:val="000000" w:themeColor="text1"/>
        </w:rPr>
      </w:pPr>
      <w:r w:rsidRPr="00C20E10">
        <w:rPr>
          <w:color w:val="000000" w:themeColor="text1"/>
        </w:rPr>
        <w:t>Enter the resource group name: rg-meditrust-ehr-zta.</w:t>
      </w:r>
    </w:p>
    <w:p w14:paraId="7CE79C2E" w14:textId="77777777" w:rsidR="00111B0C" w:rsidRPr="00C20E10" w:rsidRDefault="00000000">
      <w:pPr>
        <w:pStyle w:val="ListNumber"/>
        <w:rPr>
          <w:color w:val="000000" w:themeColor="text1"/>
        </w:rPr>
      </w:pPr>
      <w:r w:rsidRPr="00C20E10">
        <w:rPr>
          <w:color w:val="000000" w:themeColor="text1"/>
        </w:rPr>
        <w:t>Choose a region close to your location or a low-cost available region.</w:t>
      </w:r>
    </w:p>
    <w:p w14:paraId="5C5F9914" w14:textId="77777777" w:rsidR="00111B0C" w:rsidRPr="00C20E10" w:rsidRDefault="00000000">
      <w:pPr>
        <w:pStyle w:val="ListNumber"/>
        <w:rPr>
          <w:color w:val="000000" w:themeColor="text1"/>
        </w:rPr>
      </w:pPr>
      <w:r w:rsidRPr="00C20E10">
        <w:rPr>
          <w:color w:val="000000" w:themeColor="text1"/>
        </w:rPr>
        <w:t>Click Review + create, then Create.</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312"/>
        <w:gridCol w:w="6912"/>
      </w:tblGrid>
      <w:tr w:rsidR="00111B0C" w:rsidRPr="00C20E10" w14:paraId="1D9E0646" w14:textId="77777777">
        <w:trPr>
          <w:cantSplit/>
          <w:tblHeader/>
          <w:jc w:val="center"/>
        </w:trPr>
        <w:tc>
          <w:tcPr>
            <w:tcW w:w="3312" w:type="dxa"/>
            <w:shd w:val="clear" w:color="auto" w:fill="1F4E79"/>
            <w:vAlign w:val="center"/>
          </w:tcPr>
          <w:p w14:paraId="5A808495" w14:textId="77777777" w:rsidR="00111B0C" w:rsidRPr="00C20E10" w:rsidRDefault="00000000">
            <w:pPr>
              <w:rPr>
                <w:color w:val="000000" w:themeColor="text1"/>
              </w:rPr>
            </w:pPr>
            <w:r w:rsidRPr="00C20E10">
              <w:rPr>
                <w:b/>
                <w:color w:val="000000" w:themeColor="text1"/>
                <w:sz w:val="18"/>
              </w:rPr>
              <w:t>Field</w:t>
            </w:r>
          </w:p>
        </w:tc>
        <w:tc>
          <w:tcPr>
            <w:tcW w:w="6912" w:type="dxa"/>
            <w:shd w:val="clear" w:color="auto" w:fill="1F4E79"/>
            <w:vAlign w:val="center"/>
          </w:tcPr>
          <w:p w14:paraId="0F6B2CB0" w14:textId="77777777" w:rsidR="00111B0C" w:rsidRPr="00C20E10" w:rsidRDefault="00000000">
            <w:pPr>
              <w:rPr>
                <w:color w:val="000000" w:themeColor="text1"/>
              </w:rPr>
            </w:pPr>
            <w:r w:rsidRPr="00C20E10">
              <w:rPr>
                <w:b/>
                <w:color w:val="000000" w:themeColor="text1"/>
                <w:sz w:val="18"/>
              </w:rPr>
              <w:t>Entry</w:t>
            </w:r>
          </w:p>
        </w:tc>
      </w:tr>
      <w:tr w:rsidR="00111B0C" w:rsidRPr="00C20E10" w14:paraId="004E1FF0" w14:textId="77777777">
        <w:trPr>
          <w:cantSplit/>
          <w:jc w:val="center"/>
        </w:trPr>
        <w:tc>
          <w:tcPr>
            <w:tcW w:w="3312" w:type="dxa"/>
            <w:vAlign w:val="center"/>
          </w:tcPr>
          <w:p w14:paraId="526376F5" w14:textId="77777777" w:rsidR="00111B0C" w:rsidRPr="00C20E10" w:rsidRDefault="00000000">
            <w:pPr>
              <w:rPr>
                <w:color w:val="000000" w:themeColor="text1"/>
              </w:rPr>
            </w:pPr>
            <w:r w:rsidRPr="00C20E10">
              <w:rPr>
                <w:color w:val="000000" w:themeColor="text1"/>
                <w:sz w:val="18"/>
              </w:rPr>
              <w:t>Resource group name</w:t>
            </w:r>
          </w:p>
        </w:tc>
        <w:tc>
          <w:tcPr>
            <w:tcW w:w="6912" w:type="dxa"/>
            <w:vAlign w:val="center"/>
          </w:tcPr>
          <w:p w14:paraId="4CD77270" w14:textId="77777777" w:rsidR="00111B0C" w:rsidRPr="00C20E10" w:rsidRDefault="00000000">
            <w:pPr>
              <w:rPr>
                <w:color w:val="000000" w:themeColor="text1"/>
              </w:rPr>
            </w:pPr>
            <w:r w:rsidRPr="00C20E10">
              <w:rPr>
                <w:color w:val="000000" w:themeColor="text1"/>
                <w:sz w:val="18"/>
              </w:rPr>
              <w:t>rg-meditrust-ehr-zta</w:t>
            </w:r>
          </w:p>
        </w:tc>
      </w:tr>
      <w:tr w:rsidR="00111B0C" w:rsidRPr="00C20E10" w14:paraId="4EF72524" w14:textId="77777777">
        <w:trPr>
          <w:cantSplit/>
          <w:jc w:val="center"/>
        </w:trPr>
        <w:tc>
          <w:tcPr>
            <w:tcW w:w="3312" w:type="dxa"/>
            <w:vAlign w:val="center"/>
          </w:tcPr>
          <w:p w14:paraId="502BE738" w14:textId="77777777" w:rsidR="00111B0C" w:rsidRPr="00C20E10" w:rsidRDefault="00000000">
            <w:pPr>
              <w:rPr>
                <w:color w:val="000000" w:themeColor="text1"/>
              </w:rPr>
            </w:pPr>
            <w:r w:rsidRPr="00C20E10">
              <w:rPr>
                <w:color w:val="000000" w:themeColor="text1"/>
                <w:sz w:val="18"/>
              </w:rPr>
              <w:t>Region</w:t>
            </w:r>
          </w:p>
        </w:tc>
        <w:tc>
          <w:tcPr>
            <w:tcW w:w="6912" w:type="dxa"/>
            <w:vAlign w:val="center"/>
          </w:tcPr>
          <w:p w14:paraId="3F522F8E" w14:textId="77777777" w:rsidR="00111B0C" w:rsidRPr="00C20E10" w:rsidRDefault="00000000">
            <w:pPr>
              <w:rPr>
                <w:color w:val="000000" w:themeColor="text1"/>
              </w:rPr>
            </w:pPr>
            <w:r w:rsidRPr="00C20E10">
              <w:rPr>
                <w:color w:val="000000" w:themeColor="text1"/>
                <w:sz w:val="18"/>
              </w:rPr>
              <w:t>Nearest or low-cost available Azure region</w:t>
            </w:r>
          </w:p>
        </w:tc>
      </w:tr>
      <w:tr w:rsidR="00111B0C" w:rsidRPr="00C20E10" w14:paraId="32FD8071" w14:textId="77777777">
        <w:trPr>
          <w:cantSplit/>
          <w:jc w:val="center"/>
        </w:trPr>
        <w:tc>
          <w:tcPr>
            <w:tcW w:w="3312" w:type="dxa"/>
            <w:vAlign w:val="center"/>
          </w:tcPr>
          <w:p w14:paraId="7A58A5A6" w14:textId="77777777" w:rsidR="00111B0C" w:rsidRPr="00C20E10" w:rsidRDefault="00000000">
            <w:pPr>
              <w:rPr>
                <w:color w:val="000000" w:themeColor="text1"/>
              </w:rPr>
            </w:pPr>
            <w:r w:rsidRPr="00C20E10">
              <w:rPr>
                <w:color w:val="000000" w:themeColor="text1"/>
                <w:sz w:val="18"/>
              </w:rPr>
              <w:t>Purpose</w:t>
            </w:r>
          </w:p>
        </w:tc>
        <w:tc>
          <w:tcPr>
            <w:tcW w:w="6912" w:type="dxa"/>
            <w:vAlign w:val="center"/>
          </w:tcPr>
          <w:p w14:paraId="35D7CDC3" w14:textId="77777777" w:rsidR="00111B0C" w:rsidRPr="00C20E10" w:rsidRDefault="00000000">
            <w:pPr>
              <w:rPr>
                <w:color w:val="000000" w:themeColor="text1"/>
              </w:rPr>
            </w:pPr>
            <w:r w:rsidRPr="00C20E10">
              <w:rPr>
                <w:color w:val="000000" w:themeColor="text1"/>
                <w:sz w:val="18"/>
              </w:rPr>
              <w:t>Simulated cloud-based EHR Zero Trust environment</w:t>
            </w:r>
          </w:p>
        </w:tc>
      </w:tr>
    </w:tbl>
    <w:p w14:paraId="42353748"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43F3E795" w14:textId="77777777">
        <w:trPr>
          <w:jc w:val="center"/>
        </w:trPr>
        <w:tc>
          <w:tcPr>
            <w:tcW w:w="10368" w:type="dxa"/>
            <w:shd w:val="clear" w:color="auto" w:fill="E2F0D9"/>
          </w:tcPr>
          <w:p w14:paraId="0E96A2E5"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resource group overview page after creation.</w:t>
            </w:r>
          </w:p>
        </w:tc>
      </w:tr>
    </w:tbl>
    <w:p w14:paraId="7F082866" w14:textId="77777777" w:rsidR="00111B0C" w:rsidRPr="00C20E10" w:rsidRDefault="00111B0C">
      <w:pPr>
        <w:spacing w:after="120" w:line="269" w:lineRule="auto"/>
        <w:rPr>
          <w:color w:val="000000" w:themeColor="text1"/>
        </w:rPr>
      </w:pPr>
    </w:p>
    <w:p w14:paraId="7702D91F" w14:textId="77777777" w:rsidR="00111B0C" w:rsidRPr="00C20E10" w:rsidRDefault="00000000">
      <w:pPr>
        <w:pStyle w:val="Heading1"/>
        <w:spacing w:before="160" w:after="80"/>
        <w:rPr>
          <w:color w:val="000000" w:themeColor="text1"/>
        </w:rPr>
      </w:pPr>
      <w:r w:rsidRPr="00C20E10">
        <w:rPr>
          <w:color w:val="000000" w:themeColor="text1"/>
        </w:rPr>
        <w:t>F. Create Storage for Simulated EHR Records</w:t>
      </w:r>
    </w:p>
    <w:p w14:paraId="43507512" w14:textId="77777777" w:rsidR="00111B0C" w:rsidRPr="00C20E10" w:rsidRDefault="00000000">
      <w:pPr>
        <w:pStyle w:val="Heading2"/>
        <w:spacing w:before="160" w:after="80"/>
        <w:rPr>
          <w:color w:val="000000" w:themeColor="text1"/>
        </w:rPr>
      </w:pPr>
      <w:r w:rsidRPr="00C20E10">
        <w:rPr>
          <w:color w:val="000000" w:themeColor="text1"/>
        </w:rPr>
        <w:t>7. Create Azure Storage Account</w:t>
      </w:r>
    </w:p>
    <w:p w14:paraId="00A8024B" w14:textId="77777777" w:rsidR="00111B0C" w:rsidRPr="00C20E10" w:rsidRDefault="00000000">
      <w:pPr>
        <w:pStyle w:val="ListNumber"/>
        <w:rPr>
          <w:color w:val="000000" w:themeColor="text1"/>
        </w:rPr>
      </w:pPr>
      <w:r w:rsidRPr="00C20E10">
        <w:rPr>
          <w:color w:val="000000" w:themeColor="text1"/>
        </w:rPr>
        <w:t>Go to Resource groups → rg-meditrust-ehr-zta.</w:t>
      </w:r>
    </w:p>
    <w:p w14:paraId="486CA70D" w14:textId="77777777" w:rsidR="00111B0C" w:rsidRPr="00C20E10" w:rsidRDefault="00000000">
      <w:pPr>
        <w:pStyle w:val="ListNumber"/>
        <w:rPr>
          <w:color w:val="000000" w:themeColor="text1"/>
        </w:rPr>
      </w:pPr>
      <w:r w:rsidRPr="00C20E10">
        <w:rPr>
          <w:color w:val="000000" w:themeColor="text1"/>
        </w:rPr>
        <w:t>Click Create and search for Storage account.</w:t>
      </w:r>
    </w:p>
    <w:p w14:paraId="0B517338" w14:textId="77777777" w:rsidR="00111B0C" w:rsidRPr="00C20E10" w:rsidRDefault="00000000">
      <w:pPr>
        <w:pStyle w:val="ListNumber"/>
        <w:rPr>
          <w:color w:val="000000" w:themeColor="text1"/>
        </w:rPr>
      </w:pPr>
      <w:r w:rsidRPr="00C20E10">
        <w:rPr>
          <w:color w:val="000000" w:themeColor="text1"/>
        </w:rPr>
        <w:t>Open Storage account and click Create.</w:t>
      </w:r>
    </w:p>
    <w:p w14:paraId="4EBDF3F3" w14:textId="77777777" w:rsidR="00111B0C" w:rsidRPr="00C20E10" w:rsidRDefault="00000000">
      <w:pPr>
        <w:pStyle w:val="ListNumber"/>
        <w:rPr>
          <w:color w:val="000000" w:themeColor="text1"/>
        </w:rPr>
      </w:pPr>
      <w:r w:rsidRPr="00C20E10">
        <w:rPr>
          <w:color w:val="000000" w:themeColor="text1"/>
        </w:rPr>
        <w:t>Complete the Basics tab using the configuration below.</w:t>
      </w:r>
    </w:p>
    <w:p w14:paraId="68448B7D" w14:textId="77777777" w:rsidR="00111B0C" w:rsidRPr="00C20E10" w:rsidRDefault="00000000">
      <w:pPr>
        <w:pStyle w:val="ListNumber"/>
        <w:rPr>
          <w:color w:val="000000" w:themeColor="text1"/>
        </w:rPr>
      </w:pPr>
      <w:r w:rsidRPr="00C20E10">
        <w:rPr>
          <w:color w:val="000000" w:themeColor="text1"/>
        </w:rPr>
        <w:lastRenderedPageBreak/>
        <w:t>Review the remaining tabs and keep low-cost/basic options unless your supervisor requires advanced configuration.</w:t>
      </w:r>
    </w:p>
    <w:p w14:paraId="28A82EED" w14:textId="77777777" w:rsidR="00111B0C" w:rsidRPr="00C20E10" w:rsidRDefault="00000000">
      <w:pPr>
        <w:pStyle w:val="ListNumber"/>
        <w:rPr>
          <w:color w:val="000000" w:themeColor="text1"/>
        </w:rPr>
      </w:pPr>
      <w:r w:rsidRPr="00C20E10">
        <w:rPr>
          <w:color w:val="000000" w:themeColor="text1"/>
        </w:rPr>
        <w:t>Click Review + create, then Create.</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456"/>
        <w:gridCol w:w="6768"/>
      </w:tblGrid>
      <w:tr w:rsidR="00111B0C" w:rsidRPr="00C20E10" w14:paraId="38272909" w14:textId="77777777">
        <w:trPr>
          <w:cantSplit/>
          <w:tblHeader/>
          <w:jc w:val="center"/>
        </w:trPr>
        <w:tc>
          <w:tcPr>
            <w:tcW w:w="3456" w:type="dxa"/>
            <w:shd w:val="clear" w:color="auto" w:fill="1F4E79"/>
            <w:vAlign w:val="center"/>
          </w:tcPr>
          <w:p w14:paraId="571CFEE1" w14:textId="77777777" w:rsidR="00111B0C" w:rsidRPr="00C20E10" w:rsidRDefault="00000000">
            <w:pPr>
              <w:rPr>
                <w:color w:val="000000" w:themeColor="text1"/>
              </w:rPr>
            </w:pPr>
            <w:r w:rsidRPr="00C20E10">
              <w:rPr>
                <w:b/>
                <w:color w:val="000000" w:themeColor="text1"/>
                <w:sz w:val="17"/>
              </w:rPr>
              <w:t>Setting</w:t>
            </w:r>
          </w:p>
        </w:tc>
        <w:tc>
          <w:tcPr>
            <w:tcW w:w="6768" w:type="dxa"/>
            <w:shd w:val="clear" w:color="auto" w:fill="1F4E79"/>
            <w:vAlign w:val="center"/>
          </w:tcPr>
          <w:p w14:paraId="0E6AF434" w14:textId="77777777" w:rsidR="00111B0C" w:rsidRPr="00C20E10" w:rsidRDefault="00000000">
            <w:pPr>
              <w:rPr>
                <w:color w:val="000000" w:themeColor="text1"/>
              </w:rPr>
            </w:pPr>
            <w:r w:rsidRPr="00C20E10">
              <w:rPr>
                <w:b/>
                <w:color w:val="000000" w:themeColor="text1"/>
                <w:sz w:val="17"/>
              </w:rPr>
              <w:t>Recommended value</w:t>
            </w:r>
          </w:p>
        </w:tc>
      </w:tr>
      <w:tr w:rsidR="00111B0C" w:rsidRPr="00C20E10" w14:paraId="62CC397B" w14:textId="77777777">
        <w:trPr>
          <w:cantSplit/>
          <w:jc w:val="center"/>
        </w:trPr>
        <w:tc>
          <w:tcPr>
            <w:tcW w:w="3456" w:type="dxa"/>
            <w:vAlign w:val="center"/>
          </w:tcPr>
          <w:p w14:paraId="515E164F" w14:textId="77777777" w:rsidR="00111B0C" w:rsidRPr="00C20E10" w:rsidRDefault="00000000">
            <w:pPr>
              <w:rPr>
                <w:color w:val="000000" w:themeColor="text1"/>
              </w:rPr>
            </w:pPr>
            <w:r w:rsidRPr="00C20E10">
              <w:rPr>
                <w:color w:val="000000" w:themeColor="text1"/>
                <w:sz w:val="17"/>
              </w:rPr>
              <w:t>Storage account name</w:t>
            </w:r>
          </w:p>
        </w:tc>
        <w:tc>
          <w:tcPr>
            <w:tcW w:w="6768" w:type="dxa"/>
            <w:vAlign w:val="center"/>
          </w:tcPr>
          <w:p w14:paraId="218ABEF3" w14:textId="77777777" w:rsidR="00111B0C" w:rsidRPr="00C20E10" w:rsidRDefault="00000000">
            <w:pPr>
              <w:rPr>
                <w:color w:val="000000" w:themeColor="text1"/>
              </w:rPr>
            </w:pPr>
            <w:r w:rsidRPr="00C20E10">
              <w:rPr>
                <w:color w:val="000000" w:themeColor="text1"/>
                <w:sz w:val="17"/>
              </w:rPr>
              <w:t>meditrustztestorage or another globally unique lowercase name</w:t>
            </w:r>
          </w:p>
        </w:tc>
      </w:tr>
      <w:tr w:rsidR="00111B0C" w:rsidRPr="00C20E10" w14:paraId="009E912D" w14:textId="77777777">
        <w:trPr>
          <w:cantSplit/>
          <w:jc w:val="center"/>
        </w:trPr>
        <w:tc>
          <w:tcPr>
            <w:tcW w:w="3456" w:type="dxa"/>
            <w:vAlign w:val="center"/>
          </w:tcPr>
          <w:p w14:paraId="4FC60F48" w14:textId="77777777" w:rsidR="00111B0C" w:rsidRPr="00C20E10" w:rsidRDefault="00000000">
            <w:pPr>
              <w:rPr>
                <w:color w:val="000000" w:themeColor="text1"/>
              </w:rPr>
            </w:pPr>
            <w:r w:rsidRPr="00C20E10">
              <w:rPr>
                <w:color w:val="000000" w:themeColor="text1"/>
                <w:sz w:val="17"/>
              </w:rPr>
              <w:t>Region</w:t>
            </w:r>
          </w:p>
        </w:tc>
        <w:tc>
          <w:tcPr>
            <w:tcW w:w="6768" w:type="dxa"/>
            <w:vAlign w:val="center"/>
          </w:tcPr>
          <w:p w14:paraId="7C4510B3" w14:textId="77777777" w:rsidR="00111B0C" w:rsidRPr="00C20E10" w:rsidRDefault="00000000">
            <w:pPr>
              <w:rPr>
                <w:color w:val="000000" w:themeColor="text1"/>
              </w:rPr>
            </w:pPr>
            <w:r w:rsidRPr="00C20E10">
              <w:rPr>
                <w:color w:val="000000" w:themeColor="text1"/>
                <w:sz w:val="17"/>
              </w:rPr>
              <w:t>Same region as the resource group</w:t>
            </w:r>
          </w:p>
        </w:tc>
      </w:tr>
      <w:tr w:rsidR="00111B0C" w:rsidRPr="00C20E10" w14:paraId="5822E221" w14:textId="77777777">
        <w:trPr>
          <w:cantSplit/>
          <w:jc w:val="center"/>
        </w:trPr>
        <w:tc>
          <w:tcPr>
            <w:tcW w:w="3456" w:type="dxa"/>
            <w:vAlign w:val="center"/>
          </w:tcPr>
          <w:p w14:paraId="5E341F6C" w14:textId="77777777" w:rsidR="00111B0C" w:rsidRPr="00C20E10" w:rsidRDefault="00000000">
            <w:pPr>
              <w:rPr>
                <w:color w:val="000000" w:themeColor="text1"/>
              </w:rPr>
            </w:pPr>
            <w:r w:rsidRPr="00C20E10">
              <w:rPr>
                <w:color w:val="000000" w:themeColor="text1"/>
                <w:sz w:val="17"/>
              </w:rPr>
              <w:t>Performance</w:t>
            </w:r>
          </w:p>
        </w:tc>
        <w:tc>
          <w:tcPr>
            <w:tcW w:w="6768" w:type="dxa"/>
            <w:vAlign w:val="center"/>
          </w:tcPr>
          <w:p w14:paraId="10A6554B" w14:textId="77777777" w:rsidR="00111B0C" w:rsidRPr="00C20E10" w:rsidRDefault="00000000">
            <w:pPr>
              <w:rPr>
                <w:color w:val="000000" w:themeColor="text1"/>
              </w:rPr>
            </w:pPr>
            <w:r w:rsidRPr="00C20E10">
              <w:rPr>
                <w:color w:val="000000" w:themeColor="text1"/>
                <w:sz w:val="17"/>
              </w:rPr>
              <w:t>Standard</w:t>
            </w:r>
          </w:p>
        </w:tc>
      </w:tr>
      <w:tr w:rsidR="00111B0C" w:rsidRPr="00C20E10" w14:paraId="1C77789F" w14:textId="77777777">
        <w:trPr>
          <w:cantSplit/>
          <w:jc w:val="center"/>
        </w:trPr>
        <w:tc>
          <w:tcPr>
            <w:tcW w:w="3456" w:type="dxa"/>
            <w:vAlign w:val="center"/>
          </w:tcPr>
          <w:p w14:paraId="4D49FB8E" w14:textId="77777777" w:rsidR="00111B0C" w:rsidRPr="00C20E10" w:rsidRDefault="00000000">
            <w:pPr>
              <w:rPr>
                <w:color w:val="000000" w:themeColor="text1"/>
              </w:rPr>
            </w:pPr>
            <w:r w:rsidRPr="00C20E10">
              <w:rPr>
                <w:color w:val="000000" w:themeColor="text1"/>
                <w:sz w:val="17"/>
              </w:rPr>
              <w:t>Redundancy</w:t>
            </w:r>
          </w:p>
        </w:tc>
        <w:tc>
          <w:tcPr>
            <w:tcW w:w="6768" w:type="dxa"/>
            <w:vAlign w:val="center"/>
          </w:tcPr>
          <w:p w14:paraId="2A44622F" w14:textId="77777777" w:rsidR="00111B0C" w:rsidRPr="00C20E10" w:rsidRDefault="00000000">
            <w:pPr>
              <w:rPr>
                <w:color w:val="000000" w:themeColor="text1"/>
              </w:rPr>
            </w:pPr>
            <w:r w:rsidRPr="00C20E10">
              <w:rPr>
                <w:color w:val="000000" w:themeColor="text1"/>
                <w:sz w:val="17"/>
              </w:rPr>
              <w:t>Locally-redundant storage where available</w:t>
            </w:r>
          </w:p>
        </w:tc>
      </w:tr>
      <w:tr w:rsidR="00111B0C" w:rsidRPr="00C20E10" w14:paraId="3D7D3523" w14:textId="77777777">
        <w:trPr>
          <w:cantSplit/>
          <w:jc w:val="center"/>
        </w:trPr>
        <w:tc>
          <w:tcPr>
            <w:tcW w:w="3456" w:type="dxa"/>
            <w:vAlign w:val="center"/>
          </w:tcPr>
          <w:p w14:paraId="2E5B338B" w14:textId="77777777" w:rsidR="00111B0C" w:rsidRPr="00C20E10" w:rsidRDefault="00000000">
            <w:pPr>
              <w:rPr>
                <w:color w:val="000000" w:themeColor="text1"/>
              </w:rPr>
            </w:pPr>
            <w:r w:rsidRPr="00C20E10">
              <w:rPr>
                <w:color w:val="000000" w:themeColor="text1"/>
                <w:sz w:val="17"/>
              </w:rPr>
              <w:t>Public network access</w:t>
            </w:r>
          </w:p>
        </w:tc>
        <w:tc>
          <w:tcPr>
            <w:tcW w:w="6768" w:type="dxa"/>
            <w:vAlign w:val="center"/>
          </w:tcPr>
          <w:p w14:paraId="7BD535C8" w14:textId="77777777" w:rsidR="00111B0C" w:rsidRPr="00C20E10" w:rsidRDefault="00000000">
            <w:pPr>
              <w:rPr>
                <w:color w:val="000000" w:themeColor="text1"/>
              </w:rPr>
            </w:pPr>
            <w:r w:rsidRPr="00C20E10">
              <w:rPr>
                <w:color w:val="000000" w:themeColor="text1"/>
                <w:sz w:val="17"/>
              </w:rPr>
              <w:t>Enabled only if needed for testing; keep access restricted where possible</w:t>
            </w:r>
          </w:p>
        </w:tc>
      </w:tr>
      <w:tr w:rsidR="00111B0C" w:rsidRPr="00C20E10" w14:paraId="0F5F8020" w14:textId="77777777">
        <w:trPr>
          <w:cantSplit/>
          <w:jc w:val="center"/>
        </w:trPr>
        <w:tc>
          <w:tcPr>
            <w:tcW w:w="3456" w:type="dxa"/>
            <w:vAlign w:val="center"/>
          </w:tcPr>
          <w:p w14:paraId="076C66BF" w14:textId="77777777" w:rsidR="00111B0C" w:rsidRPr="00C20E10" w:rsidRDefault="00000000">
            <w:pPr>
              <w:rPr>
                <w:color w:val="000000" w:themeColor="text1"/>
              </w:rPr>
            </w:pPr>
            <w:r w:rsidRPr="00C20E10">
              <w:rPr>
                <w:color w:val="000000" w:themeColor="text1"/>
                <w:sz w:val="17"/>
              </w:rPr>
              <w:t>Secure transfer</w:t>
            </w:r>
          </w:p>
        </w:tc>
        <w:tc>
          <w:tcPr>
            <w:tcW w:w="6768" w:type="dxa"/>
            <w:vAlign w:val="center"/>
          </w:tcPr>
          <w:p w14:paraId="64AE577F" w14:textId="77777777" w:rsidR="00111B0C" w:rsidRPr="00C20E10" w:rsidRDefault="00000000">
            <w:pPr>
              <w:rPr>
                <w:color w:val="000000" w:themeColor="text1"/>
              </w:rPr>
            </w:pPr>
            <w:r w:rsidRPr="00C20E10">
              <w:rPr>
                <w:color w:val="000000" w:themeColor="text1"/>
                <w:sz w:val="17"/>
              </w:rPr>
              <w:t>Enabled</w:t>
            </w:r>
          </w:p>
        </w:tc>
      </w:tr>
      <w:tr w:rsidR="00111B0C" w:rsidRPr="00C20E10" w14:paraId="01412501" w14:textId="77777777">
        <w:trPr>
          <w:cantSplit/>
          <w:jc w:val="center"/>
        </w:trPr>
        <w:tc>
          <w:tcPr>
            <w:tcW w:w="3456" w:type="dxa"/>
            <w:vAlign w:val="center"/>
          </w:tcPr>
          <w:p w14:paraId="5DC30F0F" w14:textId="77777777" w:rsidR="00111B0C" w:rsidRPr="00C20E10" w:rsidRDefault="00000000">
            <w:pPr>
              <w:rPr>
                <w:color w:val="000000" w:themeColor="text1"/>
              </w:rPr>
            </w:pPr>
            <w:r w:rsidRPr="00C20E10">
              <w:rPr>
                <w:color w:val="000000" w:themeColor="text1"/>
                <w:sz w:val="17"/>
              </w:rPr>
              <w:t>Minimum TLS version</w:t>
            </w:r>
          </w:p>
        </w:tc>
        <w:tc>
          <w:tcPr>
            <w:tcW w:w="6768" w:type="dxa"/>
            <w:vAlign w:val="center"/>
          </w:tcPr>
          <w:p w14:paraId="1F259E93" w14:textId="77777777" w:rsidR="00111B0C" w:rsidRPr="00C20E10" w:rsidRDefault="00000000">
            <w:pPr>
              <w:rPr>
                <w:color w:val="000000" w:themeColor="text1"/>
              </w:rPr>
            </w:pPr>
            <w:r w:rsidRPr="00C20E10">
              <w:rPr>
                <w:color w:val="000000" w:themeColor="text1"/>
                <w:sz w:val="17"/>
              </w:rPr>
              <w:t>TLS 1.2 or higher</w:t>
            </w:r>
          </w:p>
        </w:tc>
      </w:tr>
    </w:tbl>
    <w:p w14:paraId="3B35424C"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18FAEE9D" w14:textId="77777777">
        <w:trPr>
          <w:jc w:val="center"/>
        </w:trPr>
        <w:tc>
          <w:tcPr>
            <w:tcW w:w="10368" w:type="dxa"/>
            <w:shd w:val="clear" w:color="auto" w:fill="E2F0D9"/>
          </w:tcPr>
          <w:p w14:paraId="053D3A87"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Storage account overview page.</w:t>
            </w:r>
          </w:p>
        </w:tc>
      </w:tr>
    </w:tbl>
    <w:p w14:paraId="6DA0BEE5" w14:textId="77777777" w:rsidR="00111B0C" w:rsidRPr="00C20E10" w:rsidRDefault="00111B0C">
      <w:pPr>
        <w:spacing w:after="120" w:line="269" w:lineRule="auto"/>
        <w:rPr>
          <w:color w:val="000000" w:themeColor="text1"/>
        </w:rPr>
      </w:pPr>
    </w:p>
    <w:p w14:paraId="4AC84A6E" w14:textId="77777777" w:rsidR="00111B0C" w:rsidRPr="00C20E10" w:rsidRDefault="00000000">
      <w:pPr>
        <w:pStyle w:val="Heading1"/>
        <w:spacing w:before="160" w:after="80"/>
        <w:rPr>
          <w:color w:val="000000" w:themeColor="text1"/>
        </w:rPr>
      </w:pPr>
      <w:r w:rsidRPr="00C20E10">
        <w:rPr>
          <w:color w:val="000000" w:themeColor="text1"/>
        </w:rPr>
        <w:t>G. Create Private Containers</w:t>
      </w:r>
    </w:p>
    <w:p w14:paraId="00DC45E4" w14:textId="77777777" w:rsidR="00111B0C" w:rsidRPr="00C20E10" w:rsidRDefault="00000000">
      <w:pPr>
        <w:pStyle w:val="Heading2"/>
        <w:spacing w:before="160" w:after="80"/>
        <w:rPr>
          <w:color w:val="000000" w:themeColor="text1"/>
        </w:rPr>
      </w:pPr>
      <w:r w:rsidRPr="00C20E10">
        <w:rPr>
          <w:color w:val="000000" w:themeColor="text1"/>
        </w:rPr>
        <w:t>8. Create EHR Data Containers</w:t>
      </w:r>
    </w:p>
    <w:p w14:paraId="1D71ECD5" w14:textId="77777777" w:rsidR="00111B0C" w:rsidRPr="00C20E10" w:rsidRDefault="00000000">
      <w:pPr>
        <w:pStyle w:val="ListNumber"/>
        <w:rPr>
          <w:color w:val="000000" w:themeColor="text1"/>
        </w:rPr>
      </w:pPr>
      <w:r w:rsidRPr="00C20E10">
        <w:rPr>
          <w:color w:val="000000" w:themeColor="text1"/>
        </w:rPr>
        <w:t>Open the storage account.</w:t>
      </w:r>
    </w:p>
    <w:p w14:paraId="36977947" w14:textId="77777777" w:rsidR="00111B0C" w:rsidRPr="00C20E10" w:rsidRDefault="00000000">
      <w:pPr>
        <w:pStyle w:val="ListNumber"/>
        <w:rPr>
          <w:color w:val="000000" w:themeColor="text1"/>
        </w:rPr>
      </w:pPr>
      <w:r w:rsidRPr="00C20E10">
        <w:rPr>
          <w:color w:val="000000" w:themeColor="text1"/>
        </w:rPr>
        <w:t>Go to Data storage → Containers.</w:t>
      </w:r>
    </w:p>
    <w:p w14:paraId="6C146C39" w14:textId="77777777" w:rsidR="00111B0C" w:rsidRPr="00C20E10" w:rsidRDefault="00000000">
      <w:pPr>
        <w:pStyle w:val="ListNumber"/>
        <w:rPr>
          <w:color w:val="000000" w:themeColor="text1"/>
        </w:rPr>
      </w:pPr>
      <w:r w:rsidRPr="00C20E10">
        <w:rPr>
          <w:color w:val="000000" w:themeColor="text1"/>
        </w:rPr>
        <w:t>Click + Container.</w:t>
      </w:r>
    </w:p>
    <w:p w14:paraId="6688BD8B" w14:textId="77777777" w:rsidR="00111B0C" w:rsidRPr="00C20E10" w:rsidRDefault="00000000">
      <w:pPr>
        <w:pStyle w:val="ListNumber"/>
        <w:rPr>
          <w:color w:val="000000" w:themeColor="text1"/>
        </w:rPr>
      </w:pPr>
      <w:r w:rsidRPr="00C20E10">
        <w:rPr>
          <w:color w:val="000000" w:themeColor="text1"/>
        </w:rPr>
        <w:t>Create each container listed below.</w:t>
      </w:r>
    </w:p>
    <w:p w14:paraId="26DC5AA2" w14:textId="77777777" w:rsidR="00111B0C" w:rsidRPr="00C20E10" w:rsidRDefault="00000000">
      <w:pPr>
        <w:pStyle w:val="ListNumber"/>
        <w:rPr>
          <w:color w:val="000000" w:themeColor="text1"/>
        </w:rPr>
      </w:pPr>
      <w:r w:rsidRPr="00C20E10">
        <w:rPr>
          <w:color w:val="000000" w:themeColor="text1"/>
        </w:rPr>
        <w:t>Set Public access level to Private for each container.</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880"/>
        <w:gridCol w:w="2880"/>
        <w:gridCol w:w="4464"/>
      </w:tblGrid>
      <w:tr w:rsidR="00111B0C" w:rsidRPr="00C20E10" w14:paraId="4AC31A04" w14:textId="77777777">
        <w:trPr>
          <w:cantSplit/>
          <w:tblHeader/>
          <w:jc w:val="center"/>
        </w:trPr>
        <w:tc>
          <w:tcPr>
            <w:tcW w:w="2880" w:type="dxa"/>
            <w:shd w:val="clear" w:color="auto" w:fill="1F4E79"/>
            <w:vAlign w:val="center"/>
          </w:tcPr>
          <w:p w14:paraId="6E8DCA39" w14:textId="77777777" w:rsidR="00111B0C" w:rsidRPr="00C20E10" w:rsidRDefault="00000000">
            <w:pPr>
              <w:rPr>
                <w:color w:val="000000" w:themeColor="text1"/>
              </w:rPr>
            </w:pPr>
            <w:r w:rsidRPr="00C20E10">
              <w:rPr>
                <w:b/>
                <w:color w:val="000000" w:themeColor="text1"/>
                <w:sz w:val="17"/>
              </w:rPr>
              <w:t>Container name</w:t>
            </w:r>
          </w:p>
        </w:tc>
        <w:tc>
          <w:tcPr>
            <w:tcW w:w="2880" w:type="dxa"/>
            <w:shd w:val="clear" w:color="auto" w:fill="1F4E79"/>
            <w:vAlign w:val="center"/>
          </w:tcPr>
          <w:p w14:paraId="5093D096" w14:textId="77777777" w:rsidR="00111B0C" w:rsidRPr="00C20E10" w:rsidRDefault="00000000">
            <w:pPr>
              <w:rPr>
                <w:color w:val="000000" w:themeColor="text1"/>
              </w:rPr>
            </w:pPr>
            <w:r w:rsidRPr="00C20E10">
              <w:rPr>
                <w:b/>
                <w:color w:val="000000" w:themeColor="text1"/>
                <w:sz w:val="17"/>
              </w:rPr>
              <w:t>Public access level</w:t>
            </w:r>
          </w:p>
        </w:tc>
        <w:tc>
          <w:tcPr>
            <w:tcW w:w="4464" w:type="dxa"/>
            <w:shd w:val="clear" w:color="auto" w:fill="1F4E79"/>
            <w:vAlign w:val="center"/>
          </w:tcPr>
          <w:p w14:paraId="51B5E947" w14:textId="77777777" w:rsidR="00111B0C" w:rsidRPr="00C20E10" w:rsidRDefault="00000000">
            <w:pPr>
              <w:rPr>
                <w:color w:val="000000" w:themeColor="text1"/>
              </w:rPr>
            </w:pPr>
            <w:r w:rsidRPr="00C20E10">
              <w:rPr>
                <w:b/>
                <w:color w:val="000000" w:themeColor="text1"/>
                <w:sz w:val="17"/>
              </w:rPr>
              <w:t>Purpose</w:t>
            </w:r>
          </w:p>
        </w:tc>
      </w:tr>
      <w:tr w:rsidR="00111B0C" w:rsidRPr="00C20E10" w14:paraId="07920386" w14:textId="77777777">
        <w:trPr>
          <w:cantSplit/>
          <w:jc w:val="center"/>
        </w:trPr>
        <w:tc>
          <w:tcPr>
            <w:tcW w:w="2880" w:type="dxa"/>
            <w:vAlign w:val="center"/>
          </w:tcPr>
          <w:p w14:paraId="39C9E166" w14:textId="77777777" w:rsidR="00111B0C" w:rsidRPr="00C20E10" w:rsidRDefault="00000000">
            <w:pPr>
              <w:rPr>
                <w:color w:val="000000" w:themeColor="text1"/>
              </w:rPr>
            </w:pPr>
            <w:r w:rsidRPr="00C20E10">
              <w:rPr>
                <w:color w:val="000000" w:themeColor="text1"/>
                <w:sz w:val="17"/>
              </w:rPr>
              <w:t>patient-records</w:t>
            </w:r>
          </w:p>
        </w:tc>
        <w:tc>
          <w:tcPr>
            <w:tcW w:w="2880" w:type="dxa"/>
            <w:vAlign w:val="center"/>
          </w:tcPr>
          <w:p w14:paraId="10D8C6A5" w14:textId="77777777" w:rsidR="00111B0C" w:rsidRPr="00C20E10" w:rsidRDefault="00000000">
            <w:pPr>
              <w:rPr>
                <w:color w:val="000000" w:themeColor="text1"/>
              </w:rPr>
            </w:pPr>
            <w:r w:rsidRPr="00C20E10">
              <w:rPr>
                <w:color w:val="000000" w:themeColor="text1"/>
                <w:sz w:val="17"/>
              </w:rPr>
              <w:t>Private</w:t>
            </w:r>
          </w:p>
        </w:tc>
        <w:tc>
          <w:tcPr>
            <w:tcW w:w="4464" w:type="dxa"/>
            <w:vAlign w:val="center"/>
          </w:tcPr>
          <w:p w14:paraId="67497172" w14:textId="77777777" w:rsidR="00111B0C" w:rsidRPr="00C20E10" w:rsidRDefault="00000000">
            <w:pPr>
              <w:rPr>
                <w:color w:val="000000" w:themeColor="text1"/>
              </w:rPr>
            </w:pPr>
            <w:r w:rsidRPr="00C20E10">
              <w:rPr>
                <w:color w:val="000000" w:themeColor="text1"/>
                <w:sz w:val="17"/>
              </w:rPr>
              <w:t>Simulated clinical records</w:t>
            </w:r>
          </w:p>
        </w:tc>
      </w:tr>
      <w:tr w:rsidR="00111B0C" w:rsidRPr="00C20E10" w14:paraId="4E93018E" w14:textId="77777777">
        <w:trPr>
          <w:cantSplit/>
          <w:jc w:val="center"/>
        </w:trPr>
        <w:tc>
          <w:tcPr>
            <w:tcW w:w="2880" w:type="dxa"/>
            <w:vAlign w:val="center"/>
          </w:tcPr>
          <w:p w14:paraId="079DEEBF" w14:textId="77777777" w:rsidR="00111B0C" w:rsidRPr="00C20E10" w:rsidRDefault="00000000">
            <w:pPr>
              <w:rPr>
                <w:color w:val="000000" w:themeColor="text1"/>
              </w:rPr>
            </w:pPr>
            <w:r w:rsidRPr="00C20E10">
              <w:rPr>
                <w:color w:val="000000" w:themeColor="text1"/>
                <w:sz w:val="17"/>
              </w:rPr>
              <w:t>admin-records</w:t>
            </w:r>
          </w:p>
        </w:tc>
        <w:tc>
          <w:tcPr>
            <w:tcW w:w="2880" w:type="dxa"/>
            <w:vAlign w:val="center"/>
          </w:tcPr>
          <w:p w14:paraId="50DCB84D" w14:textId="77777777" w:rsidR="00111B0C" w:rsidRPr="00C20E10" w:rsidRDefault="00000000">
            <w:pPr>
              <w:rPr>
                <w:color w:val="000000" w:themeColor="text1"/>
              </w:rPr>
            </w:pPr>
            <w:r w:rsidRPr="00C20E10">
              <w:rPr>
                <w:color w:val="000000" w:themeColor="text1"/>
                <w:sz w:val="17"/>
              </w:rPr>
              <w:t>Private</w:t>
            </w:r>
          </w:p>
        </w:tc>
        <w:tc>
          <w:tcPr>
            <w:tcW w:w="4464" w:type="dxa"/>
            <w:vAlign w:val="center"/>
          </w:tcPr>
          <w:p w14:paraId="3E97548A" w14:textId="77777777" w:rsidR="00111B0C" w:rsidRPr="00C20E10" w:rsidRDefault="00000000">
            <w:pPr>
              <w:rPr>
                <w:color w:val="000000" w:themeColor="text1"/>
              </w:rPr>
            </w:pPr>
            <w:r w:rsidRPr="00C20E10">
              <w:rPr>
                <w:color w:val="000000" w:themeColor="text1"/>
                <w:sz w:val="17"/>
              </w:rPr>
              <w:t>Simulated appointment/billing records</w:t>
            </w:r>
          </w:p>
        </w:tc>
      </w:tr>
      <w:tr w:rsidR="00111B0C" w:rsidRPr="00C20E10" w14:paraId="2A831370" w14:textId="77777777">
        <w:trPr>
          <w:cantSplit/>
          <w:jc w:val="center"/>
        </w:trPr>
        <w:tc>
          <w:tcPr>
            <w:tcW w:w="2880" w:type="dxa"/>
            <w:vAlign w:val="center"/>
          </w:tcPr>
          <w:p w14:paraId="78AF931A" w14:textId="77777777" w:rsidR="00111B0C" w:rsidRPr="00C20E10" w:rsidRDefault="00000000">
            <w:pPr>
              <w:rPr>
                <w:color w:val="000000" w:themeColor="text1"/>
              </w:rPr>
            </w:pPr>
            <w:r w:rsidRPr="00C20E10">
              <w:rPr>
                <w:color w:val="000000" w:themeColor="text1"/>
                <w:sz w:val="17"/>
              </w:rPr>
              <w:t>audit-evidence</w:t>
            </w:r>
          </w:p>
        </w:tc>
        <w:tc>
          <w:tcPr>
            <w:tcW w:w="2880" w:type="dxa"/>
            <w:vAlign w:val="center"/>
          </w:tcPr>
          <w:p w14:paraId="02AB4994" w14:textId="77777777" w:rsidR="00111B0C" w:rsidRPr="00C20E10" w:rsidRDefault="00000000">
            <w:pPr>
              <w:rPr>
                <w:color w:val="000000" w:themeColor="text1"/>
              </w:rPr>
            </w:pPr>
            <w:r w:rsidRPr="00C20E10">
              <w:rPr>
                <w:color w:val="000000" w:themeColor="text1"/>
                <w:sz w:val="17"/>
              </w:rPr>
              <w:t>Private</w:t>
            </w:r>
          </w:p>
        </w:tc>
        <w:tc>
          <w:tcPr>
            <w:tcW w:w="4464" w:type="dxa"/>
            <w:vAlign w:val="center"/>
          </w:tcPr>
          <w:p w14:paraId="0032736F" w14:textId="77777777" w:rsidR="00111B0C" w:rsidRPr="00C20E10" w:rsidRDefault="00000000">
            <w:pPr>
              <w:rPr>
                <w:color w:val="000000" w:themeColor="text1"/>
              </w:rPr>
            </w:pPr>
            <w:r w:rsidRPr="00C20E10">
              <w:rPr>
                <w:color w:val="000000" w:themeColor="text1"/>
                <w:sz w:val="17"/>
              </w:rPr>
              <w:t>Simulated audit and compliance files</w:t>
            </w:r>
          </w:p>
        </w:tc>
      </w:tr>
    </w:tbl>
    <w:p w14:paraId="018D7D50"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0C3244FA" w14:textId="77777777">
        <w:trPr>
          <w:jc w:val="center"/>
        </w:trPr>
        <w:tc>
          <w:tcPr>
            <w:tcW w:w="10368" w:type="dxa"/>
            <w:shd w:val="clear" w:color="auto" w:fill="E2F0D9"/>
          </w:tcPr>
          <w:p w14:paraId="2C0D102C"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Containers page showing the three private containers.</w:t>
            </w:r>
          </w:p>
        </w:tc>
      </w:tr>
    </w:tbl>
    <w:p w14:paraId="7F8CD364" w14:textId="77777777" w:rsidR="00111B0C" w:rsidRPr="00C20E10" w:rsidRDefault="00111B0C">
      <w:pPr>
        <w:spacing w:after="120" w:line="269" w:lineRule="auto"/>
        <w:rPr>
          <w:color w:val="000000" w:themeColor="text1"/>
        </w:rPr>
      </w:pPr>
    </w:p>
    <w:p w14:paraId="58969E19" w14:textId="77777777" w:rsidR="00111B0C" w:rsidRPr="00C20E10" w:rsidRDefault="00000000">
      <w:pPr>
        <w:pStyle w:val="Heading1"/>
        <w:spacing w:before="160" w:after="80"/>
        <w:rPr>
          <w:color w:val="000000" w:themeColor="text1"/>
        </w:rPr>
      </w:pPr>
      <w:r w:rsidRPr="00C20E10">
        <w:rPr>
          <w:color w:val="000000" w:themeColor="text1"/>
        </w:rPr>
        <w:t>H. Upload Dummy EHR Files</w:t>
      </w:r>
    </w:p>
    <w:p w14:paraId="253C0392" w14:textId="77777777" w:rsidR="00111B0C" w:rsidRPr="00C20E10" w:rsidRDefault="00000000">
      <w:pPr>
        <w:pStyle w:val="Heading2"/>
        <w:spacing w:before="160" w:after="80"/>
        <w:rPr>
          <w:color w:val="000000" w:themeColor="text1"/>
        </w:rPr>
      </w:pPr>
      <w:r w:rsidRPr="00C20E10">
        <w:rPr>
          <w:color w:val="000000" w:themeColor="text1"/>
        </w:rPr>
        <w:t>9. Create and Upload Dummy Files</w:t>
      </w:r>
    </w:p>
    <w:p w14:paraId="0A61AD64" w14:textId="77777777" w:rsidR="00111B0C" w:rsidRPr="00C20E10" w:rsidRDefault="00000000">
      <w:pPr>
        <w:pStyle w:val="ListNumber"/>
        <w:rPr>
          <w:color w:val="000000" w:themeColor="text1"/>
        </w:rPr>
      </w:pPr>
      <w:r w:rsidRPr="00C20E10">
        <w:rPr>
          <w:color w:val="000000" w:themeColor="text1"/>
        </w:rPr>
        <w:t>Create simple text files on your laptop using Notepad or Microsoft Word saved as .txt files.</w:t>
      </w:r>
    </w:p>
    <w:p w14:paraId="60459564" w14:textId="77777777" w:rsidR="00111B0C" w:rsidRPr="00C20E10" w:rsidRDefault="00000000">
      <w:pPr>
        <w:pStyle w:val="ListNumber"/>
        <w:rPr>
          <w:color w:val="000000" w:themeColor="text1"/>
        </w:rPr>
      </w:pPr>
      <w:r w:rsidRPr="00C20E10">
        <w:rPr>
          <w:color w:val="000000" w:themeColor="text1"/>
        </w:rPr>
        <w:t>Use only dummy content. Do not include real patient names, addresses, phone numbers, diagnoses, hospital data or private information.</w:t>
      </w:r>
    </w:p>
    <w:p w14:paraId="688102C7" w14:textId="77777777" w:rsidR="00111B0C" w:rsidRPr="00C20E10" w:rsidRDefault="00000000">
      <w:pPr>
        <w:pStyle w:val="ListNumber"/>
        <w:rPr>
          <w:color w:val="000000" w:themeColor="text1"/>
        </w:rPr>
      </w:pPr>
      <w:r w:rsidRPr="00C20E10">
        <w:rPr>
          <w:color w:val="000000" w:themeColor="text1"/>
        </w:rPr>
        <w:t>Open the patient-records container.</w:t>
      </w:r>
    </w:p>
    <w:p w14:paraId="38548A40" w14:textId="77777777" w:rsidR="00111B0C" w:rsidRPr="00C20E10" w:rsidRDefault="00000000">
      <w:pPr>
        <w:pStyle w:val="ListNumber"/>
        <w:rPr>
          <w:color w:val="000000" w:themeColor="text1"/>
        </w:rPr>
      </w:pPr>
      <w:r w:rsidRPr="00C20E10">
        <w:rPr>
          <w:color w:val="000000" w:themeColor="text1"/>
        </w:rPr>
        <w:t>Click Upload and upload the dummy files.</w:t>
      </w:r>
    </w:p>
    <w:p w14:paraId="1E4879B1" w14:textId="77777777" w:rsidR="00111B0C" w:rsidRPr="00C20E10" w:rsidRDefault="00000000">
      <w:pPr>
        <w:pStyle w:val="ListNumber"/>
        <w:rPr>
          <w:color w:val="000000" w:themeColor="text1"/>
        </w:rPr>
      </w:pPr>
      <w:r w:rsidRPr="00C20E10">
        <w:rPr>
          <w:color w:val="000000" w:themeColor="text1"/>
        </w:rPr>
        <w:t>Repeat only if you want extra dummy records for your demonstration.</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168"/>
        <w:gridCol w:w="7056"/>
      </w:tblGrid>
      <w:tr w:rsidR="00111B0C" w:rsidRPr="00C20E10" w14:paraId="1268DE51" w14:textId="77777777">
        <w:trPr>
          <w:cantSplit/>
          <w:tblHeader/>
          <w:jc w:val="center"/>
        </w:trPr>
        <w:tc>
          <w:tcPr>
            <w:tcW w:w="3168" w:type="dxa"/>
            <w:shd w:val="clear" w:color="auto" w:fill="1F4E79"/>
            <w:vAlign w:val="center"/>
          </w:tcPr>
          <w:p w14:paraId="5D7136DE" w14:textId="77777777" w:rsidR="00111B0C" w:rsidRPr="00C20E10" w:rsidRDefault="00000000">
            <w:pPr>
              <w:rPr>
                <w:color w:val="000000" w:themeColor="text1"/>
              </w:rPr>
            </w:pPr>
            <w:r w:rsidRPr="00C20E10">
              <w:rPr>
                <w:b/>
                <w:color w:val="000000" w:themeColor="text1"/>
                <w:sz w:val="17"/>
              </w:rPr>
              <w:t>File name</w:t>
            </w:r>
          </w:p>
        </w:tc>
        <w:tc>
          <w:tcPr>
            <w:tcW w:w="7056" w:type="dxa"/>
            <w:shd w:val="clear" w:color="auto" w:fill="1F4E79"/>
            <w:vAlign w:val="center"/>
          </w:tcPr>
          <w:p w14:paraId="5B52CBFF" w14:textId="77777777" w:rsidR="00111B0C" w:rsidRPr="00C20E10" w:rsidRDefault="00000000">
            <w:pPr>
              <w:rPr>
                <w:color w:val="000000" w:themeColor="text1"/>
              </w:rPr>
            </w:pPr>
            <w:r w:rsidRPr="00C20E10">
              <w:rPr>
                <w:b/>
                <w:color w:val="000000" w:themeColor="text1"/>
                <w:sz w:val="17"/>
              </w:rPr>
              <w:t>Suggested file content</w:t>
            </w:r>
          </w:p>
        </w:tc>
      </w:tr>
      <w:tr w:rsidR="00111B0C" w:rsidRPr="00C20E10" w14:paraId="5AE4A121" w14:textId="77777777">
        <w:trPr>
          <w:cantSplit/>
          <w:jc w:val="center"/>
        </w:trPr>
        <w:tc>
          <w:tcPr>
            <w:tcW w:w="3168" w:type="dxa"/>
            <w:vAlign w:val="center"/>
          </w:tcPr>
          <w:p w14:paraId="5C257362" w14:textId="77777777" w:rsidR="00111B0C" w:rsidRPr="00C20E10" w:rsidRDefault="00000000">
            <w:pPr>
              <w:rPr>
                <w:color w:val="000000" w:themeColor="text1"/>
              </w:rPr>
            </w:pPr>
            <w:r w:rsidRPr="00C20E10">
              <w:rPr>
                <w:color w:val="000000" w:themeColor="text1"/>
                <w:sz w:val="17"/>
              </w:rPr>
              <w:t>patient_record_001.txt</w:t>
            </w:r>
          </w:p>
        </w:tc>
        <w:tc>
          <w:tcPr>
            <w:tcW w:w="7056" w:type="dxa"/>
            <w:vAlign w:val="center"/>
          </w:tcPr>
          <w:p w14:paraId="23C86C04" w14:textId="77777777" w:rsidR="00111B0C" w:rsidRPr="00C20E10" w:rsidRDefault="00000000">
            <w:pPr>
              <w:rPr>
                <w:color w:val="000000" w:themeColor="text1"/>
              </w:rPr>
            </w:pPr>
            <w:r w:rsidRPr="00C20E10">
              <w:rPr>
                <w:color w:val="000000" w:themeColor="text1"/>
                <w:sz w:val="17"/>
              </w:rPr>
              <w:t>Dummy patient record for academic demonstration only. No real patient data is used.</w:t>
            </w:r>
          </w:p>
        </w:tc>
      </w:tr>
      <w:tr w:rsidR="00111B0C" w:rsidRPr="00C20E10" w14:paraId="551109BE" w14:textId="77777777">
        <w:trPr>
          <w:cantSplit/>
          <w:jc w:val="center"/>
        </w:trPr>
        <w:tc>
          <w:tcPr>
            <w:tcW w:w="3168" w:type="dxa"/>
            <w:vAlign w:val="center"/>
          </w:tcPr>
          <w:p w14:paraId="10065A5D" w14:textId="77777777" w:rsidR="00111B0C" w:rsidRPr="00C20E10" w:rsidRDefault="00000000">
            <w:pPr>
              <w:rPr>
                <w:color w:val="000000" w:themeColor="text1"/>
              </w:rPr>
            </w:pPr>
            <w:r w:rsidRPr="00C20E10">
              <w:rPr>
                <w:color w:val="000000" w:themeColor="text1"/>
                <w:sz w:val="17"/>
              </w:rPr>
              <w:t>lab_result_001.txt</w:t>
            </w:r>
          </w:p>
        </w:tc>
        <w:tc>
          <w:tcPr>
            <w:tcW w:w="7056" w:type="dxa"/>
            <w:vAlign w:val="center"/>
          </w:tcPr>
          <w:p w14:paraId="5EC5606C" w14:textId="77777777" w:rsidR="00111B0C" w:rsidRPr="00C20E10" w:rsidRDefault="00000000">
            <w:pPr>
              <w:rPr>
                <w:color w:val="000000" w:themeColor="text1"/>
              </w:rPr>
            </w:pPr>
            <w:r w:rsidRPr="00C20E10">
              <w:rPr>
                <w:color w:val="000000" w:themeColor="text1"/>
                <w:sz w:val="17"/>
              </w:rPr>
              <w:t>Dummy laboratory result for academic demonstration only. No real patient data is used.</w:t>
            </w:r>
          </w:p>
        </w:tc>
      </w:tr>
      <w:tr w:rsidR="00111B0C" w:rsidRPr="00C20E10" w14:paraId="523A3960" w14:textId="77777777">
        <w:trPr>
          <w:cantSplit/>
          <w:jc w:val="center"/>
        </w:trPr>
        <w:tc>
          <w:tcPr>
            <w:tcW w:w="3168" w:type="dxa"/>
            <w:vAlign w:val="center"/>
          </w:tcPr>
          <w:p w14:paraId="09AF9731" w14:textId="77777777" w:rsidR="00111B0C" w:rsidRPr="00C20E10" w:rsidRDefault="00000000">
            <w:pPr>
              <w:rPr>
                <w:color w:val="000000" w:themeColor="text1"/>
              </w:rPr>
            </w:pPr>
            <w:r w:rsidRPr="00C20E10">
              <w:rPr>
                <w:color w:val="000000" w:themeColor="text1"/>
                <w:sz w:val="17"/>
              </w:rPr>
              <w:t>prescription_001.txt</w:t>
            </w:r>
          </w:p>
        </w:tc>
        <w:tc>
          <w:tcPr>
            <w:tcW w:w="7056" w:type="dxa"/>
            <w:vAlign w:val="center"/>
          </w:tcPr>
          <w:p w14:paraId="3047EC1F" w14:textId="77777777" w:rsidR="00111B0C" w:rsidRPr="00C20E10" w:rsidRDefault="00000000">
            <w:pPr>
              <w:rPr>
                <w:color w:val="000000" w:themeColor="text1"/>
              </w:rPr>
            </w:pPr>
            <w:r w:rsidRPr="00C20E10">
              <w:rPr>
                <w:color w:val="000000" w:themeColor="text1"/>
                <w:sz w:val="17"/>
              </w:rPr>
              <w:t>Dummy prescription record for academic demonstration only. No real patient data is used.</w:t>
            </w:r>
          </w:p>
        </w:tc>
      </w:tr>
    </w:tbl>
    <w:p w14:paraId="1EB80918"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120F7E73" w14:textId="77777777">
        <w:trPr>
          <w:jc w:val="center"/>
        </w:trPr>
        <w:tc>
          <w:tcPr>
            <w:tcW w:w="10368" w:type="dxa"/>
            <w:shd w:val="clear" w:color="auto" w:fill="E2F0D9"/>
          </w:tcPr>
          <w:p w14:paraId="1541A2CE"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patient-records container showing the uploaded dummy files.</w:t>
            </w:r>
          </w:p>
        </w:tc>
      </w:tr>
    </w:tbl>
    <w:p w14:paraId="7772AB6F" w14:textId="77777777" w:rsidR="00111B0C" w:rsidRPr="00C20E10" w:rsidRDefault="00111B0C">
      <w:pPr>
        <w:spacing w:after="120" w:line="269" w:lineRule="auto"/>
        <w:rPr>
          <w:color w:val="000000" w:themeColor="text1"/>
        </w:rPr>
      </w:pPr>
    </w:p>
    <w:p w14:paraId="0527C13B" w14:textId="77777777" w:rsidR="00111B0C" w:rsidRPr="00C20E10" w:rsidRDefault="00000000">
      <w:pPr>
        <w:pStyle w:val="Heading1"/>
        <w:spacing w:before="160" w:after="80"/>
        <w:rPr>
          <w:color w:val="000000" w:themeColor="text1"/>
        </w:rPr>
      </w:pPr>
      <w:r w:rsidRPr="00C20E10">
        <w:rPr>
          <w:color w:val="000000" w:themeColor="text1"/>
        </w:rPr>
        <w:lastRenderedPageBreak/>
        <w:t>I. Configure Storage Security Settings</w:t>
      </w:r>
    </w:p>
    <w:p w14:paraId="612CAA4E" w14:textId="77777777" w:rsidR="00111B0C" w:rsidRPr="00C20E10" w:rsidRDefault="00000000">
      <w:pPr>
        <w:pStyle w:val="Heading2"/>
        <w:spacing w:before="160" w:after="80"/>
        <w:rPr>
          <w:color w:val="000000" w:themeColor="text1"/>
        </w:rPr>
      </w:pPr>
      <w:r w:rsidRPr="00C20E10">
        <w:rPr>
          <w:color w:val="000000" w:themeColor="text1"/>
        </w:rPr>
        <w:t>10. Disable Anonymous Access and Enforce Secure Transfer</w:t>
      </w:r>
    </w:p>
    <w:p w14:paraId="098E632E" w14:textId="77777777" w:rsidR="00111B0C" w:rsidRPr="00C20E10" w:rsidRDefault="00000000">
      <w:pPr>
        <w:pStyle w:val="ListNumber"/>
        <w:rPr>
          <w:color w:val="000000" w:themeColor="text1"/>
        </w:rPr>
      </w:pPr>
      <w:r w:rsidRPr="00C20E10">
        <w:rPr>
          <w:color w:val="000000" w:themeColor="text1"/>
        </w:rPr>
        <w:t>Open the storage account.</w:t>
      </w:r>
    </w:p>
    <w:p w14:paraId="367FA451" w14:textId="77777777" w:rsidR="00111B0C" w:rsidRPr="00C20E10" w:rsidRDefault="00000000">
      <w:pPr>
        <w:pStyle w:val="ListNumber"/>
        <w:rPr>
          <w:color w:val="000000" w:themeColor="text1"/>
        </w:rPr>
      </w:pPr>
      <w:r w:rsidRPr="00C20E10">
        <w:rPr>
          <w:color w:val="000000" w:themeColor="text1"/>
        </w:rPr>
        <w:t>Go to Settings → Configuration.</w:t>
      </w:r>
    </w:p>
    <w:p w14:paraId="59CF91A3" w14:textId="77777777" w:rsidR="00111B0C" w:rsidRPr="00C20E10" w:rsidRDefault="00000000">
      <w:pPr>
        <w:pStyle w:val="ListNumber"/>
        <w:rPr>
          <w:color w:val="000000" w:themeColor="text1"/>
        </w:rPr>
      </w:pPr>
      <w:r w:rsidRPr="00C20E10">
        <w:rPr>
          <w:color w:val="000000" w:themeColor="text1"/>
        </w:rPr>
        <w:t>Set Allow Blob anonymous access to Disabled.</w:t>
      </w:r>
    </w:p>
    <w:p w14:paraId="0B130EBB" w14:textId="77777777" w:rsidR="00111B0C" w:rsidRPr="00C20E10" w:rsidRDefault="00000000">
      <w:pPr>
        <w:pStyle w:val="ListNumber"/>
        <w:rPr>
          <w:color w:val="000000" w:themeColor="text1"/>
        </w:rPr>
      </w:pPr>
      <w:r w:rsidRPr="00C20E10">
        <w:rPr>
          <w:color w:val="000000" w:themeColor="text1"/>
        </w:rPr>
        <w:t>Confirm Secure transfer required is Enabled.</w:t>
      </w:r>
    </w:p>
    <w:p w14:paraId="7528E0B7" w14:textId="77777777" w:rsidR="00111B0C" w:rsidRPr="00C20E10" w:rsidRDefault="00000000">
      <w:pPr>
        <w:pStyle w:val="ListNumber"/>
        <w:rPr>
          <w:color w:val="000000" w:themeColor="text1"/>
        </w:rPr>
      </w:pPr>
      <w:r w:rsidRPr="00C20E10">
        <w:rPr>
          <w:color w:val="000000" w:themeColor="text1"/>
        </w:rPr>
        <w:t>Confirm Minimum TLS version is TLS 1.2 or higher.</w:t>
      </w:r>
    </w:p>
    <w:p w14:paraId="3C41C2F1" w14:textId="77777777" w:rsidR="00111B0C" w:rsidRPr="00C20E10" w:rsidRDefault="00000000">
      <w:pPr>
        <w:pStyle w:val="ListNumber"/>
        <w:rPr>
          <w:color w:val="000000" w:themeColor="text1"/>
        </w:rPr>
      </w:pPr>
      <w:r w:rsidRPr="00C20E10">
        <w:rPr>
          <w:color w:val="000000" w:themeColor="text1"/>
        </w:rPr>
        <w:t>Save the configuration if changes were made.</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168"/>
        <w:gridCol w:w="2304"/>
        <w:gridCol w:w="4752"/>
      </w:tblGrid>
      <w:tr w:rsidR="00111B0C" w:rsidRPr="00C20E10" w14:paraId="4665C4CD" w14:textId="77777777">
        <w:trPr>
          <w:cantSplit/>
          <w:tblHeader/>
          <w:jc w:val="center"/>
        </w:trPr>
        <w:tc>
          <w:tcPr>
            <w:tcW w:w="3168" w:type="dxa"/>
            <w:shd w:val="clear" w:color="auto" w:fill="1F4E79"/>
            <w:vAlign w:val="center"/>
          </w:tcPr>
          <w:p w14:paraId="41E07822" w14:textId="77777777" w:rsidR="00111B0C" w:rsidRPr="00C20E10" w:rsidRDefault="00000000">
            <w:pPr>
              <w:rPr>
                <w:color w:val="000000" w:themeColor="text1"/>
              </w:rPr>
            </w:pPr>
            <w:r w:rsidRPr="00C20E10">
              <w:rPr>
                <w:b/>
                <w:color w:val="000000" w:themeColor="text1"/>
                <w:sz w:val="17"/>
              </w:rPr>
              <w:t>Security setting</w:t>
            </w:r>
          </w:p>
        </w:tc>
        <w:tc>
          <w:tcPr>
            <w:tcW w:w="2304" w:type="dxa"/>
            <w:shd w:val="clear" w:color="auto" w:fill="1F4E79"/>
            <w:vAlign w:val="center"/>
          </w:tcPr>
          <w:p w14:paraId="5B6D8F5C" w14:textId="77777777" w:rsidR="00111B0C" w:rsidRPr="00C20E10" w:rsidRDefault="00000000">
            <w:pPr>
              <w:rPr>
                <w:color w:val="000000" w:themeColor="text1"/>
              </w:rPr>
            </w:pPr>
            <w:r w:rsidRPr="00C20E10">
              <w:rPr>
                <w:b/>
                <w:color w:val="000000" w:themeColor="text1"/>
                <w:sz w:val="17"/>
              </w:rPr>
              <w:t>Recommended value</w:t>
            </w:r>
          </w:p>
        </w:tc>
        <w:tc>
          <w:tcPr>
            <w:tcW w:w="4752" w:type="dxa"/>
            <w:shd w:val="clear" w:color="auto" w:fill="1F4E79"/>
            <w:vAlign w:val="center"/>
          </w:tcPr>
          <w:p w14:paraId="1521A28D" w14:textId="77777777" w:rsidR="00111B0C" w:rsidRPr="00C20E10" w:rsidRDefault="00000000">
            <w:pPr>
              <w:rPr>
                <w:color w:val="000000" w:themeColor="text1"/>
              </w:rPr>
            </w:pPr>
            <w:r w:rsidRPr="00C20E10">
              <w:rPr>
                <w:b/>
                <w:color w:val="000000" w:themeColor="text1"/>
                <w:sz w:val="17"/>
              </w:rPr>
              <w:t>Zero Trust meaning</w:t>
            </w:r>
          </w:p>
        </w:tc>
      </w:tr>
      <w:tr w:rsidR="00111B0C" w:rsidRPr="00C20E10" w14:paraId="1DDA21B1" w14:textId="77777777">
        <w:trPr>
          <w:cantSplit/>
          <w:jc w:val="center"/>
        </w:trPr>
        <w:tc>
          <w:tcPr>
            <w:tcW w:w="3168" w:type="dxa"/>
            <w:vAlign w:val="center"/>
          </w:tcPr>
          <w:p w14:paraId="493BD48C" w14:textId="77777777" w:rsidR="00111B0C" w:rsidRPr="00C20E10" w:rsidRDefault="00000000">
            <w:pPr>
              <w:rPr>
                <w:color w:val="000000" w:themeColor="text1"/>
              </w:rPr>
            </w:pPr>
            <w:r w:rsidRPr="00C20E10">
              <w:rPr>
                <w:color w:val="000000" w:themeColor="text1"/>
                <w:sz w:val="17"/>
              </w:rPr>
              <w:t>Allow Blob anonymous access</w:t>
            </w:r>
          </w:p>
        </w:tc>
        <w:tc>
          <w:tcPr>
            <w:tcW w:w="2304" w:type="dxa"/>
            <w:vAlign w:val="center"/>
          </w:tcPr>
          <w:p w14:paraId="1755E42A" w14:textId="77777777" w:rsidR="00111B0C" w:rsidRPr="00C20E10" w:rsidRDefault="00000000">
            <w:pPr>
              <w:rPr>
                <w:color w:val="000000" w:themeColor="text1"/>
              </w:rPr>
            </w:pPr>
            <w:r w:rsidRPr="00C20E10">
              <w:rPr>
                <w:color w:val="000000" w:themeColor="text1"/>
                <w:sz w:val="17"/>
              </w:rPr>
              <w:t>Disabled</w:t>
            </w:r>
          </w:p>
        </w:tc>
        <w:tc>
          <w:tcPr>
            <w:tcW w:w="4752" w:type="dxa"/>
            <w:vAlign w:val="center"/>
          </w:tcPr>
          <w:p w14:paraId="551EE8E9" w14:textId="77777777" w:rsidR="00111B0C" w:rsidRPr="00C20E10" w:rsidRDefault="00000000">
            <w:pPr>
              <w:rPr>
                <w:color w:val="000000" w:themeColor="text1"/>
              </w:rPr>
            </w:pPr>
            <w:r w:rsidRPr="00C20E10">
              <w:rPr>
                <w:color w:val="000000" w:themeColor="text1"/>
                <w:sz w:val="17"/>
              </w:rPr>
              <w:t>Prevents public/anonymous access to EHR-like files</w:t>
            </w:r>
          </w:p>
        </w:tc>
      </w:tr>
      <w:tr w:rsidR="00111B0C" w:rsidRPr="00C20E10" w14:paraId="7BAC795B" w14:textId="77777777">
        <w:trPr>
          <w:cantSplit/>
          <w:jc w:val="center"/>
        </w:trPr>
        <w:tc>
          <w:tcPr>
            <w:tcW w:w="3168" w:type="dxa"/>
            <w:vAlign w:val="center"/>
          </w:tcPr>
          <w:p w14:paraId="544B3E1E" w14:textId="77777777" w:rsidR="00111B0C" w:rsidRPr="00C20E10" w:rsidRDefault="00000000">
            <w:pPr>
              <w:rPr>
                <w:color w:val="000000" w:themeColor="text1"/>
              </w:rPr>
            </w:pPr>
            <w:r w:rsidRPr="00C20E10">
              <w:rPr>
                <w:color w:val="000000" w:themeColor="text1"/>
                <w:sz w:val="17"/>
              </w:rPr>
              <w:t>Secure transfer required</w:t>
            </w:r>
          </w:p>
        </w:tc>
        <w:tc>
          <w:tcPr>
            <w:tcW w:w="2304" w:type="dxa"/>
            <w:vAlign w:val="center"/>
          </w:tcPr>
          <w:p w14:paraId="659AF54A" w14:textId="77777777" w:rsidR="00111B0C" w:rsidRPr="00C20E10" w:rsidRDefault="00000000">
            <w:pPr>
              <w:rPr>
                <w:color w:val="000000" w:themeColor="text1"/>
              </w:rPr>
            </w:pPr>
            <w:r w:rsidRPr="00C20E10">
              <w:rPr>
                <w:color w:val="000000" w:themeColor="text1"/>
                <w:sz w:val="17"/>
              </w:rPr>
              <w:t>Enabled</w:t>
            </w:r>
          </w:p>
        </w:tc>
        <w:tc>
          <w:tcPr>
            <w:tcW w:w="4752" w:type="dxa"/>
            <w:vAlign w:val="center"/>
          </w:tcPr>
          <w:p w14:paraId="04C10369" w14:textId="77777777" w:rsidR="00111B0C" w:rsidRPr="00C20E10" w:rsidRDefault="00000000">
            <w:pPr>
              <w:rPr>
                <w:color w:val="000000" w:themeColor="text1"/>
              </w:rPr>
            </w:pPr>
            <w:r w:rsidRPr="00C20E10">
              <w:rPr>
                <w:color w:val="000000" w:themeColor="text1"/>
                <w:sz w:val="17"/>
              </w:rPr>
              <w:t>Ensures encrypted HTTPS communication</w:t>
            </w:r>
          </w:p>
        </w:tc>
      </w:tr>
      <w:tr w:rsidR="00111B0C" w:rsidRPr="00C20E10" w14:paraId="66C9B115" w14:textId="77777777">
        <w:trPr>
          <w:cantSplit/>
          <w:jc w:val="center"/>
        </w:trPr>
        <w:tc>
          <w:tcPr>
            <w:tcW w:w="3168" w:type="dxa"/>
            <w:vAlign w:val="center"/>
          </w:tcPr>
          <w:p w14:paraId="22B88A54" w14:textId="77777777" w:rsidR="00111B0C" w:rsidRPr="00C20E10" w:rsidRDefault="00000000">
            <w:pPr>
              <w:rPr>
                <w:color w:val="000000" w:themeColor="text1"/>
              </w:rPr>
            </w:pPr>
            <w:r w:rsidRPr="00C20E10">
              <w:rPr>
                <w:color w:val="000000" w:themeColor="text1"/>
                <w:sz w:val="17"/>
              </w:rPr>
              <w:t>Minimum TLS version</w:t>
            </w:r>
          </w:p>
        </w:tc>
        <w:tc>
          <w:tcPr>
            <w:tcW w:w="2304" w:type="dxa"/>
            <w:vAlign w:val="center"/>
          </w:tcPr>
          <w:p w14:paraId="1C9F6C25" w14:textId="77777777" w:rsidR="00111B0C" w:rsidRPr="00C20E10" w:rsidRDefault="00000000">
            <w:pPr>
              <w:rPr>
                <w:color w:val="000000" w:themeColor="text1"/>
              </w:rPr>
            </w:pPr>
            <w:r w:rsidRPr="00C20E10">
              <w:rPr>
                <w:color w:val="000000" w:themeColor="text1"/>
                <w:sz w:val="17"/>
              </w:rPr>
              <w:t>TLS 1.2 or higher</w:t>
            </w:r>
          </w:p>
        </w:tc>
        <w:tc>
          <w:tcPr>
            <w:tcW w:w="4752" w:type="dxa"/>
            <w:vAlign w:val="center"/>
          </w:tcPr>
          <w:p w14:paraId="2B0480B0" w14:textId="77777777" w:rsidR="00111B0C" w:rsidRPr="00C20E10" w:rsidRDefault="00000000">
            <w:pPr>
              <w:rPr>
                <w:color w:val="000000" w:themeColor="text1"/>
              </w:rPr>
            </w:pPr>
            <w:r w:rsidRPr="00C20E10">
              <w:rPr>
                <w:color w:val="000000" w:themeColor="text1"/>
                <w:sz w:val="17"/>
              </w:rPr>
              <w:t>Supports secure communication requirements</w:t>
            </w:r>
          </w:p>
        </w:tc>
      </w:tr>
    </w:tbl>
    <w:p w14:paraId="629B67F7"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65B1FCF7" w14:textId="77777777">
        <w:trPr>
          <w:jc w:val="center"/>
        </w:trPr>
        <w:tc>
          <w:tcPr>
            <w:tcW w:w="10368" w:type="dxa"/>
            <w:shd w:val="clear" w:color="auto" w:fill="E2F0D9"/>
          </w:tcPr>
          <w:p w14:paraId="7EF059CD"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storage account configuration/security settings page.</w:t>
            </w:r>
          </w:p>
        </w:tc>
      </w:tr>
    </w:tbl>
    <w:p w14:paraId="7842745B" w14:textId="77777777" w:rsidR="00111B0C" w:rsidRPr="00C20E10" w:rsidRDefault="00111B0C">
      <w:pPr>
        <w:spacing w:after="120" w:line="269" w:lineRule="auto"/>
        <w:rPr>
          <w:color w:val="000000" w:themeColor="text1"/>
        </w:rPr>
      </w:pPr>
    </w:p>
    <w:p w14:paraId="2876C517" w14:textId="77777777" w:rsidR="00111B0C" w:rsidRPr="00C20E10" w:rsidRDefault="00000000">
      <w:pPr>
        <w:pStyle w:val="Heading1"/>
        <w:spacing w:before="160" w:after="80"/>
        <w:rPr>
          <w:color w:val="000000" w:themeColor="text1"/>
        </w:rPr>
      </w:pPr>
      <w:r w:rsidRPr="00C20E10">
        <w:rPr>
          <w:color w:val="000000" w:themeColor="text1"/>
        </w:rPr>
        <w:t>J. Configure Role-Based Access Control</w:t>
      </w:r>
    </w:p>
    <w:p w14:paraId="6F73CAE9" w14:textId="77777777" w:rsidR="00111B0C" w:rsidRPr="00C20E10" w:rsidRDefault="00000000">
      <w:pPr>
        <w:pStyle w:val="Heading2"/>
        <w:spacing w:before="160" w:after="80"/>
        <w:rPr>
          <w:color w:val="000000" w:themeColor="text1"/>
        </w:rPr>
      </w:pPr>
      <w:r w:rsidRPr="00C20E10">
        <w:rPr>
          <w:color w:val="000000" w:themeColor="text1"/>
        </w:rPr>
        <w:t>11. Assign Azure RBAC Roles</w:t>
      </w:r>
    </w:p>
    <w:p w14:paraId="483C3864" w14:textId="77777777" w:rsidR="00111B0C" w:rsidRPr="00C20E10" w:rsidRDefault="00000000">
      <w:pPr>
        <w:pStyle w:val="ListNumber"/>
        <w:rPr>
          <w:color w:val="000000" w:themeColor="text1"/>
        </w:rPr>
      </w:pPr>
      <w:r w:rsidRPr="00C20E10">
        <w:rPr>
          <w:color w:val="000000" w:themeColor="text1"/>
        </w:rPr>
        <w:t>Open the storage account or a specific container.</w:t>
      </w:r>
    </w:p>
    <w:p w14:paraId="494C35F6" w14:textId="77777777" w:rsidR="00111B0C" w:rsidRPr="00C20E10" w:rsidRDefault="00000000">
      <w:pPr>
        <w:pStyle w:val="ListNumber"/>
        <w:rPr>
          <w:color w:val="000000" w:themeColor="text1"/>
        </w:rPr>
      </w:pPr>
      <w:r w:rsidRPr="00C20E10">
        <w:rPr>
          <w:color w:val="000000" w:themeColor="text1"/>
        </w:rPr>
        <w:t>Click Access Control (IAM).</w:t>
      </w:r>
    </w:p>
    <w:p w14:paraId="0BBEEBD9" w14:textId="77777777" w:rsidR="00111B0C" w:rsidRPr="00C20E10" w:rsidRDefault="00000000">
      <w:pPr>
        <w:pStyle w:val="ListNumber"/>
        <w:rPr>
          <w:color w:val="000000" w:themeColor="text1"/>
        </w:rPr>
      </w:pPr>
      <w:r w:rsidRPr="00C20E10">
        <w:rPr>
          <w:color w:val="000000" w:themeColor="text1"/>
        </w:rPr>
        <w:t>Click Add → Add role assignment.</w:t>
      </w:r>
    </w:p>
    <w:p w14:paraId="366A9044" w14:textId="77777777" w:rsidR="00111B0C" w:rsidRPr="00C20E10" w:rsidRDefault="00000000">
      <w:pPr>
        <w:pStyle w:val="ListNumber"/>
        <w:rPr>
          <w:color w:val="000000" w:themeColor="text1"/>
        </w:rPr>
      </w:pPr>
      <w:r w:rsidRPr="00C20E10">
        <w:rPr>
          <w:color w:val="000000" w:themeColor="text1"/>
        </w:rPr>
        <w:t>Choose the required role, then assign it to the correct security group.</w:t>
      </w:r>
    </w:p>
    <w:p w14:paraId="312D4F87" w14:textId="77777777" w:rsidR="00111B0C" w:rsidRPr="00C20E10" w:rsidRDefault="00000000">
      <w:pPr>
        <w:pStyle w:val="ListNumber"/>
        <w:rPr>
          <w:color w:val="000000" w:themeColor="text1"/>
        </w:rPr>
      </w:pPr>
      <w:r w:rsidRPr="00C20E10">
        <w:rPr>
          <w:color w:val="000000" w:themeColor="text1"/>
        </w:rPr>
        <w:t>Use container-level assignment where available to keep access narrow.</w:t>
      </w:r>
    </w:p>
    <w:p w14:paraId="3250CB2E" w14:textId="77777777" w:rsidR="00111B0C" w:rsidRPr="00C20E10" w:rsidRDefault="00000000">
      <w:pPr>
        <w:pStyle w:val="ListNumber"/>
        <w:rPr>
          <w:color w:val="000000" w:themeColor="text1"/>
        </w:rPr>
      </w:pPr>
      <w:r w:rsidRPr="00C20E10">
        <w:rPr>
          <w:color w:val="000000" w:themeColor="text1"/>
        </w:rPr>
        <w:t>Repeat until each group has the required level of access.</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944"/>
        <w:gridCol w:w="2304"/>
        <w:gridCol w:w="2592"/>
        <w:gridCol w:w="3384"/>
      </w:tblGrid>
      <w:tr w:rsidR="00111B0C" w:rsidRPr="00C20E10" w14:paraId="741E791D" w14:textId="77777777">
        <w:trPr>
          <w:cantSplit/>
          <w:tblHeader/>
          <w:jc w:val="center"/>
        </w:trPr>
        <w:tc>
          <w:tcPr>
            <w:tcW w:w="1944" w:type="dxa"/>
            <w:shd w:val="clear" w:color="auto" w:fill="1F4E79"/>
            <w:vAlign w:val="center"/>
          </w:tcPr>
          <w:p w14:paraId="608F7515" w14:textId="77777777" w:rsidR="00111B0C" w:rsidRPr="00C20E10" w:rsidRDefault="00000000">
            <w:pPr>
              <w:rPr>
                <w:color w:val="000000" w:themeColor="text1"/>
              </w:rPr>
            </w:pPr>
            <w:r w:rsidRPr="00C20E10">
              <w:rPr>
                <w:b/>
                <w:color w:val="000000" w:themeColor="text1"/>
                <w:sz w:val="14"/>
              </w:rPr>
              <w:t>Group</w:t>
            </w:r>
          </w:p>
        </w:tc>
        <w:tc>
          <w:tcPr>
            <w:tcW w:w="2304" w:type="dxa"/>
            <w:shd w:val="clear" w:color="auto" w:fill="1F4E79"/>
            <w:vAlign w:val="center"/>
          </w:tcPr>
          <w:p w14:paraId="7A8B8A81" w14:textId="77777777" w:rsidR="00111B0C" w:rsidRPr="00C20E10" w:rsidRDefault="00000000">
            <w:pPr>
              <w:rPr>
                <w:color w:val="000000" w:themeColor="text1"/>
              </w:rPr>
            </w:pPr>
            <w:r w:rsidRPr="00C20E10">
              <w:rPr>
                <w:b/>
                <w:color w:val="000000" w:themeColor="text1"/>
                <w:sz w:val="14"/>
              </w:rPr>
              <w:t>Azure role</w:t>
            </w:r>
          </w:p>
        </w:tc>
        <w:tc>
          <w:tcPr>
            <w:tcW w:w="2592" w:type="dxa"/>
            <w:shd w:val="clear" w:color="auto" w:fill="1F4E79"/>
            <w:vAlign w:val="center"/>
          </w:tcPr>
          <w:p w14:paraId="564D7BEF" w14:textId="77777777" w:rsidR="00111B0C" w:rsidRPr="00C20E10" w:rsidRDefault="00000000">
            <w:pPr>
              <w:rPr>
                <w:color w:val="000000" w:themeColor="text1"/>
              </w:rPr>
            </w:pPr>
            <w:r w:rsidRPr="00C20E10">
              <w:rPr>
                <w:b/>
                <w:color w:val="000000" w:themeColor="text1"/>
                <w:sz w:val="14"/>
              </w:rPr>
              <w:t>Recommended scope</w:t>
            </w:r>
          </w:p>
        </w:tc>
        <w:tc>
          <w:tcPr>
            <w:tcW w:w="3384" w:type="dxa"/>
            <w:shd w:val="clear" w:color="auto" w:fill="1F4E79"/>
            <w:vAlign w:val="center"/>
          </w:tcPr>
          <w:p w14:paraId="75987070" w14:textId="77777777" w:rsidR="00111B0C" w:rsidRPr="00C20E10" w:rsidRDefault="00000000">
            <w:pPr>
              <w:rPr>
                <w:color w:val="000000" w:themeColor="text1"/>
              </w:rPr>
            </w:pPr>
            <w:r w:rsidRPr="00C20E10">
              <w:rPr>
                <w:b/>
                <w:color w:val="000000" w:themeColor="text1"/>
                <w:sz w:val="14"/>
              </w:rPr>
              <w:t>Reason</w:t>
            </w:r>
          </w:p>
        </w:tc>
      </w:tr>
      <w:tr w:rsidR="00111B0C" w:rsidRPr="00C20E10" w14:paraId="3717D77C" w14:textId="77777777">
        <w:trPr>
          <w:cantSplit/>
          <w:jc w:val="center"/>
        </w:trPr>
        <w:tc>
          <w:tcPr>
            <w:tcW w:w="1944" w:type="dxa"/>
            <w:vAlign w:val="center"/>
          </w:tcPr>
          <w:p w14:paraId="50193443" w14:textId="77777777" w:rsidR="00111B0C" w:rsidRPr="00C20E10" w:rsidRDefault="00000000">
            <w:pPr>
              <w:rPr>
                <w:color w:val="000000" w:themeColor="text1"/>
              </w:rPr>
            </w:pPr>
            <w:r w:rsidRPr="00C20E10">
              <w:rPr>
                <w:color w:val="000000" w:themeColor="text1"/>
                <w:sz w:val="14"/>
              </w:rPr>
              <w:t>EHR-Doctors</w:t>
            </w:r>
          </w:p>
        </w:tc>
        <w:tc>
          <w:tcPr>
            <w:tcW w:w="2304" w:type="dxa"/>
            <w:vAlign w:val="center"/>
          </w:tcPr>
          <w:p w14:paraId="71F6C960" w14:textId="77777777" w:rsidR="00111B0C" w:rsidRPr="00C20E10" w:rsidRDefault="00000000">
            <w:pPr>
              <w:rPr>
                <w:color w:val="000000" w:themeColor="text1"/>
              </w:rPr>
            </w:pPr>
            <w:r w:rsidRPr="00C20E10">
              <w:rPr>
                <w:color w:val="000000" w:themeColor="text1"/>
                <w:sz w:val="14"/>
              </w:rPr>
              <w:t>Storage Blob Data Contributor</w:t>
            </w:r>
          </w:p>
        </w:tc>
        <w:tc>
          <w:tcPr>
            <w:tcW w:w="2592" w:type="dxa"/>
            <w:vAlign w:val="center"/>
          </w:tcPr>
          <w:p w14:paraId="23985C51" w14:textId="77777777" w:rsidR="00111B0C" w:rsidRPr="00C20E10" w:rsidRDefault="00000000">
            <w:pPr>
              <w:rPr>
                <w:color w:val="000000" w:themeColor="text1"/>
              </w:rPr>
            </w:pPr>
            <w:r w:rsidRPr="00C20E10">
              <w:rPr>
                <w:color w:val="000000" w:themeColor="text1"/>
                <w:sz w:val="14"/>
              </w:rPr>
              <w:t>patient-records container</w:t>
            </w:r>
          </w:p>
        </w:tc>
        <w:tc>
          <w:tcPr>
            <w:tcW w:w="3384" w:type="dxa"/>
            <w:vAlign w:val="center"/>
          </w:tcPr>
          <w:p w14:paraId="271A4D65" w14:textId="77777777" w:rsidR="00111B0C" w:rsidRPr="00C20E10" w:rsidRDefault="00000000">
            <w:pPr>
              <w:rPr>
                <w:color w:val="000000" w:themeColor="text1"/>
              </w:rPr>
            </w:pPr>
            <w:r w:rsidRPr="00C20E10">
              <w:rPr>
                <w:color w:val="000000" w:themeColor="text1"/>
                <w:sz w:val="14"/>
              </w:rPr>
              <w:t>Doctors may need to read and update simulated patient records.</w:t>
            </w:r>
          </w:p>
        </w:tc>
      </w:tr>
      <w:tr w:rsidR="00111B0C" w:rsidRPr="00C20E10" w14:paraId="791B566D" w14:textId="77777777">
        <w:trPr>
          <w:cantSplit/>
          <w:jc w:val="center"/>
        </w:trPr>
        <w:tc>
          <w:tcPr>
            <w:tcW w:w="1944" w:type="dxa"/>
            <w:vAlign w:val="center"/>
          </w:tcPr>
          <w:p w14:paraId="28B287F1" w14:textId="77777777" w:rsidR="00111B0C" w:rsidRPr="00C20E10" w:rsidRDefault="00000000">
            <w:pPr>
              <w:rPr>
                <w:color w:val="000000" w:themeColor="text1"/>
              </w:rPr>
            </w:pPr>
            <w:r w:rsidRPr="00C20E10">
              <w:rPr>
                <w:color w:val="000000" w:themeColor="text1"/>
                <w:sz w:val="14"/>
              </w:rPr>
              <w:t>EHR-Nurses</w:t>
            </w:r>
          </w:p>
        </w:tc>
        <w:tc>
          <w:tcPr>
            <w:tcW w:w="2304" w:type="dxa"/>
            <w:vAlign w:val="center"/>
          </w:tcPr>
          <w:p w14:paraId="6415DE7F" w14:textId="77777777" w:rsidR="00111B0C" w:rsidRPr="00C20E10" w:rsidRDefault="00000000">
            <w:pPr>
              <w:rPr>
                <w:color w:val="000000" w:themeColor="text1"/>
              </w:rPr>
            </w:pPr>
            <w:r w:rsidRPr="00C20E10">
              <w:rPr>
                <w:color w:val="000000" w:themeColor="text1"/>
                <w:sz w:val="14"/>
              </w:rPr>
              <w:t>Storage Blob Data Reader</w:t>
            </w:r>
          </w:p>
        </w:tc>
        <w:tc>
          <w:tcPr>
            <w:tcW w:w="2592" w:type="dxa"/>
            <w:vAlign w:val="center"/>
          </w:tcPr>
          <w:p w14:paraId="3605A5F3" w14:textId="77777777" w:rsidR="00111B0C" w:rsidRPr="00C20E10" w:rsidRDefault="00000000">
            <w:pPr>
              <w:rPr>
                <w:color w:val="000000" w:themeColor="text1"/>
              </w:rPr>
            </w:pPr>
            <w:r w:rsidRPr="00C20E10">
              <w:rPr>
                <w:color w:val="000000" w:themeColor="text1"/>
                <w:sz w:val="14"/>
              </w:rPr>
              <w:t>patient-records container</w:t>
            </w:r>
          </w:p>
        </w:tc>
        <w:tc>
          <w:tcPr>
            <w:tcW w:w="3384" w:type="dxa"/>
            <w:vAlign w:val="center"/>
          </w:tcPr>
          <w:p w14:paraId="11BC1FC4" w14:textId="77777777" w:rsidR="00111B0C" w:rsidRPr="00C20E10" w:rsidRDefault="00000000">
            <w:pPr>
              <w:rPr>
                <w:color w:val="000000" w:themeColor="text1"/>
              </w:rPr>
            </w:pPr>
            <w:r w:rsidRPr="00C20E10">
              <w:rPr>
                <w:color w:val="000000" w:themeColor="text1"/>
                <w:sz w:val="14"/>
              </w:rPr>
              <w:t>Nurses get read-only access for patient-care support.</w:t>
            </w:r>
          </w:p>
        </w:tc>
      </w:tr>
      <w:tr w:rsidR="00111B0C" w:rsidRPr="00C20E10" w14:paraId="4CD8AC3B" w14:textId="77777777">
        <w:trPr>
          <w:cantSplit/>
          <w:jc w:val="center"/>
        </w:trPr>
        <w:tc>
          <w:tcPr>
            <w:tcW w:w="1944" w:type="dxa"/>
            <w:vAlign w:val="center"/>
          </w:tcPr>
          <w:p w14:paraId="28CF8497" w14:textId="77777777" w:rsidR="00111B0C" w:rsidRPr="00C20E10" w:rsidRDefault="00000000">
            <w:pPr>
              <w:rPr>
                <w:color w:val="000000" w:themeColor="text1"/>
              </w:rPr>
            </w:pPr>
            <w:r w:rsidRPr="00C20E10">
              <w:rPr>
                <w:color w:val="000000" w:themeColor="text1"/>
                <w:sz w:val="14"/>
              </w:rPr>
              <w:t>EHR-Records-Admins</w:t>
            </w:r>
          </w:p>
        </w:tc>
        <w:tc>
          <w:tcPr>
            <w:tcW w:w="2304" w:type="dxa"/>
            <w:vAlign w:val="center"/>
          </w:tcPr>
          <w:p w14:paraId="3C1E6B66" w14:textId="77777777" w:rsidR="00111B0C" w:rsidRPr="00C20E10" w:rsidRDefault="00000000">
            <w:pPr>
              <w:rPr>
                <w:color w:val="000000" w:themeColor="text1"/>
              </w:rPr>
            </w:pPr>
            <w:r w:rsidRPr="00C20E10">
              <w:rPr>
                <w:color w:val="000000" w:themeColor="text1"/>
                <w:sz w:val="14"/>
              </w:rPr>
              <w:t>Storage Blob Data Reader</w:t>
            </w:r>
          </w:p>
        </w:tc>
        <w:tc>
          <w:tcPr>
            <w:tcW w:w="2592" w:type="dxa"/>
            <w:vAlign w:val="center"/>
          </w:tcPr>
          <w:p w14:paraId="760AFA06" w14:textId="77777777" w:rsidR="00111B0C" w:rsidRPr="00C20E10" w:rsidRDefault="00000000">
            <w:pPr>
              <w:rPr>
                <w:color w:val="000000" w:themeColor="text1"/>
              </w:rPr>
            </w:pPr>
            <w:r w:rsidRPr="00C20E10">
              <w:rPr>
                <w:color w:val="000000" w:themeColor="text1"/>
                <w:sz w:val="14"/>
              </w:rPr>
              <w:t>admin-records container</w:t>
            </w:r>
          </w:p>
        </w:tc>
        <w:tc>
          <w:tcPr>
            <w:tcW w:w="3384" w:type="dxa"/>
            <w:vAlign w:val="center"/>
          </w:tcPr>
          <w:p w14:paraId="1E26AD72" w14:textId="77777777" w:rsidR="00111B0C" w:rsidRPr="00C20E10" w:rsidRDefault="00000000">
            <w:pPr>
              <w:rPr>
                <w:color w:val="000000" w:themeColor="text1"/>
              </w:rPr>
            </w:pPr>
            <w:r w:rsidRPr="00C20E10">
              <w:rPr>
                <w:color w:val="000000" w:themeColor="text1"/>
                <w:sz w:val="14"/>
              </w:rPr>
              <w:t>Records staff access non-clinical records only.</w:t>
            </w:r>
          </w:p>
        </w:tc>
      </w:tr>
      <w:tr w:rsidR="00111B0C" w:rsidRPr="00C20E10" w14:paraId="0CE55640" w14:textId="77777777">
        <w:trPr>
          <w:cantSplit/>
          <w:jc w:val="center"/>
        </w:trPr>
        <w:tc>
          <w:tcPr>
            <w:tcW w:w="1944" w:type="dxa"/>
            <w:vAlign w:val="center"/>
          </w:tcPr>
          <w:p w14:paraId="2F5427A8" w14:textId="77777777" w:rsidR="00111B0C" w:rsidRPr="00C20E10" w:rsidRDefault="00000000">
            <w:pPr>
              <w:rPr>
                <w:color w:val="000000" w:themeColor="text1"/>
              </w:rPr>
            </w:pPr>
            <w:r w:rsidRPr="00C20E10">
              <w:rPr>
                <w:color w:val="000000" w:themeColor="text1"/>
                <w:sz w:val="14"/>
              </w:rPr>
              <w:t>EHR-Auditors</w:t>
            </w:r>
          </w:p>
        </w:tc>
        <w:tc>
          <w:tcPr>
            <w:tcW w:w="2304" w:type="dxa"/>
            <w:vAlign w:val="center"/>
          </w:tcPr>
          <w:p w14:paraId="4A8211CD" w14:textId="77777777" w:rsidR="00111B0C" w:rsidRPr="00C20E10" w:rsidRDefault="00000000">
            <w:pPr>
              <w:rPr>
                <w:color w:val="000000" w:themeColor="text1"/>
              </w:rPr>
            </w:pPr>
            <w:r w:rsidRPr="00C20E10">
              <w:rPr>
                <w:color w:val="000000" w:themeColor="text1"/>
                <w:sz w:val="14"/>
              </w:rPr>
              <w:t>Reader or Storage Blob Data Reader</w:t>
            </w:r>
          </w:p>
        </w:tc>
        <w:tc>
          <w:tcPr>
            <w:tcW w:w="2592" w:type="dxa"/>
            <w:vAlign w:val="center"/>
          </w:tcPr>
          <w:p w14:paraId="7AF1C108" w14:textId="77777777" w:rsidR="00111B0C" w:rsidRPr="00C20E10" w:rsidRDefault="00000000">
            <w:pPr>
              <w:rPr>
                <w:color w:val="000000" w:themeColor="text1"/>
              </w:rPr>
            </w:pPr>
            <w:r w:rsidRPr="00C20E10">
              <w:rPr>
                <w:color w:val="000000" w:themeColor="text1"/>
                <w:sz w:val="14"/>
              </w:rPr>
              <w:t>audit-evidence container</w:t>
            </w:r>
          </w:p>
        </w:tc>
        <w:tc>
          <w:tcPr>
            <w:tcW w:w="3384" w:type="dxa"/>
            <w:vAlign w:val="center"/>
          </w:tcPr>
          <w:p w14:paraId="27874EC3" w14:textId="77777777" w:rsidR="00111B0C" w:rsidRPr="00C20E10" w:rsidRDefault="00000000">
            <w:pPr>
              <w:rPr>
                <w:color w:val="000000" w:themeColor="text1"/>
              </w:rPr>
            </w:pPr>
            <w:r w:rsidRPr="00C20E10">
              <w:rPr>
                <w:color w:val="000000" w:themeColor="text1"/>
                <w:sz w:val="14"/>
              </w:rPr>
              <w:t>Auditors review compliance evidence without admin privileges.</w:t>
            </w:r>
          </w:p>
        </w:tc>
      </w:tr>
      <w:tr w:rsidR="00111B0C" w:rsidRPr="00C20E10" w14:paraId="089D5B1C" w14:textId="77777777">
        <w:trPr>
          <w:cantSplit/>
          <w:jc w:val="center"/>
        </w:trPr>
        <w:tc>
          <w:tcPr>
            <w:tcW w:w="1944" w:type="dxa"/>
            <w:vAlign w:val="center"/>
          </w:tcPr>
          <w:p w14:paraId="552A8CB2" w14:textId="77777777" w:rsidR="00111B0C" w:rsidRPr="00C20E10" w:rsidRDefault="00000000">
            <w:pPr>
              <w:rPr>
                <w:color w:val="000000" w:themeColor="text1"/>
              </w:rPr>
            </w:pPr>
            <w:r w:rsidRPr="00C20E10">
              <w:rPr>
                <w:color w:val="000000" w:themeColor="text1"/>
                <w:sz w:val="14"/>
              </w:rPr>
              <w:t>EHR-Vendors</w:t>
            </w:r>
          </w:p>
        </w:tc>
        <w:tc>
          <w:tcPr>
            <w:tcW w:w="2304" w:type="dxa"/>
            <w:vAlign w:val="center"/>
          </w:tcPr>
          <w:p w14:paraId="5C647263" w14:textId="77777777" w:rsidR="00111B0C" w:rsidRPr="00C20E10" w:rsidRDefault="00000000">
            <w:pPr>
              <w:rPr>
                <w:color w:val="000000" w:themeColor="text1"/>
              </w:rPr>
            </w:pPr>
            <w:r w:rsidRPr="00C20E10">
              <w:rPr>
                <w:color w:val="000000" w:themeColor="text1"/>
                <w:sz w:val="14"/>
              </w:rPr>
              <w:t>No patient-records access</w:t>
            </w:r>
          </w:p>
        </w:tc>
        <w:tc>
          <w:tcPr>
            <w:tcW w:w="2592" w:type="dxa"/>
            <w:vAlign w:val="center"/>
          </w:tcPr>
          <w:p w14:paraId="1485251F" w14:textId="77777777" w:rsidR="00111B0C" w:rsidRPr="00C20E10" w:rsidRDefault="00000000">
            <w:pPr>
              <w:rPr>
                <w:color w:val="000000" w:themeColor="text1"/>
              </w:rPr>
            </w:pPr>
            <w:r w:rsidRPr="00C20E10">
              <w:rPr>
                <w:color w:val="000000" w:themeColor="text1"/>
                <w:sz w:val="14"/>
              </w:rPr>
              <w:t>None or restricted technical scope</w:t>
            </w:r>
          </w:p>
        </w:tc>
        <w:tc>
          <w:tcPr>
            <w:tcW w:w="3384" w:type="dxa"/>
            <w:vAlign w:val="center"/>
          </w:tcPr>
          <w:p w14:paraId="52EDD1FB" w14:textId="77777777" w:rsidR="00111B0C" w:rsidRPr="00C20E10" w:rsidRDefault="00000000">
            <w:pPr>
              <w:rPr>
                <w:color w:val="000000" w:themeColor="text1"/>
              </w:rPr>
            </w:pPr>
            <w:r w:rsidRPr="00C20E10">
              <w:rPr>
                <w:color w:val="000000" w:themeColor="text1"/>
                <w:sz w:val="14"/>
              </w:rPr>
              <w:t>Vendors must not access patient data in the simulation.</w:t>
            </w:r>
          </w:p>
        </w:tc>
      </w:tr>
      <w:tr w:rsidR="00111B0C" w:rsidRPr="00C20E10" w14:paraId="4710DCB1" w14:textId="77777777">
        <w:trPr>
          <w:cantSplit/>
          <w:jc w:val="center"/>
        </w:trPr>
        <w:tc>
          <w:tcPr>
            <w:tcW w:w="1944" w:type="dxa"/>
            <w:vAlign w:val="center"/>
          </w:tcPr>
          <w:p w14:paraId="17BCFB3E" w14:textId="77777777" w:rsidR="00111B0C" w:rsidRPr="00C20E10" w:rsidRDefault="00000000">
            <w:pPr>
              <w:rPr>
                <w:color w:val="000000" w:themeColor="text1"/>
              </w:rPr>
            </w:pPr>
            <w:r w:rsidRPr="00C20E10">
              <w:rPr>
                <w:color w:val="000000" w:themeColor="text1"/>
                <w:sz w:val="14"/>
              </w:rPr>
              <w:t>EHR-Cloud-Admins</w:t>
            </w:r>
          </w:p>
        </w:tc>
        <w:tc>
          <w:tcPr>
            <w:tcW w:w="2304" w:type="dxa"/>
            <w:vAlign w:val="center"/>
          </w:tcPr>
          <w:p w14:paraId="47FF4A98" w14:textId="77777777" w:rsidR="00111B0C" w:rsidRPr="00C20E10" w:rsidRDefault="00000000">
            <w:pPr>
              <w:rPr>
                <w:color w:val="000000" w:themeColor="text1"/>
              </w:rPr>
            </w:pPr>
            <w:r w:rsidRPr="00C20E10">
              <w:rPr>
                <w:color w:val="000000" w:themeColor="text1"/>
                <w:sz w:val="14"/>
              </w:rPr>
              <w:t>Contributor or Storage Account Contributor</w:t>
            </w:r>
          </w:p>
        </w:tc>
        <w:tc>
          <w:tcPr>
            <w:tcW w:w="2592" w:type="dxa"/>
            <w:vAlign w:val="center"/>
          </w:tcPr>
          <w:p w14:paraId="27DD9797" w14:textId="77777777" w:rsidR="00111B0C" w:rsidRPr="00C20E10" w:rsidRDefault="00000000">
            <w:pPr>
              <w:rPr>
                <w:color w:val="000000" w:themeColor="text1"/>
              </w:rPr>
            </w:pPr>
            <w:r w:rsidRPr="00C20E10">
              <w:rPr>
                <w:color w:val="000000" w:themeColor="text1"/>
                <w:sz w:val="14"/>
              </w:rPr>
              <w:t>resource group or storage account</w:t>
            </w:r>
          </w:p>
        </w:tc>
        <w:tc>
          <w:tcPr>
            <w:tcW w:w="3384" w:type="dxa"/>
            <w:vAlign w:val="center"/>
          </w:tcPr>
          <w:p w14:paraId="7B0D44AF" w14:textId="77777777" w:rsidR="00111B0C" w:rsidRPr="00C20E10" w:rsidRDefault="00000000">
            <w:pPr>
              <w:rPr>
                <w:color w:val="000000" w:themeColor="text1"/>
              </w:rPr>
            </w:pPr>
            <w:r w:rsidRPr="00C20E10">
              <w:rPr>
                <w:color w:val="000000" w:themeColor="text1"/>
                <w:sz w:val="14"/>
              </w:rPr>
              <w:t>Cloud admin manages infrastructure, not unrestricted patient-data use.</w:t>
            </w:r>
          </w:p>
        </w:tc>
      </w:tr>
      <w:tr w:rsidR="00111B0C" w:rsidRPr="00C20E10" w14:paraId="23024EB8" w14:textId="77777777">
        <w:trPr>
          <w:cantSplit/>
          <w:jc w:val="center"/>
        </w:trPr>
        <w:tc>
          <w:tcPr>
            <w:tcW w:w="1944" w:type="dxa"/>
            <w:vAlign w:val="center"/>
          </w:tcPr>
          <w:p w14:paraId="6CEF5A86" w14:textId="77777777" w:rsidR="00111B0C" w:rsidRPr="00C20E10" w:rsidRDefault="00000000">
            <w:pPr>
              <w:rPr>
                <w:color w:val="000000" w:themeColor="text1"/>
              </w:rPr>
            </w:pPr>
            <w:r w:rsidRPr="00C20E10">
              <w:rPr>
                <w:color w:val="000000" w:themeColor="text1"/>
                <w:sz w:val="14"/>
              </w:rPr>
              <w:t>EHR-IT-Security</w:t>
            </w:r>
          </w:p>
        </w:tc>
        <w:tc>
          <w:tcPr>
            <w:tcW w:w="2304" w:type="dxa"/>
            <w:vAlign w:val="center"/>
          </w:tcPr>
          <w:p w14:paraId="3570B9EC" w14:textId="77777777" w:rsidR="00111B0C" w:rsidRPr="00C20E10" w:rsidRDefault="00000000">
            <w:pPr>
              <w:rPr>
                <w:color w:val="000000" w:themeColor="text1"/>
              </w:rPr>
            </w:pPr>
            <w:r w:rsidRPr="00C20E10">
              <w:rPr>
                <w:color w:val="000000" w:themeColor="text1"/>
                <w:sz w:val="14"/>
              </w:rPr>
              <w:t>Reader/Security Reader where available</w:t>
            </w:r>
          </w:p>
        </w:tc>
        <w:tc>
          <w:tcPr>
            <w:tcW w:w="2592" w:type="dxa"/>
            <w:vAlign w:val="center"/>
          </w:tcPr>
          <w:p w14:paraId="4099544C" w14:textId="77777777" w:rsidR="00111B0C" w:rsidRPr="00C20E10" w:rsidRDefault="00000000">
            <w:pPr>
              <w:rPr>
                <w:color w:val="000000" w:themeColor="text1"/>
              </w:rPr>
            </w:pPr>
            <w:r w:rsidRPr="00C20E10">
              <w:rPr>
                <w:color w:val="000000" w:themeColor="text1"/>
                <w:sz w:val="14"/>
              </w:rPr>
              <w:t>resource group or monitoring scope</w:t>
            </w:r>
          </w:p>
        </w:tc>
        <w:tc>
          <w:tcPr>
            <w:tcW w:w="3384" w:type="dxa"/>
            <w:vAlign w:val="center"/>
          </w:tcPr>
          <w:p w14:paraId="5543BEFA" w14:textId="77777777" w:rsidR="00111B0C" w:rsidRPr="00C20E10" w:rsidRDefault="00000000">
            <w:pPr>
              <w:rPr>
                <w:color w:val="000000" w:themeColor="text1"/>
              </w:rPr>
            </w:pPr>
            <w:r w:rsidRPr="00C20E10">
              <w:rPr>
                <w:color w:val="000000" w:themeColor="text1"/>
                <w:sz w:val="14"/>
              </w:rPr>
              <w:t>Security user reviews logs and security evidence.</w:t>
            </w:r>
          </w:p>
        </w:tc>
      </w:tr>
    </w:tbl>
    <w:p w14:paraId="2A92B0C7"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549EBF68" w14:textId="77777777">
        <w:trPr>
          <w:jc w:val="center"/>
        </w:trPr>
        <w:tc>
          <w:tcPr>
            <w:tcW w:w="10368" w:type="dxa"/>
            <w:shd w:val="clear" w:color="auto" w:fill="E2F0D9"/>
          </w:tcPr>
          <w:p w14:paraId="58948427" w14:textId="77777777" w:rsidR="00111B0C" w:rsidRPr="00C20E10" w:rsidRDefault="00000000">
            <w:pPr>
              <w:spacing w:after="0"/>
              <w:rPr>
                <w:color w:val="000000" w:themeColor="text1"/>
              </w:rPr>
            </w:pPr>
            <w:r w:rsidRPr="00C20E10">
              <w:rPr>
                <w:b/>
                <w:color w:val="000000" w:themeColor="text1"/>
                <w:sz w:val="19"/>
              </w:rPr>
              <w:t xml:space="preserve">Zero Trust mapping: </w:t>
            </w:r>
            <w:r w:rsidRPr="00C20E10">
              <w:rPr>
                <w:color w:val="000000" w:themeColor="text1"/>
                <w:sz w:val="19"/>
              </w:rPr>
              <w:t>This section demonstrates least privilege access and group-based access governance. It shows that access is based on identity, role and approved need rather than broad trust.</w:t>
            </w:r>
          </w:p>
        </w:tc>
      </w:tr>
    </w:tbl>
    <w:p w14:paraId="6921E08E"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38AC3E61" w14:textId="77777777">
        <w:trPr>
          <w:jc w:val="center"/>
        </w:trPr>
        <w:tc>
          <w:tcPr>
            <w:tcW w:w="10368" w:type="dxa"/>
            <w:shd w:val="clear" w:color="auto" w:fill="E2F0D9"/>
          </w:tcPr>
          <w:p w14:paraId="53B09761"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IAM role assignments page after assigning roles.</w:t>
            </w:r>
          </w:p>
        </w:tc>
      </w:tr>
    </w:tbl>
    <w:p w14:paraId="42E1D66C" w14:textId="77777777" w:rsidR="00111B0C" w:rsidRPr="00C20E10" w:rsidRDefault="00111B0C">
      <w:pPr>
        <w:spacing w:after="120" w:line="269" w:lineRule="auto"/>
        <w:rPr>
          <w:color w:val="000000" w:themeColor="text1"/>
        </w:rPr>
      </w:pPr>
    </w:p>
    <w:p w14:paraId="6CEBB623" w14:textId="77777777" w:rsidR="00111B0C" w:rsidRPr="00C20E10" w:rsidRDefault="00000000">
      <w:pPr>
        <w:pStyle w:val="Heading1"/>
        <w:spacing w:before="160" w:after="80"/>
        <w:rPr>
          <w:color w:val="000000" w:themeColor="text1"/>
        </w:rPr>
      </w:pPr>
      <w:r w:rsidRPr="00C20E10">
        <w:rPr>
          <w:color w:val="000000" w:themeColor="text1"/>
        </w:rPr>
        <w:t>K. Configure Conditional Access MFA</w:t>
      </w:r>
    </w:p>
    <w:p w14:paraId="29B752CE" w14:textId="77777777" w:rsidR="00111B0C" w:rsidRPr="00C20E10" w:rsidRDefault="00000000">
      <w:pPr>
        <w:pStyle w:val="Heading2"/>
        <w:spacing w:before="160" w:after="80"/>
        <w:rPr>
          <w:color w:val="000000" w:themeColor="text1"/>
        </w:rPr>
      </w:pPr>
      <w:r w:rsidRPr="00C20E10">
        <w:rPr>
          <w:color w:val="000000" w:themeColor="text1"/>
        </w:rPr>
        <w:t>12. Create an Emergency Access Account</w:t>
      </w:r>
    </w:p>
    <w:p w14:paraId="78F06680" w14:textId="77777777" w:rsidR="00111B0C" w:rsidRPr="00C20E10" w:rsidRDefault="00000000">
      <w:pPr>
        <w:pStyle w:val="ListNumber"/>
        <w:rPr>
          <w:color w:val="000000" w:themeColor="text1"/>
        </w:rPr>
      </w:pPr>
      <w:r w:rsidRPr="00C20E10">
        <w:rPr>
          <w:color w:val="000000" w:themeColor="text1"/>
        </w:rPr>
        <w:t>Before enforcing Conditional Access, create an emergency admin account such as emergency.admin.</w:t>
      </w:r>
    </w:p>
    <w:p w14:paraId="39992926" w14:textId="77777777" w:rsidR="00111B0C" w:rsidRPr="00C20E10" w:rsidRDefault="00000000">
      <w:pPr>
        <w:pStyle w:val="ListNumber"/>
        <w:rPr>
          <w:color w:val="000000" w:themeColor="text1"/>
        </w:rPr>
      </w:pPr>
      <w:r w:rsidRPr="00C20E10">
        <w:rPr>
          <w:color w:val="000000" w:themeColor="text1"/>
        </w:rPr>
        <w:t>Do not use the emergency account for normal work.</w:t>
      </w:r>
    </w:p>
    <w:p w14:paraId="43CC58F7" w14:textId="77777777" w:rsidR="00111B0C" w:rsidRPr="00C20E10" w:rsidRDefault="00000000">
      <w:pPr>
        <w:pStyle w:val="ListNumber"/>
        <w:rPr>
          <w:color w:val="000000" w:themeColor="text1"/>
        </w:rPr>
      </w:pPr>
      <w:r w:rsidRPr="00C20E10">
        <w:rPr>
          <w:color w:val="000000" w:themeColor="text1"/>
        </w:rPr>
        <w:t>Exclude this account from restrictive Conditional Access policies to avoid locking yourself out.</w:t>
      </w:r>
    </w:p>
    <w:p w14:paraId="117DE47C" w14:textId="77777777" w:rsidR="00111B0C" w:rsidRPr="00C20E10" w:rsidRDefault="00000000">
      <w:pPr>
        <w:pStyle w:val="ListNumber"/>
        <w:rPr>
          <w:color w:val="000000" w:themeColor="text1"/>
        </w:rPr>
      </w:pPr>
      <w:r w:rsidRPr="00C20E10">
        <w:rPr>
          <w:color w:val="000000" w:themeColor="text1"/>
        </w:rPr>
        <w:t>Keep the password secure and store it separately.</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62F856BF" w14:textId="77777777">
        <w:trPr>
          <w:jc w:val="center"/>
        </w:trPr>
        <w:tc>
          <w:tcPr>
            <w:tcW w:w="10368" w:type="dxa"/>
            <w:shd w:val="clear" w:color="auto" w:fill="E2F0D9"/>
          </w:tcPr>
          <w:p w14:paraId="25B319FA" w14:textId="77777777" w:rsidR="00111B0C" w:rsidRPr="00C20E10" w:rsidRDefault="00000000">
            <w:pPr>
              <w:spacing w:after="0"/>
              <w:rPr>
                <w:color w:val="000000" w:themeColor="text1"/>
              </w:rPr>
            </w:pPr>
            <w:r w:rsidRPr="00C20E10">
              <w:rPr>
                <w:b/>
                <w:color w:val="000000" w:themeColor="text1"/>
                <w:sz w:val="19"/>
              </w:rPr>
              <w:lastRenderedPageBreak/>
              <w:t xml:space="preserve">Screenshot evidence: </w:t>
            </w:r>
            <w:r w:rsidRPr="00C20E10">
              <w:rPr>
                <w:color w:val="000000" w:themeColor="text1"/>
                <w:sz w:val="19"/>
              </w:rPr>
              <w:t>Capture the emergency account in the Users list, but do not expose the password or recovery details.</w:t>
            </w:r>
          </w:p>
        </w:tc>
      </w:tr>
    </w:tbl>
    <w:p w14:paraId="6C24CFCD" w14:textId="77777777" w:rsidR="00111B0C" w:rsidRPr="00C20E10" w:rsidRDefault="00111B0C">
      <w:pPr>
        <w:spacing w:after="120" w:line="269" w:lineRule="auto"/>
        <w:rPr>
          <w:color w:val="000000" w:themeColor="text1"/>
        </w:rPr>
      </w:pPr>
    </w:p>
    <w:p w14:paraId="5B44D352" w14:textId="77777777" w:rsidR="00111B0C" w:rsidRPr="00C20E10" w:rsidRDefault="00000000">
      <w:pPr>
        <w:pStyle w:val="Heading2"/>
        <w:spacing w:before="160" w:after="80"/>
        <w:rPr>
          <w:color w:val="000000" w:themeColor="text1"/>
        </w:rPr>
      </w:pPr>
      <w:r w:rsidRPr="00C20E10">
        <w:rPr>
          <w:color w:val="000000" w:themeColor="text1"/>
        </w:rPr>
        <w:t>13. Create MFA Policy for EHR Users</w:t>
      </w:r>
    </w:p>
    <w:p w14:paraId="7A6BE7B2" w14:textId="77777777" w:rsidR="00111B0C" w:rsidRPr="00C20E10" w:rsidRDefault="00000000">
      <w:pPr>
        <w:pStyle w:val="ListNumber"/>
        <w:rPr>
          <w:color w:val="000000" w:themeColor="text1"/>
        </w:rPr>
      </w:pPr>
      <w:r w:rsidRPr="00C20E10">
        <w:rPr>
          <w:color w:val="000000" w:themeColor="text1"/>
        </w:rPr>
        <w:t>Go to Microsoft Entra ID → Protection → Conditional Access → Policies → New policy.</w:t>
      </w:r>
    </w:p>
    <w:p w14:paraId="18A4A1FC" w14:textId="77777777" w:rsidR="00111B0C" w:rsidRPr="00C20E10" w:rsidRDefault="00000000">
      <w:pPr>
        <w:pStyle w:val="ListNumber"/>
        <w:rPr>
          <w:color w:val="000000" w:themeColor="text1"/>
        </w:rPr>
      </w:pPr>
      <w:r w:rsidRPr="00C20E10">
        <w:rPr>
          <w:color w:val="000000" w:themeColor="text1"/>
        </w:rPr>
        <w:t>Name the policy: CA001 - Require MFA for EHR Users.</w:t>
      </w:r>
    </w:p>
    <w:p w14:paraId="7EE70002" w14:textId="77777777" w:rsidR="00111B0C" w:rsidRPr="00C20E10" w:rsidRDefault="00000000">
      <w:pPr>
        <w:pStyle w:val="ListNumber"/>
        <w:rPr>
          <w:color w:val="000000" w:themeColor="text1"/>
        </w:rPr>
      </w:pPr>
      <w:r w:rsidRPr="00C20E10">
        <w:rPr>
          <w:color w:val="000000" w:themeColor="text1"/>
        </w:rPr>
        <w:t>Under Users, include the EHR security groups.</w:t>
      </w:r>
    </w:p>
    <w:p w14:paraId="7EF84728" w14:textId="77777777" w:rsidR="00111B0C" w:rsidRPr="00C20E10" w:rsidRDefault="00000000">
      <w:pPr>
        <w:pStyle w:val="ListNumber"/>
        <w:rPr>
          <w:color w:val="000000" w:themeColor="text1"/>
        </w:rPr>
      </w:pPr>
      <w:r w:rsidRPr="00C20E10">
        <w:rPr>
          <w:color w:val="000000" w:themeColor="text1"/>
        </w:rPr>
        <w:t>Under Exclude, exclude emergency.admin.</w:t>
      </w:r>
    </w:p>
    <w:p w14:paraId="15CEC23E" w14:textId="77777777" w:rsidR="00111B0C" w:rsidRPr="00C20E10" w:rsidRDefault="00000000">
      <w:pPr>
        <w:pStyle w:val="ListNumber"/>
        <w:rPr>
          <w:color w:val="000000" w:themeColor="text1"/>
        </w:rPr>
      </w:pPr>
      <w:r w:rsidRPr="00C20E10">
        <w:rPr>
          <w:color w:val="000000" w:themeColor="text1"/>
        </w:rPr>
        <w:t>Under Target resources, select All cloud apps or Microsoft Azure Management for your demonstration.</w:t>
      </w:r>
    </w:p>
    <w:p w14:paraId="37FE8FFA" w14:textId="77777777" w:rsidR="00111B0C" w:rsidRPr="00C20E10" w:rsidRDefault="00000000">
      <w:pPr>
        <w:pStyle w:val="ListNumber"/>
        <w:rPr>
          <w:color w:val="000000" w:themeColor="text1"/>
        </w:rPr>
      </w:pPr>
      <w:r w:rsidRPr="00C20E10">
        <w:rPr>
          <w:color w:val="000000" w:themeColor="text1"/>
        </w:rPr>
        <w:t>Under Grant, select Require multifactor authentication.</w:t>
      </w:r>
    </w:p>
    <w:p w14:paraId="3BE6404A" w14:textId="77777777" w:rsidR="00111B0C" w:rsidRPr="00C20E10" w:rsidRDefault="00000000">
      <w:pPr>
        <w:pStyle w:val="ListNumber"/>
        <w:rPr>
          <w:color w:val="000000" w:themeColor="text1"/>
        </w:rPr>
      </w:pPr>
      <w:r w:rsidRPr="00C20E10">
        <w:rPr>
          <w:color w:val="000000" w:themeColor="text1"/>
        </w:rPr>
        <w:t>Set Enable policy to Report-only first.</w:t>
      </w:r>
    </w:p>
    <w:p w14:paraId="0B3D21E4" w14:textId="77777777" w:rsidR="00111B0C" w:rsidRPr="00C20E10" w:rsidRDefault="00000000">
      <w:pPr>
        <w:pStyle w:val="ListNumber"/>
        <w:rPr>
          <w:color w:val="000000" w:themeColor="text1"/>
        </w:rPr>
      </w:pPr>
      <w:r w:rsidRPr="00C20E10">
        <w:rPr>
          <w:color w:val="000000" w:themeColor="text1"/>
        </w:rPr>
        <w:t>Create the policy and later switch it to On only after testing.</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024"/>
        <w:gridCol w:w="7200"/>
      </w:tblGrid>
      <w:tr w:rsidR="00111B0C" w:rsidRPr="00C20E10" w14:paraId="23E4AF11" w14:textId="77777777">
        <w:trPr>
          <w:cantSplit/>
          <w:tblHeader/>
          <w:jc w:val="center"/>
        </w:trPr>
        <w:tc>
          <w:tcPr>
            <w:tcW w:w="3024" w:type="dxa"/>
            <w:shd w:val="clear" w:color="auto" w:fill="1F4E79"/>
            <w:vAlign w:val="center"/>
          </w:tcPr>
          <w:p w14:paraId="4349D47C" w14:textId="77777777" w:rsidR="00111B0C" w:rsidRPr="00C20E10" w:rsidRDefault="00000000">
            <w:pPr>
              <w:rPr>
                <w:color w:val="000000" w:themeColor="text1"/>
              </w:rPr>
            </w:pPr>
            <w:r w:rsidRPr="00C20E10">
              <w:rPr>
                <w:b/>
                <w:color w:val="000000" w:themeColor="text1"/>
                <w:sz w:val="16"/>
              </w:rPr>
              <w:t>Policy item</w:t>
            </w:r>
          </w:p>
        </w:tc>
        <w:tc>
          <w:tcPr>
            <w:tcW w:w="7200" w:type="dxa"/>
            <w:shd w:val="clear" w:color="auto" w:fill="1F4E79"/>
            <w:vAlign w:val="center"/>
          </w:tcPr>
          <w:p w14:paraId="02697CC8" w14:textId="77777777" w:rsidR="00111B0C" w:rsidRPr="00C20E10" w:rsidRDefault="00000000">
            <w:pPr>
              <w:rPr>
                <w:color w:val="000000" w:themeColor="text1"/>
              </w:rPr>
            </w:pPr>
            <w:r w:rsidRPr="00C20E10">
              <w:rPr>
                <w:b/>
                <w:color w:val="000000" w:themeColor="text1"/>
                <w:sz w:val="16"/>
              </w:rPr>
              <w:t>Configuration</w:t>
            </w:r>
          </w:p>
        </w:tc>
      </w:tr>
      <w:tr w:rsidR="00111B0C" w:rsidRPr="00C20E10" w14:paraId="09E5F408" w14:textId="77777777">
        <w:trPr>
          <w:cantSplit/>
          <w:jc w:val="center"/>
        </w:trPr>
        <w:tc>
          <w:tcPr>
            <w:tcW w:w="3024" w:type="dxa"/>
            <w:vAlign w:val="center"/>
          </w:tcPr>
          <w:p w14:paraId="171CF1AD" w14:textId="77777777" w:rsidR="00111B0C" w:rsidRPr="00C20E10" w:rsidRDefault="00000000">
            <w:pPr>
              <w:rPr>
                <w:color w:val="000000" w:themeColor="text1"/>
              </w:rPr>
            </w:pPr>
            <w:r w:rsidRPr="00C20E10">
              <w:rPr>
                <w:color w:val="000000" w:themeColor="text1"/>
                <w:sz w:val="16"/>
              </w:rPr>
              <w:t>Policy name</w:t>
            </w:r>
          </w:p>
        </w:tc>
        <w:tc>
          <w:tcPr>
            <w:tcW w:w="7200" w:type="dxa"/>
            <w:vAlign w:val="center"/>
          </w:tcPr>
          <w:p w14:paraId="4C7043CD" w14:textId="77777777" w:rsidR="00111B0C" w:rsidRPr="00C20E10" w:rsidRDefault="00000000">
            <w:pPr>
              <w:rPr>
                <w:color w:val="000000" w:themeColor="text1"/>
              </w:rPr>
            </w:pPr>
            <w:r w:rsidRPr="00C20E10">
              <w:rPr>
                <w:color w:val="000000" w:themeColor="text1"/>
                <w:sz w:val="16"/>
              </w:rPr>
              <w:t>CA001 - Require MFA for EHR Users</w:t>
            </w:r>
          </w:p>
        </w:tc>
      </w:tr>
      <w:tr w:rsidR="00111B0C" w:rsidRPr="00C20E10" w14:paraId="0A821729" w14:textId="77777777">
        <w:trPr>
          <w:cantSplit/>
          <w:jc w:val="center"/>
        </w:trPr>
        <w:tc>
          <w:tcPr>
            <w:tcW w:w="3024" w:type="dxa"/>
            <w:vAlign w:val="center"/>
          </w:tcPr>
          <w:p w14:paraId="55CF813D" w14:textId="77777777" w:rsidR="00111B0C" w:rsidRPr="00C20E10" w:rsidRDefault="00000000">
            <w:pPr>
              <w:rPr>
                <w:color w:val="000000" w:themeColor="text1"/>
              </w:rPr>
            </w:pPr>
            <w:r w:rsidRPr="00C20E10">
              <w:rPr>
                <w:color w:val="000000" w:themeColor="text1"/>
                <w:sz w:val="16"/>
              </w:rPr>
              <w:t>Included users/groups</w:t>
            </w:r>
          </w:p>
        </w:tc>
        <w:tc>
          <w:tcPr>
            <w:tcW w:w="7200" w:type="dxa"/>
            <w:vAlign w:val="center"/>
          </w:tcPr>
          <w:p w14:paraId="149DF30E" w14:textId="77777777" w:rsidR="00111B0C" w:rsidRPr="00C20E10" w:rsidRDefault="00000000">
            <w:pPr>
              <w:rPr>
                <w:color w:val="000000" w:themeColor="text1"/>
              </w:rPr>
            </w:pPr>
            <w:r w:rsidRPr="00C20E10">
              <w:rPr>
                <w:color w:val="000000" w:themeColor="text1"/>
                <w:sz w:val="16"/>
              </w:rPr>
              <w:t>EHR-Doctors, EHR-Nurses, EHR-Records-Admins, EHR-Vendors, EHR-Auditors, EHR-IT-Security, EHR-Cloud-Admins</w:t>
            </w:r>
          </w:p>
        </w:tc>
      </w:tr>
      <w:tr w:rsidR="00111B0C" w:rsidRPr="00C20E10" w14:paraId="27FF2726" w14:textId="77777777">
        <w:trPr>
          <w:cantSplit/>
          <w:jc w:val="center"/>
        </w:trPr>
        <w:tc>
          <w:tcPr>
            <w:tcW w:w="3024" w:type="dxa"/>
            <w:vAlign w:val="center"/>
          </w:tcPr>
          <w:p w14:paraId="3BBF46C7" w14:textId="77777777" w:rsidR="00111B0C" w:rsidRPr="00C20E10" w:rsidRDefault="00000000">
            <w:pPr>
              <w:rPr>
                <w:color w:val="000000" w:themeColor="text1"/>
              </w:rPr>
            </w:pPr>
            <w:r w:rsidRPr="00C20E10">
              <w:rPr>
                <w:color w:val="000000" w:themeColor="text1"/>
                <w:sz w:val="16"/>
              </w:rPr>
              <w:t>Excluded users</w:t>
            </w:r>
          </w:p>
        </w:tc>
        <w:tc>
          <w:tcPr>
            <w:tcW w:w="7200" w:type="dxa"/>
            <w:vAlign w:val="center"/>
          </w:tcPr>
          <w:p w14:paraId="340B13B0" w14:textId="77777777" w:rsidR="00111B0C" w:rsidRPr="00C20E10" w:rsidRDefault="00000000">
            <w:pPr>
              <w:rPr>
                <w:color w:val="000000" w:themeColor="text1"/>
              </w:rPr>
            </w:pPr>
            <w:r w:rsidRPr="00C20E10">
              <w:rPr>
                <w:color w:val="000000" w:themeColor="text1"/>
                <w:sz w:val="16"/>
              </w:rPr>
              <w:t>emergency.admin</w:t>
            </w:r>
          </w:p>
        </w:tc>
      </w:tr>
      <w:tr w:rsidR="00111B0C" w:rsidRPr="00C20E10" w14:paraId="601FF8B9" w14:textId="77777777">
        <w:trPr>
          <w:cantSplit/>
          <w:jc w:val="center"/>
        </w:trPr>
        <w:tc>
          <w:tcPr>
            <w:tcW w:w="3024" w:type="dxa"/>
            <w:vAlign w:val="center"/>
          </w:tcPr>
          <w:p w14:paraId="028D98FA" w14:textId="77777777" w:rsidR="00111B0C" w:rsidRPr="00C20E10" w:rsidRDefault="00000000">
            <w:pPr>
              <w:rPr>
                <w:color w:val="000000" w:themeColor="text1"/>
              </w:rPr>
            </w:pPr>
            <w:r w:rsidRPr="00C20E10">
              <w:rPr>
                <w:color w:val="000000" w:themeColor="text1"/>
                <w:sz w:val="16"/>
              </w:rPr>
              <w:t>Target resources</w:t>
            </w:r>
          </w:p>
        </w:tc>
        <w:tc>
          <w:tcPr>
            <w:tcW w:w="7200" w:type="dxa"/>
            <w:vAlign w:val="center"/>
          </w:tcPr>
          <w:p w14:paraId="0D325CD4" w14:textId="77777777" w:rsidR="00111B0C" w:rsidRPr="00C20E10" w:rsidRDefault="00000000">
            <w:pPr>
              <w:rPr>
                <w:color w:val="000000" w:themeColor="text1"/>
              </w:rPr>
            </w:pPr>
            <w:r w:rsidRPr="00C20E10">
              <w:rPr>
                <w:color w:val="000000" w:themeColor="text1"/>
                <w:sz w:val="16"/>
              </w:rPr>
              <w:t>All cloud apps or Microsoft Azure Management</w:t>
            </w:r>
          </w:p>
        </w:tc>
      </w:tr>
      <w:tr w:rsidR="00111B0C" w:rsidRPr="00C20E10" w14:paraId="084CD40F" w14:textId="77777777">
        <w:trPr>
          <w:cantSplit/>
          <w:jc w:val="center"/>
        </w:trPr>
        <w:tc>
          <w:tcPr>
            <w:tcW w:w="3024" w:type="dxa"/>
            <w:vAlign w:val="center"/>
          </w:tcPr>
          <w:p w14:paraId="4595BB85" w14:textId="77777777" w:rsidR="00111B0C" w:rsidRPr="00C20E10" w:rsidRDefault="00000000">
            <w:pPr>
              <w:rPr>
                <w:color w:val="000000" w:themeColor="text1"/>
              </w:rPr>
            </w:pPr>
            <w:r w:rsidRPr="00C20E10">
              <w:rPr>
                <w:color w:val="000000" w:themeColor="text1"/>
                <w:sz w:val="16"/>
              </w:rPr>
              <w:t>Grant control</w:t>
            </w:r>
          </w:p>
        </w:tc>
        <w:tc>
          <w:tcPr>
            <w:tcW w:w="7200" w:type="dxa"/>
            <w:vAlign w:val="center"/>
          </w:tcPr>
          <w:p w14:paraId="1C47C492" w14:textId="77777777" w:rsidR="00111B0C" w:rsidRPr="00C20E10" w:rsidRDefault="00000000">
            <w:pPr>
              <w:rPr>
                <w:color w:val="000000" w:themeColor="text1"/>
              </w:rPr>
            </w:pPr>
            <w:r w:rsidRPr="00C20E10">
              <w:rPr>
                <w:color w:val="000000" w:themeColor="text1"/>
                <w:sz w:val="16"/>
              </w:rPr>
              <w:t>Require multifactor authentication</w:t>
            </w:r>
          </w:p>
        </w:tc>
      </w:tr>
      <w:tr w:rsidR="00111B0C" w:rsidRPr="00C20E10" w14:paraId="6D088567" w14:textId="77777777">
        <w:trPr>
          <w:cantSplit/>
          <w:jc w:val="center"/>
        </w:trPr>
        <w:tc>
          <w:tcPr>
            <w:tcW w:w="3024" w:type="dxa"/>
            <w:vAlign w:val="center"/>
          </w:tcPr>
          <w:p w14:paraId="066FEDB6" w14:textId="77777777" w:rsidR="00111B0C" w:rsidRPr="00C20E10" w:rsidRDefault="00000000">
            <w:pPr>
              <w:rPr>
                <w:color w:val="000000" w:themeColor="text1"/>
              </w:rPr>
            </w:pPr>
            <w:r w:rsidRPr="00C20E10">
              <w:rPr>
                <w:color w:val="000000" w:themeColor="text1"/>
                <w:sz w:val="16"/>
              </w:rPr>
              <w:t>Initial state</w:t>
            </w:r>
          </w:p>
        </w:tc>
        <w:tc>
          <w:tcPr>
            <w:tcW w:w="7200" w:type="dxa"/>
            <w:vAlign w:val="center"/>
          </w:tcPr>
          <w:p w14:paraId="0EFF23AE" w14:textId="77777777" w:rsidR="00111B0C" w:rsidRPr="00C20E10" w:rsidRDefault="00000000">
            <w:pPr>
              <w:rPr>
                <w:color w:val="000000" w:themeColor="text1"/>
              </w:rPr>
            </w:pPr>
            <w:r w:rsidRPr="00C20E10">
              <w:rPr>
                <w:color w:val="000000" w:themeColor="text1"/>
                <w:sz w:val="16"/>
              </w:rPr>
              <w:t>Report-only</w:t>
            </w:r>
          </w:p>
        </w:tc>
      </w:tr>
    </w:tbl>
    <w:p w14:paraId="7AF2AD49"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455054DE" w14:textId="77777777">
        <w:trPr>
          <w:jc w:val="center"/>
        </w:trPr>
        <w:tc>
          <w:tcPr>
            <w:tcW w:w="10368" w:type="dxa"/>
            <w:shd w:val="clear" w:color="auto" w:fill="E2F0D9"/>
          </w:tcPr>
          <w:p w14:paraId="4AEEC6E0"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CA001 policy settings page.</w:t>
            </w:r>
          </w:p>
        </w:tc>
      </w:tr>
    </w:tbl>
    <w:p w14:paraId="35D4AC27" w14:textId="77777777" w:rsidR="00111B0C" w:rsidRPr="00C20E10" w:rsidRDefault="00111B0C">
      <w:pPr>
        <w:spacing w:after="120" w:line="269" w:lineRule="auto"/>
        <w:rPr>
          <w:color w:val="000000" w:themeColor="text1"/>
        </w:rPr>
      </w:pPr>
    </w:p>
    <w:p w14:paraId="3ADD3666" w14:textId="77777777" w:rsidR="00111B0C" w:rsidRPr="00C20E10" w:rsidRDefault="00000000">
      <w:pPr>
        <w:pStyle w:val="Heading1"/>
        <w:spacing w:before="160" w:after="80"/>
        <w:rPr>
          <w:color w:val="000000" w:themeColor="text1"/>
        </w:rPr>
      </w:pPr>
      <w:r w:rsidRPr="00C20E10">
        <w:rPr>
          <w:color w:val="000000" w:themeColor="text1"/>
        </w:rPr>
        <w:t>L. Configure Risk-Based Access Policies with P2</w:t>
      </w:r>
    </w:p>
    <w:p w14:paraId="537CC5EA" w14:textId="77777777" w:rsidR="00111B0C" w:rsidRPr="00C20E10" w:rsidRDefault="00000000">
      <w:pPr>
        <w:pStyle w:val="Heading2"/>
        <w:spacing w:before="160" w:after="80"/>
        <w:rPr>
          <w:color w:val="000000" w:themeColor="text1"/>
        </w:rPr>
      </w:pPr>
      <w:r w:rsidRPr="00C20E10">
        <w:rPr>
          <w:color w:val="000000" w:themeColor="text1"/>
        </w:rPr>
        <w:t>14. Block High-Risk Sign-Ins</w:t>
      </w:r>
    </w:p>
    <w:p w14:paraId="74C17A32" w14:textId="77777777" w:rsidR="00111B0C" w:rsidRPr="00C20E10" w:rsidRDefault="00000000">
      <w:pPr>
        <w:pStyle w:val="ListNumber"/>
        <w:rPr>
          <w:color w:val="000000" w:themeColor="text1"/>
        </w:rPr>
      </w:pPr>
      <w:r w:rsidRPr="00C20E10">
        <w:rPr>
          <w:color w:val="000000" w:themeColor="text1"/>
        </w:rPr>
        <w:t>Go to Microsoft Entra ID → Protection → Conditional Access → Policies → New policy.</w:t>
      </w:r>
    </w:p>
    <w:p w14:paraId="3D79C859" w14:textId="77777777" w:rsidR="00111B0C" w:rsidRPr="00C20E10" w:rsidRDefault="00000000">
      <w:pPr>
        <w:pStyle w:val="ListNumber"/>
        <w:rPr>
          <w:color w:val="000000" w:themeColor="text1"/>
        </w:rPr>
      </w:pPr>
      <w:r w:rsidRPr="00C20E10">
        <w:rPr>
          <w:color w:val="000000" w:themeColor="text1"/>
        </w:rPr>
        <w:t>Name the policy: CA002 - Block High Risk Sign-ins.</w:t>
      </w:r>
    </w:p>
    <w:p w14:paraId="0407E5AA" w14:textId="77777777" w:rsidR="00111B0C" w:rsidRPr="00C20E10" w:rsidRDefault="00000000">
      <w:pPr>
        <w:pStyle w:val="ListNumber"/>
        <w:rPr>
          <w:color w:val="000000" w:themeColor="text1"/>
        </w:rPr>
      </w:pPr>
      <w:r w:rsidRPr="00C20E10">
        <w:rPr>
          <w:color w:val="000000" w:themeColor="text1"/>
        </w:rPr>
        <w:t>Include EHR user groups.</w:t>
      </w:r>
    </w:p>
    <w:p w14:paraId="3E024A61" w14:textId="77777777" w:rsidR="00111B0C" w:rsidRPr="00C20E10" w:rsidRDefault="00000000">
      <w:pPr>
        <w:pStyle w:val="ListNumber"/>
        <w:rPr>
          <w:color w:val="000000" w:themeColor="text1"/>
        </w:rPr>
      </w:pPr>
      <w:r w:rsidRPr="00C20E10">
        <w:rPr>
          <w:color w:val="000000" w:themeColor="text1"/>
        </w:rPr>
        <w:t>Exclude emergency.admin.</w:t>
      </w:r>
    </w:p>
    <w:p w14:paraId="78EC37BD" w14:textId="77777777" w:rsidR="00111B0C" w:rsidRPr="00C20E10" w:rsidRDefault="00000000">
      <w:pPr>
        <w:pStyle w:val="ListNumber"/>
        <w:rPr>
          <w:color w:val="000000" w:themeColor="text1"/>
        </w:rPr>
      </w:pPr>
      <w:r w:rsidRPr="00C20E10">
        <w:rPr>
          <w:color w:val="000000" w:themeColor="text1"/>
        </w:rPr>
        <w:t>Under Conditions, select Sign-in risk and choose High.</w:t>
      </w:r>
    </w:p>
    <w:p w14:paraId="192338F6" w14:textId="77777777" w:rsidR="00111B0C" w:rsidRPr="00C20E10" w:rsidRDefault="00000000">
      <w:pPr>
        <w:pStyle w:val="ListNumber"/>
        <w:rPr>
          <w:color w:val="000000" w:themeColor="text1"/>
        </w:rPr>
      </w:pPr>
      <w:r w:rsidRPr="00C20E10">
        <w:rPr>
          <w:color w:val="000000" w:themeColor="text1"/>
        </w:rPr>
        <w:t>Under Grant, select Block access.</w:t>
      </w:r>
    </w:p>
    <w:p w14:paraId="774CED09" w14:textId="77777777" w:rsidR="00111B0C" w:rsidRPr="00C20E10" w:rsidRDefault="00000000">
      <w:pPr>
        <w:pStyle w:val="ListNumber"/>
        <w:rPr>
          <w:color w:val="000000" w:themeColor="text1"/>
        </w:rPr>
      </w:pPr>
      <w:r w:rsidRPr="00C20E10">
        <w:rPr>
          <w:color w:val="000000" w:themeColor="text1"/>
        </w:rPr>
        <w:t>Set Enable policy to Report-only first, then create the policy.</w:t>
      </w:r>
    </w:p>
    <w:p w14:paraId="5D2E70E6" w14:textId="77777777" w:rsidR="00111B0C" w:rsidRPr="00C20E10" w:rsidRDefault="00000000">
      <w:pPr>
        <w:pStyle w:val="Heading2"/>
        <w:spacing w:before="160" w:after="80"/>
        <w:rPr>
          <w:color w:val="000000" w:themeColor="text1"/>
        </w:rPr>
      </w:pPr>
      <w:r w:rsidRPr="00C20E10">
        <w:rPr>
          <w:color w:val="000000" w:themeColor="text1"/>
        </w:rPr>
        <w:t>15. Require MFA for Medium-Risk Sign-Ins</w:t>
      </w:r>
    </w:p>
    <w:p w14:paraId="59AE007E" w14:textId="77777777" w:rsidR="00111B0C" w:rsidRPr="00C20E10" w:rsidRDefault="00000000">
      <w:pPr>
        <w:pStyle w:val="ListNumber"/>
        <w:rPr>
          <w:color w:val="000000" w:themeColor="text1"/>
        </w:rPr>
      </w:pPr>
      <w:r w:rsidRPr="00C20E10">
        <w:rPr>
          <w:color w:val="000000" w:themeColor="text1"/>
        </w:rPr>
        <w:t>Create another Conditional Access policy.</w:t>
      </w:r>
    </w:p>
    <w:p w14:paraId="0355D2EB" w14:textId="77777777" w:rsidR="00111B0C" w:rsidRPr="00C20E10" w:rsidRDefault="00000000">
      <w:pPr>
        <w:pStyle w:val="ListNumber"/>
        <w:rPr>
          <w:color w:val="000000" w:themeColor="text1"/>
        </w:rPr>
      </w:pPr>
      <w:r w:rsidRPr="00C20E10">
        <w:rPr>
          <w:color w:val="000000" w:themeColor="text1"/>
        </w:rPr>
        <w:t>Name the policy: CA003 - Require MFA for Medium Risk Sign-ins.</w:t>
      </w:r>
    </w:p>
    <w:p w14:paraId="0E893F7D" w14:textId="77777777" w:rsidR="00111B0C" w:rsidRPr="00C20E10" w:rsidRDefault="00000000">
      <w:pPr>
        <w:pStyle w:val="ListNumber"/>
        <w:rPr>
          <w:color w:val="000000" w:themeColor="text1"/>
        </w:rPr>
      </w:pPr>
      <w:r w:rsidRPr="00C20E10">
        <w:rPr>
          <w:color w:val="000000" w:themeColor="text1"/>
        </w:rPr>
        <w:t>Include EHR user groups and exclude emergency.admin.</w:t>
      </w:r>
    </w:p>
    <w:p w14:paraId="42556824" w14:textId="77777777" w:rsidR="00111B0C" w:rsidRPr="00C20E10" w:rsidRDefault="00000000">
      <w:pPr>
        <w:pStyle w:val="ListNumber"/>
        <w:rPr>
          <w:color w:val="000000" w:themeColor="text1"/>
        </w:rPr>
      </w:pPr>
      <w:r w:rsidRPr="00C20E10">
        <w:rPr>
          <w:color w:val="000000" w:themeColor="text1"/>
        </w:rPr>
        <w:t>Under Conditions, select Sign-in risk and choose Medium.</w:t>
      </w:r>
    </w:p>
    <w:p w14:paraId="6188FCBA" w14:textId="77777777" w:rsidR="00111B0C" w:rsidRPr="00C20E10" w:rsidRDefault="00000000">
      <w:pPr>
        <w:pStyle w:val="ListNumber"/>
        <w:rPr>
          <w:color w:val="000000" w:themeColor="text1"/>
        </w:rPr>
      </w:pPr>
      <w:r w:rsidRPr="00C20E10">
        <w:rPr>
          <w:color w:val="000000" w:themeColor="text1"/>
        </w:rPr>
        <w:t>Under Grant, require multifactor authentication.</w:t>
      </w:r>
    </w:p>
    <w:p w14:paraId="5F5448A1" w14:textId="77777777" w:rsidR="00111B0C" w:rsidRPr="00C20E10" w:rsidRDefault="00000000">
      <w:pPr>
        <w:pStyle w:val="ListNumber"/>
        <w:rPr>
          <w:color w:val="000000" w:themeColor="text1"/>
        </w:rPr>
      </w:pPr>
      <w:r w:rsidRPr="00C20E10">
        <w:rPr>
          <w:color w:val="000000" w:themeColor="text1"/>
        </w:rPr>
        <w:t>Set Enable policy to Report-only first.</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600"/>
        <w:gridCol w:w="2592"/>
        <w:gridCol w:w="2880"/>
        <w:gridCol w:w="1152"/>
      </w:tblGrid>
      <w:tr w:rsidR="00111B0C" w:rsidRPr="00C20E10" w14:paraId="00E49031" w14:textId="77777777">
        <w:trPr>
          <w:cantSplit/>
          <w:tblHeader/>
          <w:jc w:val="center"/>
        </w:trPr>
        <w:tc>
          <w:tcPr>
            <w:tcW w:w="3600" w:type="dxa"/>
            <w:shd w:val="clear" w:color="auto" w:fill="1F4E79"/>
            <w:vAlign w:val="center"/>
          </w:tcPr>
          <w:p w14:paraId="3F733941" w14:textId="77777777" w:rsidR="00111B0C" w:rsidRPr="00C20E10" w:rsidRDefault="00000000">
            <w:pPr>
              <w:rPr>
                <w:color w:val="000000" w:themeColor="text1"/>
              </w:rPr>
            </w:pPr>
            <w:r w:rsidRPr="00C20E10">
              <w:rPr>
                <w:b/>
                <w:color w:val="000000" w:themeColor="text1"/>
                <w:sz w:val="16"/>
              </w:rPr>
              <w:t>Policy name</w:t>
            </w:r>
          </w:p>
        </w:tc>
        <w:tc>
          <w:tcPr>
            <w:tcW w:w="2592" w:type="dxa"/>
            <w:shd w:val="clear" w:color="auto" w:fill="1F4E79"/>
            <w:vAlign w:val="center"/>
          </w:tcPr>
          <w:p w14:paraId="42685A9D" w14:textId="77777777" w:rsidR="00111B0C" w:rsidRPr="00C20E10" w:rsidRDefault="00000000">
            <w:pPr>
              <w:rPr>
                <w:color w:val="000000" w:themeColor="text1"/>
              </w:rPr>
            </w:pPr>
            <w:r w:rsidRPr="00C20E10">
              <w:rPr>
                <w:b/>
                <w:color w:val="000000" w:themeColor="text1"/>
                <w:sz w:val="16"/>
              </w:rPr>
              <w:t>Condition</w:t>
            </w:r>
          </w:p>
        </w:tc>
        <w:tc>
          <w:tcPr>
            <w:tcW w:w="2880" w:type="dxa"/>
            <w:shd w:val="clear" w:color="auto" w:fill="1F4E79"/>
            <w:vAlign w:val="center"/>
          </w:tcPr>
          <w:p w14:paraId="3869175F" w14:textId="77777777" w:rsidR="00111B0C" w:rsidRPr="00C20E10" w:rsidRDefault="00000000">
            <w:pPr>
              <w:rPr>
                <w:color w:val="000000" w:themeColor="text1"/>
              </w:rPr>
            </w:pPr>
            <w:r w:rsidRPr="00C20E10">
              <w:rPr>
                <w:b/>
                <w:color w:val="000000" w:themeColor="text1"/>
                <w:sz w:val="16"/>
              </w:rPr>
              <w:t>Grant control</w:t>
            </w:r>
          </w:p>
        </w:tc>
        <w:tc>
          <w:tcPr>
            <w:tcW w:w="1152" w:type="dxa"/>
            <w:shd w:val="clear" w:color="auto" w:fill="1F4E79"/>
            <w:vAlign w:val="center"/>
          </w:tcPr>
          <w:p w14:paraId="32B2654A" w14:textId="77777777" w:rsidR="00111B0C" w:rsidRPr="00C20E10" w:rsidRDefault="00000000">
            <w:pPr>
              <w:rPr>
                <w:color w:val="000000" w:themeColor="text1"/>
              </w:rPr>
            </w:pPr>
            <w:r w:rsidRPr="00C20E10">
              <w:rPr>
                <w:b/>
                <w:color w:val="000000" w:themeColor="text1"/>
                <w:sz w:val="16"/>
              </w:rPr>
              <w:t>Initial state</w:t>
            </w:r>
          </w:p>
        </w:tc>
      </w:tr>
      <w:tr w:rsidR="00111B0C" w:rsidRPr="00C20E10" w14:paraId="3723AA97" w14:textId="77777777">
        <w:trPr>
          <w:cantSplit/>
          <w:jc w:val="center"/>
        </w:trPr>
        <w:tc>
          <w:tcPr>
            <w:tcW w:w="3600" w:type="dxa"/>
            <w:vAlign w:val="center"/>
          </w:tcPr>
          <w:p w14:paraId="5B7C6624" w14:textId="77777777" w:rsidR="00111B0C" w:rsidRPr="00C20E10" w:rsidRDefault="00000000">
            <w:pPr>
              <w:rPr>
                <w:color w:val="000000" w:themeColor="text1"/>
              </w:rPr>
            </w:pPr>
            <w:r w:rsidRPr="00C20E10">
              <w:rPr>
                <w:color w:val="000000" w:themeColor="text1"/>
                <w:sz w:val="16"/>
              </w:rPr>
              <w:t>CA002 - Block High Risk Sign-ins</w:t>
            </w:r>
          </w:p>
        </w:tc>
        <w:tc>
          <w:tcPr>
            <w:tcW w:w="2592" w:type="dxa"/>
            <w:vAlign w:val="center"/>
          </w:tcPr>
          <w:p w14:paraId="4E6751B7" w14:textId="77777777" w:rsidR="00111B0C" w:rsidRPr="00C20E10" w:rsidRDefault="00000000">
            <w:pPr>
              <w:rPr>
                <w:color w:val="000000" w:themeColor="text1"/>
              </w:rPr>
            </w:pPr>
            <w:r w:rsidRPr="00C20E10">
              <w:rPr>
                <w:color w:val="000000" w:themeColor="text1"/>
                <w:sz w:val="16"/>
              </w:rPr>
              <w:t>Sign-in risk: High</w:t>
            </w:r>
          </w:p>
        </w:tc>
        <w:tc>
          <w:tcPr>
            <w:tcW w:w="2880" w:type="dxa"/>
            <w:vAlign w:val="center"/>
          </w:tcPr>
          <w:p w14:paraId="6CB6A83A" w14:textId="77777777" w:rsidR="00111B0C" w:rsidRPr="00C20E10" w:rsidRDefault="00000000">
            <w:pPr>
              <w:rPr>
                <w:color w:val="000000" w:themeColor="text1"/>
              </w:rPr>
            </w:pPr>
            <w:r w:rsidRPr="00C20E10">
              <w:rPr>
                <w:color w:val="000000" w:themeColor="text1"/>
                <w:sz w:val="16"/>
              </w:rPr>
              <w:t>Block access</w:t>
            </w:r>
          </w:p>
        </w:tc>
        <w:tc>
          <w:tcPr>
            <w:tcW w:w="1152" w:type="dxa"/>
            <w:vAlign w:val="center"/>
          </w:tcPr>
          <w:p w14:paraId="3660B59A" w14:textId="77777777" w:rsidR="00111B0C" w:rsidRPr="00C20E10" w:rsidRDefault="00000000">
            <w:pPr>
              <w:rPr>
                <w:color w:val="000000" w:themeColor="text1"/>
              </w:rPr>
            </w:pPr>
            <w:r w:rsidRPr="00C20E10">
              <w:rPr>
                <w:color w:val="000000" w:themeColor="text1"/>
                <w:sz w:val="16"/>
              </w:rPr>
              <w:t>Report-only</w:t>
            </w:r>
          </w:p>
        </w:tc>
      </w:tr>
      <w:tr w:rsidR="00111B0C" w:rsidRPr="00C20E10" w14:paraId="0B462838" w14:textId="77777777">
        <w:trPr>
          <w:cantSplit/>
          <w:jc w:val="center"/>
        </w:trPr>
        <w:tc>
          <w:tcPr>
            <w:tcW w:w="3600" w:type="dxa"/>
            <w:vAlign w:val="center"/>
          </w:tcPr>
          <w:p w14:paraId="6E542DEE" w14:textId="77777777" w:rsidR="00111B0C" w:rsidRPr="00C20E10" w:rsidRDefault="00000000">
            <w:pPr>
              <w:rPr>
                <w:color w:val="000000" w:themeColor="text1"/>
              </w:rPr>
            </w:pPr>
            <w:r w:rsidRPr="00C20E10">
              <w:rPr>
                <w:color w:val="000000" w:themeColor="text1"/>
                <w:sz w:val="16"/>
              </w:rPr>
              <w:t>CA003 - Require MFA for Medium Risk Sign-ins</w:t>
            </w:r>
          </w:p>
        </w:tc>
        <w:tc>
          <w:tcPr>
            <w:tcW w:w="2592" w:type="dxa"/>
            <w:vAlign w:val="center"/>
          </w:tcPr>
          <w:p w14:paraId="2E7303D1" w14:textId="77777777" w:rsidR="00111B0C" w:rsidRPr="00C20E10" w:rsidRDefault="00000000">
            <w:pPr>
              <w:rPr>
                <w:color w:val="000000" w:themeColor="text1"/>
              </w:rPr>
            </w:pPr>
            <w:r w:rsidRPr="00C20E10">
              <w:rPr>
                <w:color w:val="000000" w:themeColor="text1"/>
                <w:sz w:val="16"/>
              </w:rPr>
              <w:t>Sign-in risk: Medium</w:t>
            </w:r>
          </w:p>
        </w:tc>
        <w:tc>
          <w:tcPr>
            <w:tcW w:w="2880" w:type="dxa"/>
            <w:vAlign w:val="center"/>
          </w:tcPr>
          <w:p w14:paraId="0D662240" w14:textId="77777777" w:rsidR="00111B0C" w:rsidRPr="00C20E10" w:rsidRDefault="00000000">
            <w:pPr>
              <w:rPr>
                <w:color w:val="000000" w:themeColor="text1"/>
              </w:rPr>
            </w:pPr>
            <w:r w:rsidRPr="00C20E10">
              <w:rPr>
                <w:color w:val="000000" w:themeColor="text1"/>
                <w:sz w:val="16"/>
              </w:rPr>
              <w:t>Require multifactor authentication</w:t>
            </w:r>
          </w:p>
        </w:tc>
        <w:tc>
          <w:tcPr>
            <w:tcW w:w="1152" w:type="dxa"/>
            <w:vAlign w:val="center"/>
          </w:tcPr>
          <w:p w14:paraId="223CA301" w14:textId="77777777" w:rsidR="00111B0C" w:rsidRPr="00C20E10" w:rsidRDefault="00000000">
            <w:pPr>
              <w:rPr>
                <w:color w:val="000000" w:themeColor="text1"/>
              </w:rPr>
            </w:pPr>
            <w:r w:rsidRPr="00C20E10">
              <w:rPr>
                <w:color w:val="000000" w:themeColor="text1"/>
                <w:sz w:val="16"/>
              </w:rPr>
              <w:t>Report-only</w:t>
            </w:r>
          </w:p>
        </w:tc>
      </w:tr>
    </w:tbl>
    <w:p w14:paraId="1D81B16E"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45EA4710" w14:textId="77777777">
        <w:trPr>
          <w:jc w:val="center"/>
        </w:trPr>
        <w:tc>
          <w:tcPr>
            <w:tcW w:w="10368" w:type="dxa"/>
            <w:shd w:val="clear" w:color="auto" w:fill="E2F0D9"/>
          </w:tcPr>
          <w:p w14:paraId="13808E93" w14:textId="77777777" w:rsidR="00111B0C" w:rsidRPr="00C20E10" w:rsidRDefault="00000000">
            <w:pPr>
              <w:spacing w:after="0"/>
              <w:rPr>
                <w:color w:val="000000" w:themeColor="text1"/>
              </w:rPr>
            </w:pPr>
            <w:r w:rsidRPr="00C20E10">
              <w:rPr>
                <w:b/>
                <w:color w:val="000000" w:themeColor="text1"/>
                <w:sz w:val="19"/>
              </w:rPr>
              <w:t xml:space="preserve">Zero Trust mapping: </w:t>
            </w:r>
            <w:r w:rsidRPr="00C20E10">
              <w:rPr>
                <w:color w:val="000000" w:themeColor="text1"/>
                <w:sz w:val="19"/>
              </w:rPr>
              <w:t>These policies demonstrate continuous verification because the access decision depends on risk signals, not only the first login.</w:t>
            </w:r>
          </w:p>
        </w:tc>
      </w:tr>
    </w:tbl>
    <w:p w14:paraId="47B50A5A"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48568D6F" w14:textId="77777777">
        <w:trPr>
          <w:jc w:val="center"/>
        </w:trPr>
        <w:tc>
          <w:tcPr>
            <w:tcW w:w="10368" w:type="dxa"/>
            <w:shd w:val="clear" w:color="auto" w:fill="E2F0D9"/>
          </w:tcPr>
          <w:p w14:paraId="075AFADC"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risk-based Conditional Access policy list and the settings of each policy.</w:t>
            </w:r>
          </w:p>
        </w:tc>
      </w:tr>
    </w:tbl>
    <w:p w14:paraId="3B7CA80D" w14:textId="77777777" w:rsidR="00111B0C" w:rsidRPr="00C20E10" w:rsidRDefault="00111B0C">
      <w:pPr>
        <w:spacing w:after="120" w:line="269" w:lineRule="auto"/>
        <w:rPr>
          <w:color w:val="000000" w:themeColor="text1"/>
        </w:rPr>
      </w:pPr>
    </w:p>
    <w:p w14:paraId="3847D490" w14:textId="77777777" w:rsidR="00111B0C" w:rsidRPr="00C20E10" w:rsidRDefault="00000000">
      <w:pPr>
        <w:pStyle w:val="Heading1"/>
        <w:spacing w:before="160" w:after="80"/>
        <w:rPr>
          <w:color w:val="000000" w:themeColor="text1"/>
        </w:rPr>
      </w:pPr>
      <w:r w:rsidRPr="00C20E10">
        <w:rPr>
          <w:color w:val="000000" w:themeColor="text1"/>
        </w:rPr>
        <w:t>M. Configure Admin MFA Policy</w:t>
      </w:r>
    </w:p>
    <w:p w14:paraId="36B269FC" w14:textId="77777777" w:rsidR="00111B0C" w:rsidRPr="00C20E10" w:rsidRDefault="00000000">
      <w:pPr>
        <w:pStyle w:val="Heading2"/>
        <w:spacing w:before="160" w:after="80"/>
        <w:rPr>
          <w:color w:val="000000" w:themeColor="text1"/>
        </w:rPr>
      </w:pPr>
      <w:r w:rsidRPr="00C20E10">
        <w:rPr>
          <w:color w:val="000000" w:themeColor="text1"/>
        </w:rPr>
        <w:t>16. Require MFA for Administrative Users</w:t>
      </w:r>
    </w:p>
    <w:p w14:paraId="7598C1EF" w14:textId="77777777" w:rsidR="00111B0C" w:rsidRPr="00C20E10" w:rsidRDefault="00000000">
      <w:pPr>
        <w:pStyle w:val="ListNumber"/>
        <w:rPr>
          <w:color w:val="000000" w:themeColor="text1"/>
        </w:rPr>
      </w:pPr>
      <w:r w:rsidRPr="00C20E10">
        <w:rPr>
          <w:color w:val="000000" w:themeColor="text1"/>
        </w:rPr>
        <w:t>Go to Microsoft Entra ID → Protection → Conditional Access → Policies → New policy.</w:t>
      </w:r>
    </w:p>
    <w:p w14:paraId="0054E26B" w14:textId="77777777" w:rsidR="00111B0C" w:rsidRPr="00C20E10" w:rsidRDefault="00000000">
      <w:pPr>
        <w:pStyle w:val="ListNumber"/>
        <w:rPr>
          <w:color w:val="000000" w:themeColor="text1"/>
        </w:rPr>
      </w:pPr>
      <w:r w:rsidRPr="00C20E10">
        <w:rPr>
          <w:color w:val="000000" w:themeColor="text1"/>
        </w:rPr>
        <w:t>Name the policy: CA004 - Require MFA for Admin Roles.</w:t>
      </w:r>
    </w:p>
    <w:p w14:paraId="537EC842" w14:textId="77777777" w:rsidR="00111B0C" w:rsidRPr="00C20E10" w:rsidRDefault="00000000">
      <w:pPr>
        <w:pStyle w:val="ListNumber"/>
        <w:rPr>
          <w:color w:val="000000" w:themeColor="text1"/>
        </w:rPr>
      </w:pPr>
      <w:r w:rsidRPr="00C20E10">
        <w:rPr>
          <w:color w:val="000000" w:themeColor="text1"/>
        </w:rPr>
        <w:t>Include cloudadmin01 and itsecurityadmin01 or include administrator roles if you assigned directory roles.</w:t>
      </w:r>
    </w:p>
    <w:p w14:paraId="41D57E52" w14:textId="77777777" w:rsidR="00111B0C" w:rsidRPr="00C20E10" w:rsidRDefault="00000000">
      <w:pPr>
        <w:pStyle w:val="ListNumber"/>
        <w:rPr>
          <w:color w:val="000000" w:themeColor="text1"/>
        </w:rPr>
      </w:pPr>
      <w:r w:rsidRPr="00C20E10">
        <w:rPr>
          <w:color w:val="000000" w:themeColor="text1"/>
        </w:rPr>
        <w:t>Exclude emergency.admin.</w:t>
      </w:r>
    </w:p>
    <w:p w14:paraId="365BD8B2" w14:textId="77777777" w:rsidR="00111B0C" w:rsidRPr="00C20E10" w:rsidRDefault="00000000">
      <w:pPr>
        <w:pStyle w:val="ListNumber"/>
        <w:rPr>
          <w:color w:val="000000" w:themeColor="text1"/>
        </w:rPr>
      </w:pPr>
      <w:r w:rsidRPr="00C20E10">
        <w:rPr>
          <w:color w:val="000000" w:themeColor="text1"/>
        </w:rPr>
        <w:t>Set Target resources to All cloud apps.</w:t>
      </w:r>
    </w:p>
    <w:p w14:paraId="7C94F462" w14:textId="77777777" w:rsidR="00111B0C" w:rsidRPr="00C20E10" w:rsidRDefault="00000000">
      <w:pPr>
        <w:pStyle w:val="ListNumber"/>
        <w:rPr>
          <w:color w:val="000000" w:themeColor="text1"/>
        </w:rPr>
      </w:pPr>
      <w:r w:rsidRPr="00C20E10">
        <w:rPr>
          <w:color w:val="000000" w:themeColor="text1"/>
        </w:rPr>
        <w:t>Under Grant, require multifactor authentication.</w:t>
      </w:r>
    </w:p>
    <w:p w14:paraId="79705DFE" w14:textId="77777777" w:rsidR="00111B0C" w:rsidRPr="00C20E10" w:rsidRDefault="00000000">
      <w:pPr>
        <w:pStyle w:val="ListNumber"/>
        <w:rPr>
          <w:color w:val="000000" w:themeColor="text1"/>
        </w:rPr>
      </w:pPr>
      <w:r w:rsidRPr="00C20E10">
        <w:rPr>
          <w:color w:val="000000" w:themeColor="text1"/>
        </w:rPr>
        <w:t>Set Enable policy to Report-only first.</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3F0290B1" w14:textId="77777777">
        <w:trPr>
          <w:jc w:val="center"/>
        </w:trPr>
        <w:tc>
          <w:tcPr>
            <w:tcW w:w="10368" w:type="dxa"/>
            <w:shd w:val="clear" w:color="auto" w:fill="E2F0D9"/>
          </w:tcPr>
          <w:p w14:paraId="66D2C5FE" w14:textId="77777777" w:rsidR="00111B0C" w:rsidRPr="00C20E10" w:rsidRDefault="00000000">
            <w:pPr>
              <w:spacing w:after="0"/>
              <w:rPr>
                <w:color w:val="000000" w:themeColor="text1"/>
              </w:rPr>
            </w:pPr>
            <w:r w:rsidRPr="00C20E10">
              <w:rPr>
                <w:b/>
                <w:color w:val="000000" w:themeColor="text1"/>
                <w:sz w:val="19"/>
              </w:rPr>
              <w:t xml:space="preserve">Zero Trust mapping: </w:t>
            </w:r>
            <w:r w:rsidRPr="00C20E10">
              <w:rPr>
                <w:color w:val="000000" w:themeColor="text1"/>
                <w:sz w:val="19"/>
              </w:rPr>
              <w:t>This supports privileged access control because cloud and security administrators represent high-risk accounts.</w:t>
            </w:r>
          </w:p>
        </w:tc>
      </w:tr>
    </w:tbl>
    <w:p w14:paraId="6075B3F6" w14:textId="77777777" w:rsidR="00111B0C" w:rsidRPr="00C20E10" w:rsidRDefault="00111B0C">
      <w:pPr>
        <w:spacing w:after="120" w:line="269" w:lineRule="auto"/>
        <w:rPr>
          <w:color w:val="000000" w:themeColor="text1"/>
        </w:rPr>
      </w:pP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0C298591" w14:textId="77777777">
        <w:trPr>
          <w:jc w:val="center"/>
        </w:trPr>
        <w:tc>
          <w:tcPr>
            <w:tcW w:w="10368" w:type="dxa"/>
            <w:shd w:val="clear" w:color="auto" w:fill="E2F0D9"/>
          </w:tcPr>
          <w:p w14:paraId="1E85C028"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CA004 policy settings page.</w:t>
            </w:r>
          </w:p>
        </w:tc>
      </w:tr>
    </w:tbl>
    <w:p w14:paraId="2FF5C6A5" w14:textId="77777777" w:rsidR="00111B0C" w:rsidRPr="00C20E10" w:rsidRDefault="00111B0C">
      <w:pPr>
        <w:spacing w:after="120" w:line="269" w:lineRule="auto"/>
        <w:rPr>
          <w:color w:val="000000" w:themeColor="text1"/>
        </w:rPr>
      </w:pPr>
    </w:p>
    <w:p w14:paraId="02D27FE9" w14:textId="77777777" w:rsidR="00111B0C" w:rsidRPr="00C20E10" w:rsidRDefault="00000000">
      <w:pPr>
        <w:pStyle w:val="Heading1"/>
        <w:spacing w:before="160" w:after="80"/>
        <w:rPr>
          <w:color w:val="000000" w:themeColor="text1"/>
        </w:rPr>
      </w:pPr>
      <w:r w:rsidRPr="00C20E10">
        <w:rPr>
          <w:color w:val="000000" w:themeColor="text1"/>
        </w:rPr>
        <w:t>N. Optional P2 Configuration: Privileged Identity Management</w:t>
      </w:r>
    </w:p>
    <w:p w14:paraId="6081CA8F" w14:textId="77777777" w:rsidR="00111B0C" w:rsidRPr="00C20E10" w:rsidRDefault="00000000">
      <w:pPr>
        <w:pStyle w:val="Heading2"/>
        <w:spacing w:before="160" w:after="80"/>
        <w:rPr>
          <w:color w:val="000000" w:themeColor="text1"/>
        </w:rPr>
      </w:pPr>
      <w:r w:rsidRPr="00C20E10">
        <w:rPr>
          <w:color w:val="000000" w:themeColor="text1"/>
        </w:rPr>
        <w:t>17. Configure PIM for Admin Role Control</w:t>
      </w:r>
    </w:p>
    <w:p w14:paraId="6E44C3A3" w14:textId="77777777" w:rsidR="00111B0C" w:rsidRPr="00C20E10" w:rsidRDefault="00000000">
      <w:pPr>
        <w:pStyle w:val="ListNumber"/>
        <w:rPr>
          <w:color w:val="000000" w:themeColor="text1"/>
        </w:rPr>
      </w:pPr>
      <w:r w:rsidRPr="00C20E10">
        <w:rPr>
          <w:color w:val="000000" w:themeColor="text1"/>
        </w:rPr>
        <w:t>Go to Microsoft Entra ID → Identity Governance → Privileged Identity Management.</w:t>
      </w:r>
    </w:p>
    <w:p w14:paraId="5F124670" w14:textId="77777777" w:rsidR="00111B0C" w:rsidRPr="00C20E10" w:rsidRDefault="00000000">
      <w:pPr>
        <w:pStyle w:val="ListNumber"/>
        <w:rPr>
          <w:color w:val="000000" w:themeColor="text1"/>
        </w:rPr>
      </w:pPr>
      <w:r w:rsidRPr="00C20E10">
        <w:rPr>
          <w:color w:val="000000" w:themeColor="text1"/>
        </w:rPr>
        <w:t>Select Microsoft Entra roles or Azure resources depending on the role you want to manage.</w:t>
      </w:r>
    </w:p>
    <w:p w14:paraId="5B252B33" w14:textId="77777777" w:rsidR="00111B0C" w:rsidRPr="00C20E10" w:rsidRDefault="00000000">
      <w:pPr>
        <w:pStyle w:val="ListNumber"/>
        <w:rPr>
          <w:color w:val="000000" w:themeColor="text1"/>
        </w:rPr>
      </w:pPr>
      <w:r w:rsidRPr="00C20E10">
        <w:rPr>
          <w:color w:val="000000" w:themeColor="text1"/>
        </w:rPr>
        <w:t>Make cloudadmin01 and/or itsecurityadmin01 eligible for selected admin roles instead of permanently active, where possible.</w:t>
      </w:r>
    </w:p>
    <w:p w14:paraId="3BF72EAD" w14:textId="77777777" w:rsidR="00111B0C" w:rsidRPr="00C20E10" w:rsidRDefault="00000000">
      <w:pPr>
        <w:pStyle w:val="ListNumber"/>
        <w:rPr>
          <w:color w:val="000000" w:themeColor="text1"/>
        </w:rPr>
      </w:pPr>
      <w:r w:rsidRPr="00C20E10">
        <w:rPr>
          <w:color w:val="000000" w:themeColor="text1"/>
        </w:rPr>
        <w:t>Configure activation requirements, such as justification and MFA.</w:t>
      </w:r>
    </w:p>
    <w:p w14:paraId="14C672F3" w14:textId="77777777" w:rsidR="00111B0C" w:rsidRPr="00C20E10" w:rsidRDefault="00000000">
      <w:pPr>
        <w:pStyle w:val="ListNumber"/>
        <w:rPr>
          <w:color w:val="000000" w:themeColor="text1"/>
        </w:rPr>
      </w:pPr>
      <w:r w:rsidRPr="00C20E10">
        <w:rPr>
          <w:color w:val="000000" w:themeColor="text1"/>
        </w:rPr>
        <w:t>Capture evidence of eligible assignment or activation settings.</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27489D47" w14:textId="77777777">
        <w:trPr>
          <w:jc w:val="center"/>
        </w:trPr>
        <w:tc>
          <w:tcPr>
            <w:tcW w:w="10368" w:type="dxa"/>
            <w:shd w:val="clear" w:color="auto" w:fill="E2F0D9"/>
          </w:tcPr>
          <w:p w14:paraId="1C348E6D" w14:textId="77777777" w:rsidR="00111B0C" w:rsidRPr="00C20E10" w:rsidRDefault="00000000">
            <w:pPr>
              <w:spacing w:after="0"/>
              <w:rPr>
                <w:color w:val="000000" w:themeColor="text1"/>
              </w:rPr>
            </w:pPr>
            <w:r w:rsidRPr="00C20E10">
              <w:rPr>
                <w:b/>
                <w:color w:val="000000" w:themeColor="text1"/>
                <w:sz w:val="19"/>
              </w:rPr>
              <w:t xml:space="preserve">Note: </w:t>
            </w:r>
            <w:r w:rsidRPr="00C20E10">
              <w:rPr>
                <w:color w:val="000000" w:themeColor="text1"/>
                <w:sz w:val="19"/>
              </w:rPr>
              <w:t>This step is optional. If PIM is not available or too complex within the project timeframe, document it as a recommended production enhancement.</w:t>
            </w:r>
          </w:p>
        </w:tc>
      </w:tr>
    </w:tbl>
    <w:p w14:paraId="27C670AE" w14:textId="77777777" w:rsidR="00111B0C" w:rsidRPr="00C20E10" w:rsidRDefault="00111B0C">
      <w:pPr>
        <w:spacing w:after="120" w:line="269" w:lineRule="auto"/>
        <w:rPr>
          <w:color w:val="000000" w:themeColor="text1"/>
        </w:rPr>
      </w:pPr>
    </w:p>
    <w:p w14:paraId="02DD8C6C" w14:textId="77777777" w:rsidR="00111B0C" w:rsidRPr="00C20E10" w:rsidRDefault="00000000">
      <w:pPr>
        <w:pStyle w:val="Heading1"/>
        <w:spacing w:before="160" w:after="80"/>
        <w:rPr>
          <w:color w:val="000000" w:themeColor="text1"/>
        </w:rPr>
      </w:pPr>
      <w:r w:rsidRPr="00C20E10">
        <w:rPr>
          <w:color w:val="000000" w:themeColor="text1"/>
        </w:rPr>
        <w:t>O. Configure Monitoring and Audit Evidence</w:t>
      </w:r>
    </w:p>
    <w:p w14:paraId="0860AA1C" w14:textId="77777777" w:rsidR="00111B0C" w:rsidRPr="00C20E10" w:rsidRDefault="00000000">
      <w:pPr>
        <w:pStyle w:val="Heading2"/>
        <w:spacing w:before="160" w:after="80"/>
        <w:rPr>
          <w:color w:val="000000" w:themeColor="text1"/>
        </w:rPr>
      </w:pPr>
      <w:r w:rsidRPr="00C20E10">
        <w:rPr>
          <w:color w:val="000000" w:themeColor="text1"/>
        </w:rPr>
        <w:t>18. Review Microsoft Entra Sign-In and Audit Logs</w:t>
      </w:r>
    </w:p>
    <w:p w14:paraId="7F6AA15A" w14:textId="77777777" w:rsidR="00111B0C" w:rsidRPr="00C20E10" w:rsidRDefault="00000000">
      <w:pPr>
        <w:pStyle w:val="ListNumber"/>
        <w:rPr>
          <w:color w:val="000000" w:themeColor="text1"/>
        </w:rPr>
      </w:pPr>
      <w:r w:rsidRPr="00C20E10">
        <w:rPr>
          <w:color w:val="000000" w:themeColor="text1"/>
        </w:rPr>
        <w:t>Go to Microsoft Entra ID → Monitoring → Sign-in logs.</w:t>
      </w:r>
    </w:p>
    <w:p w14:paraId="38BCFED6" w14:textId="77777777" w:rsidR="00111B0C" w:rsidRPr="00C20E10" w:rsidRDefault="00000000">
      <w:pPr>
        <w:pStyle w:val="ListNumber"/>
        <w:rPr>
          <w:color w:val="000000" w:themeColor="text1"/>
        </w:rPr>
      </w:pPr>
      <w:r w:rsidRPr="00C20E10">
        <w:rPr>
          <w:color w:val="000000" w:themeColor="text1"/>
        </w:rPr>
        <w:t>Check sign-in events from your test accounts.</w:t>
      </w:r>
    </w:p>
    <w:p w14:paraId="458919C1" w14:textId="77777777" w:rsidR="00111B0C" w:rsidRPr="00C20E10" w:rsidRDefault="00000000">
      <w:pPr>
        <w:pStyle w:val="ListNumber"/>
        <w:rPr>
          <w:color w:val="000000" w:themeColor="text1"/>
        </w:rPr>
      </w:pPr>
      <w:r w:rsidRPr="00C20E10">
        <w:rPr>
          <w:color w:val="000000" w:themeColor="text1"/>
        </w:rPr>
        <w:t>Go to Microsoft Entra ID → Monitoring → Audit logs.</w:t>
      </w:r>
    </w:p>
    <w:p w14:paraId="37ADDBED" w14:textId="77777777" w:rsidR="00111B0C" w:rsidRPr="00C20E10" w:rsidRDefault="00000000">
      <w:pPr>
        <w:pStyle w:val="ListNumber"/>
        <w:rPr>
          <w:color w:val="000000" w:themeColor="text1"/>
        </w:rPr>
      </w:pPr>
      <w:r w:rsidRPr="00C20E10">
        <w:rPr>
          <w:color w:val="000000" w:themeColor="text1"/>
        </w:rPr>
        <w:t>Check events such as user creation, group changes and policy activity.</w:t>
      </w:r>
    </w:p>
    <w:p w14:paraId="23DAF2A2" w14:textId="77777777" w:rsidR="00111B0C" w:rsidRPr="00C20E10" w:rsidRDefault="00000000">
      <w:pPr>
        <w:pStyle w:val="ListNumber"/>
        <w:rPr>
          <w:color w:val="000000" w:themeColor="text1"/>
        </w:rPr>
      </w:pPr>
      <w:r w:rsidRPr="00C20E10">
        <w:rPr>
          <w:color w:val="000000" w:themeColor="text1"/>
        </w:rPr>
        <w:t>Capture screenshots that show monitoring evidence without exposing sensitive details.</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519D3500" w14:textId="77777777">
        <w:trPr>
          <w:jc w:val="center"/>
        </w:trPr>
        <w:tc>
          <w:tcPr>
            <w:tcW w:w="10368" w:type="dxa"/>
            <w:shd w:val="clear" w:color="auto" w:fill="E2F0D9"/>
          </w:tcPr>
          <w:p w14:paraId="219AFB08"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sign-in logs and audit logs after testing mock users.</w:t>
            </w:r>
          </w:p>
        </w:tc>
      </w:tr>
    </w:tbl>
    <w:p w14:paraId="17072BB3" w14:textId="77777777" w:rsidR="00111B0C" w:rsidRPr="00C20E10" w:rsidRDefault="00111B0C">
      <w:pPr>
        <w:spacing w:after="120" w:line="269" w:lineRule="auto"/>
        <w:rPr>
          <w:color w:val="000000" w:themeColor="text1"/>
        </w:rPr>
      </w:pPr>
    </w:p>
    <w:p w14:paraId="09243EAF" w14:textId="77777777" w:rsidR="00111B0C" w:rsidRPr="00C20E10" w:rsidRDefault="00000000">
      <w:pPr>
        <w:pStyle w:val="Heading2"/>
        <w:spacing w:before="160" w:after="80"/>
        <w:rPr>
          <w:color w:val="000000" w:themeColor="text1"/>
        </w:rPr>
      </w:pPr>
      <w:r w:rsidRPr="00C20E10">
        <w:rPr>
          <w:color w:val="000000" w:themeColor="text1"/>
        </w:rPr>
        <w:t>19. Review Azure Activity Log</w:t>
      </w:r>
    </w:p>
    <w:p w14:paraId="4E856C15" w14:textId="77777777" w:rsidR="00111B0C" w:rsidRPr="00C20E10" w:rsidRDefault="00000000">
      <w:pPr>
        <w:pStyle w:val="ListNumber"/>
        <w:rPr>
          <w:color w:val="000000" w:themeColor="text1"/>
        </w:rPr>
      </w:pPr>
      <w:r w:rsidRPr="00C20E10">
        <w:rPr>
          <w:color w:val="000000" w:themeColor="text1"/>
        </w:rPr>
        <w:t>Go to Monitor → Activity log.</w:t>
      </w:r>
    </w:p>
    <w:p w14:paraId="6F90376B" w14:textId="77777777" w:rsidR="00111B0C" w:rsidRPr="00C20E10" w:rsidRDefault="00000000">
      <w:pPr>
        <w:pStyle w:val="ListNumber"/>
        <w:rPr>
          <w:color w:val="000000" w:themeColor="text1"/>
        </w:rPr>
      </w:pPr>
      <w:r w:rsidRPr="00C20E10">
        <w:rPr>
          <w:color w:val="000000" w:themeColor="text1"/>
        </w:rPr>
        <w:t>Filter by resource group: rg-meditrust-ehr-zta.</w:t>
      </w:r>
    </w:p>
    <w:p w14:paraId="0AAB0341" w14:textId="77777777" w:rsidR="00111B0C" w:rsidRPr="00C20E10" w:rsidRDefault="00000000">
      <w:pPr>
        <w:pStyle w:val="ListNumber"/>
        <w:rPr>
          <w:color w:val="000000" w:themeColor="text1"/>
        </w:rPr>
      </w:pPr>
      <w:r w:rsidRPr="00C20E10">
        <w:rPr>
          <w:color w:val="000000" w:themeColor="text1"/>
        </w:rPr>
        <w:t>Review actions such as resource creation, role assignment and storage changes.</w:t>
      </w:r>
    </w:p>
    <w:p w14:paraId="5DA87FFF" w14:textId="77777777" w:rsidR="00111B0C" w:rsidRPr="00C20E10" w:rsidRDefault="00000000">
      <w:pPr>
        <w:pStyle w:val="ListNumber"/>
        <w:rPr>
          <w:color w:val="000000" w:themeColor="text1"/>
        </w:rPr>
      </w:pPr>
      <w:r w:rsidRPr="00C20E10">
        <w:rPr>
          <w:color w:val="000000" w:themeColor="text1"/>
        </w:rPr>
        <w:t>Use the activity log as evidence of governance and traceability.</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4214B5BE" w14:textId="77777777">
        <w:trPr>
          <w:jc w:val="center"/>
        </w:trPr>
        <w:tc>
          <w:tcPr>
            <w:tcW w:w="10368" w:type="dxa"/>
            <w:shd w:val="clear" w:color="auto" w:fill="E2F0D9"/>
          </w:tcPr>
          <w:p w14:paraId="244339FF" w14:textId="77777777" w:rsidR="00111B0C" w:rsidRPr="00C20E10" w:rsidRDefault="00000000">
            <w:pPr>
              <w:spacing w:after="0"/>
              <w:rPr>
                <w:color w:val="000000" w:themeColor="text1"/>
              </w:rPr>
            </w:pPr>
            <w:r w:rsidRPr="00C20E10">
              <w:rPr>
                <w:b/>
                <w:color w:val="000000" w:themeColor="text1"/>
                <w:sz w:val="19"/>
              </w:rPr>
              <w:lastRenderedPageBreak/>
              <w:t xml:space="preserve">Screenshot evidence: </w:t>
            </w:r>
            <w:r w:rsidRPr="00C20E10">
              <w:rPr>
                <w:color w:val="000000" w:themeColor="text1"/>
                <w:sz w:val="19"/>
              </w:rPr>
              <w:t>Capture the Azure Activity Log filtered by your resource group.</w:t>
            </w:r>
          </w:p>
        </w:tc>
      </w:tr>
    </w:tbl>
    <w:p w14:paraId="2F8D0627" w14:textId="77777777" w:rsidR="00111B0C" w:rsidRPr="00C20E10" w:rsidRDefault="00111B0C">
      <w:pPr>
        <w:spacing w:after="120" w:line="269" w:lineRule="auto"/>
        <w:rPr>
          <w:color w:val="000000" w:themeColor="text1"/>
        </w:rPr>
      </w:pPr>
    </w:p>
    <w:p w14:paraId="5031CE9F" w14:textId="77777777" w:rsidR="00111B0C" w:rsidRPr="00C20E10" w:rsidRDefault="00000000">
      <w:pPr>
        <w:pStyle w:val="Heading2"/>
        <w:spacing w:before="160" w:after="80"/>
        <w:rPr>
          <w:color w:val="000000" w:themeColor="text1"/>
        </w:rPr>
      </w:pPr>
      <w:r w:rsidRPr="00C20E10">
        <w:rPr>
          <w:color w:val="000000" w:themeColor="text1"/>
        </w:rPr>
        <w:t>20. Optional Diagnostic Settings</w:t>
      </w:r>
    </w:p>
    <w:p w14:paraId="21D09C67" w14:textId="77777777" w:rsidR="00111B0C" w:rsidRPr="00C20E10" w:rsidRDefault="00000000">
      <w:pPr>
        <w:pStyle w:val="ListNumber"/>
        <w:rPr>
          <w:color w:val="000000" w:themeColor="text1"/>
        </w:rPr>
      </w:pPr>
      <w:r w:rsidRPr="00C20E10">
        <w:rPr>
          <w:color w:val="000000" w:themeColor="text1"/>
        </w:rPr>
        <w:t>Open the storage account.</w:t>
      </w:r>
    </w:p>
    <w:p w14:paraId="5B0CF1CF" w14:textId="77777777" w:rsidR="00111B0C" w:rsidRPr="00C20E10" w:rsidRDefault="00000000">
      <w:pPr>
        <w:pStyle w:val="ListNumber"/>
        <w:rPr>
          <w:color w:val="000000" w:themeColor="text1"/>
        </w:rPr>
      </w:pPr>
      <w:r w:rsidRPr="00C20E10">
        <w:rPr>
          <w:color w:val="000000" w:themeColor="text1"/>
        </w:rPr>
        <w:t>Go to Monitoring → Diagnostic settings → Add diagnostic setting.</w:t>
      </w:r>
    </w:p>
    <w:p w14:paraId="1AA57C9A" w14:textId="77777777" w:rsidR="00111B0C" w:rsidRPr="00C20E10" w:rsidRDefault="00000000">
      <w:pPr>
        <w:pStyle w:val="ListNumber"/>
        <w:rPr>
          <w:color w:val="000000" w:themeColor="text1"/>
        </w:rPr>
      </w:pPr>
      <w:r w:rsidRPr="00C20E10">
        <w:rPr>
          <w:color w:val="000000" w:themeColor="text1"/>
        </w:rPr>
        <w:t>Select logs such as StorageRead, StorageWrite and StorageDelete if available.</w:t>
      </w:r>
    </w:p>
    <w:p w14:paraId="59A9D0B9" w14:textId="77777777" w:rsidR="00111B0C" w:rsidRPr="00C20E10" w:rsidRDefault="00000000">
      <w:pPr>
        <w:pStyle w:val="ListNumber"/>
        <w:rPr>
          <w:color w:val="000000" w:themeColor="text1"/>
        </w:rPr>
      </w:pPr>
      <w:r w:rsidRPr="00C20E10">
        <w:rPr>
          <w:color w:val="000000" w:themeColor="text1"/>
        </w:rPr>
        <w:t>Choose a destination such as Log Analytics workspace if you are using it.</w:t>
      </w:r>
    </w:p>
    <w:p w14:paraId="62B92C8F" w14:textId="77777777" w:rsidR="00111B0C" w:rsidRPr="00C20E10" w:rsidRDefault="00000000">
      <w:pPr>
        <w:pStyle w:val="ListNumber"/>
        <w:rPr>
          <w:color w:val="000000" w:themeColor="text1"/>
        </w:rPr>
      </w:pPr>
      <w:r w:rsidRPr="00C20E10">
        <w:rPr>
          <w:color w:val="000000" w:themeColor="text1"/>
        </w:rPr>
        <w:t>Be careful because Log Analytics can create costs if too much data is collected.</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1EF3756A" w14:textId="77777777">
        <w:trPr>
          <w:jc w:val="center"/>
        </w:trPr>
        <w:tc>
          <w:tcPr>
            <w:tcW w:w="10368" w:type="dxa"/>
            <w:shd w:val="clear" w:color="auto" w:fill="E2F0D9"/>
          </w:tcPr>
          <w:p w14:paraId="74EF649B" w14:textId="77777777" w:rsidR="00111B0C" w:rsidRPr="00C20E10" w:rsidRDefault="00000000">
            <w:pPr>
              <w:spacing w:after="0"/>
              <w:rPr>
                <w:color w:val="000000" w:themeColor="text1"/>
              </w:rPr>
            </w:pPr>
            <w:r w:rsidRPr="00C20E10">
              <w:rPr>
                <w:b/>
                <w:color w:val="000000" w:themeColor="text1"/>
                <w:sz w:val="19"/>
              </w:rPr>
              <w:t xml:space="preserve">Screenshot evidence: </w:t>
            </w:r>
            <w:r w:rsidRPr="00C20E10">
              <w:rPr>
                <w:color w:val="000000" w:themeColor="text1"/>
                <w:sz w:val="19"/>
              </w:rPr>
              <w:t>Capture the diagnostic settings page if you configure it. If not configured, state it as a recommended future enhancement.</w:t>
            </w:r>
          </w:p>
        </w:tc>
      </w:tr>
    </w:tbl>
    <w:p w14:paraId="7CEC1495" w14:textId="77777777" w:rsidR="00111B0C" w:rsidRPr="00C20E10" w:rsidRDefault="00111B0C">
      <w:pPr>
        <w:spacing w:after="120" w:line="269" w:lineRule="auto"/>
        <w:rPr>
          <w:color w:val="000000" w:themeColor="text1"/>
        </w:rPr>
      </w:pPr>
    </w:p>
    <w:p w14:paraId="07DE975C" w14:textId="77777777" w:rsidR="00111B0C" w:rsidRPr="00C20E10" w:rsidRDefault="00000000">
      <w:pPr>
        <w:pStyle w:val="Heading1"/>
        <w:spacing w:before="160" w:after="80"/>
        <w:rPr>
          <w:color w:val="000000" w:themeColor="text1"/>
        </w:rPr>
      </w:pPr>
      <w:r w:rsidRPr="00C20E10">
        <w:rPr>
          <w:color w:val="000000" w:themeColor="text1"/>
        </w:rPr>
        <w:t>P. Test the Configuration</w:t>
      </w:r>
    </w:p>
    <w:p w14:paraId="01616863" w14:textId="77777777" w:rsidR="00111B0C" w:rsidRPr="00C20E10" w:rsidRDefault="00000000">
      <w:pPr>
        <w:pStyle w:val="Heading2"/>
        <w:spacing w:before="160" w:after="80"/>
        <w:rPr>
          <w:color w:val="000000" w:themeColor="text1"/>
        </w:rPr>
      </w:pPr>
      <w:r w:rsidRPr="00C20E10">
        <w:rPr>
          <w:color w:val="000000" w:themeColor="text1"/>
        </w:rPr>
        <w:t>21. Test Doctor Access</w:t>
      </w:r>
    </w:p>
    <w:p w14:paraId="10EE47C7" w14:textId="77777777" w:rsidR="00111B0C" w:rsidRPr="00C20E10" w:rsidRDefault="00000000">
      <w:pPr>
        <w:pStyle w:val="ListNumber"/>
        <w:rPr>
          <w:color w:val="000000" w:themeColor="text1"/>
        </w:rPr>
      </w:pPr>
      <w:r w:rsidRPr="00C20E10">
        <w:rPr>
          <w:color w:val="000000" w:themeColor="text1"/>
        </w:rPr>
        <w:t>Open a private/incognito browser window.</w:t>
      </w:r>
    </w:p>
    <w:p w14:paraId="20445E69" w14:textId="77777777" w:rsidR="00111B0C" w:rsidRPr="00C20E10" w:rsidRDefault="00000000">
      <w:pPr>
        <w:pStyle w:val="ListNumber"/>
        <w:rPr>
          <w:color w:val="000000" w:themeColor="text1"/>
        </w:rPr>
      </w:pPr>
      <w:r w:rsidRPr="00C20E10">
        <w:rPr>
          <w:color w:val="000000" w:themeColor="text1"/>
        </w:rPr>
        <w:t>Sign in as doctor01.</w:t>
      </w:r>
    </w:p>
    <w:p w14:paraId="79E69B33" w14:textId="77777777" w:rsidR="00111B0C" w:rsidRPr="00C20E10" w:rsidRDefault="00000000">
      <w:pPr>
        <w:pStyle w:val="ListNumber"/>
        <w:rPr>
          <w:color w:val="000000" w:themeColor="text1"/>
        </w:rPr>
      </w:pPr>
      <w:r w:rsidRPr="00C20E10">
        <w:rPr>
          <w:color w:val="000000" w:themeColor="text1"/>
        </w:rPr>
        <w:t>Confirm that MFA or authentication registration is triggered where applicable.</w:t>
      </w:r>
    </w:p>
    <w:p w14:paraId="1EDCECCD" w14:textId="77777777" w:rsidR="00111B0C" w:rsidRPr="00C20E10" w:rsidRDefault="00000000">
      <w:pPr>
        <w:pStyle w:val="ListNumber"/>
        <w:rPr>
          <w:color w:val="000000" w:themeColor="text1"/>
        </w:rPr>
      </w:pPr>
      <w:r w:rsidRPr="00C20E10">
        <w:rPr>
          <w:color w:val="000000" w:themeColor="text1"/>
        </w:rPr>
        <w:t>Try to access the approved EHR storage/container.</w:t>
      </w:r>
    </w:p>
    <w:p w14:paraId="1C753AAF" w14:textId="77777777" w:rsidR="00111B0C" w:rsidRPr="00C20E10" w:rsidRDefault="00000000">
      <w:pPr>
        <w:pStyle w:val="ListNumber"/>
        <w:rPr>
          <w:color w:val="000000" w:themeColor="text1"/>
        </w:rPr>
      </w:pPr>
      <w:r w:rsidRPr="00C20E10">
        <w:rPr>
          <w:color w:val="000000" w:themeColor="text1"/>
        </w:rPr>
        <w:t>Confirm that the doctor account does not have full administrative access.</w:t>
      </w:r>
    </w:p>
    <w:p w14:paraId="5859069E" w14:textId="77777777" w:rsidR="00111B0C" w:rsidRPr="00C20E10" w:rsidRDefault="00000000">
      <w:pPr>
        <w:pStyle w:val="Heading2"/>
        <w:spacing w:before="160" w:after="80"/>
        <w:rPr>
          <w:color w:val="000000" w:themeColor="text1"/>
        </w:rPr>
      </w:pPr>
      <w:r w:rsidRPr="00C20E10">
        <w:rPr>
          <w:color w:val="000000" w:themeColor="text1"/>
        </w:rPr>
        <w:t>22. Test Nurse Access</w:t>
      </w:r>
    </w:p>
    <w:p w14:paraId="6A5FBA55" w14:textId="77777777" w:rsidR="00111B0C" w:rsidRPr="00C20E10" w:rsidRDefault="00000000">
      <w:pPr>
        <w:pStyle w:val="ListNumber"/>
        <w:rPr>
          <w:color w:val="000000" w:themeColor="text1"/>
        </w:rPr>
      </w:pPr>
      <w:r w:rsidRPr="00C20E10">
        <w:rPr>
          <w:color w:val="000000" w:themeColor="text1"/>
        </w:rPr>
        <w:t>Open a new private/incognito browser window.</w:t>
      </w:r>
    </w:p>
    <w:p w14:paraId="757C2E09" w14:textId="77777777" w:rsidR="00111B0C" w:rsidRPr="00C20E10" w:rsidRDefault="00000000">
      <w:pPr>
        <w:pStyle w:val="ListNumber"/>
        <w:rPr>
          <w:color w:val="000000" w:themeColor="text1"/>
        </w:rPr>
      </w:pPr>
      <w:r w:rsidRPr="00C20E10">
        <w:rPr>
          <w:color w:val="000000" w:themeColor="text1"/>
        </w:rPr>
        <w:t>Sign in as nurse01.</w:t>
      </w:r>
    </w:p>
    <w:p w14:paraId="37FF0356" w14:textId="77777777" w:rsidR="00111B0C" w:rsidRPr="00C20E10" w:rsidRDefault="00000000">
      <w:pPr>
        <w:pStyle w:val="ListNumber"/>
        <w:rPr>
          <w:color w:val="000000" w:themeColor="text1"/>
        </w:rPr>
      </w:pPr>
      <w:r w:rsidRPr="00C20E10">
        <w:rPr>
          <w:color w:val="000000" w:themeColor="text1"/>
        </w:rPr>
        <w:t>Confirm that the nurse can only read approved records if the reader role has been assigned correctly.</w:t>
      </w:r>
    </w:p>
    <w:p w14:paraId="4D2FBBA7" w14:textId="77777777" w:rsidR="00111B0C" w:rsidRPr="00C20E10" w:rsidRDefault="00000000">
      <w:pPr>
        <w:pStyle w:val="ListNumber"/>
        <w:rPr>
          <w:color w:val="000000" w:themeColor="text1"/>
        </w:rPr>
      </w:pPr>
      <w:r w:rsidRPr="00C20E10">
        <w:rPr>
          <w:color w:val="000000" w:themeColor="text1"/>
        </w:rPr>
        <w:t>Confirm that the nurse cannot manage the storage account or change role assignments.</w:t>
      </w:r>
    </w:p>
    <w:p w14:paraId="3B3EE576" w14:textId="77777777" w:rsidR="00111B0C" w:rsidRPr="00C20E10" w:rsidRDefault="00000000">
      <w:pPr>
        <w:pStyle w:val="Heading2"/>
        <w:spacing w:before="160" w:after="80"/>
        <w:rPr>
          <w:color w:val="000000" w:themeColor="text1"/>
        </w:rPr>
      </w:pPr>
      <w:r w:rsidRPr="00C20E10">
        <w:rPr>
          <w:color w:val="000000" w:themeColor="text1"/>
        </w:rPr>
        <w:t>23. Test Vendor Restriction</w:t>
      </w:r>
    </w:p>
    <w:p w14:paraId="76F5BA01" w14:textId="77777777" w:rsidR="00111B0C" w:rsidRPr="00C20E10" w:rsidRDefault="00000000">
      <w:pPr>
        <w:pStyle w:val="ListNumber"/>
        <w:rPr>
          <w:color w:val="000000" w:themeColor="text1"/>
        </w:rPr>
      </w:pPr>
      <w:r w:rsidRPr="00C20E10">
        <w:rPr>
          <w:color w:val="000000" w:themeColor="text1"/>
        </w:rPr>
        <w:t>Open a new private/incognito browser window.</w:t>
      </w:r>
    </w:p>
    <w:p w14:paraId="4BEDA5E8" w14:textId="77777777" w:rsidR="00111B0C" w:rsidRPr="00C20E10" w:rsidRDefault="00000000">
      <w:pPr>
        <w:pStyle w:val="ListNumber"/>
        <w:rPr>
          <w:color w:val="000000" w:themeColor="text1"/>
        </w:rPr>
      </w:pPr>
      <w:r w:rsidRPr="00C20E10">
        <w:rPr>
          <w:color w:val="000000" w:themeColor="text1"/>
        </w:rPr>
        <w:t>Sign in as vendor01.</w:t>
      </w:r>
    </w:p>
    <w:p w14:paraId="7702A4B2" w14:textId="77777777" w:rsidR="00111B0C" w:rsidRPr="00C20E10" w:rsidRDefault="00000000">
      <w:pPr>
        <w:pStyle w:val="ListNumber"/>
        <w:rPr>
          <w:color w:val="000000" w:themeColor="text1"/>
        </w:rPr>
      </w:pPr>
      <w:r w:rsidRPr="00C20E10">
        <w:rPr>
          <w:color w:val="000000" w:themeColor="text1"/>
        </w:rPr>
        <w:t>Confirm that the vendor cannot access patient-records.</w:t>
      </w:r>
    </w:p>
    <w:p w14:paraId="3B7544B0" w14:textId="77777777" w:rsidR="00111B0C" w:rsidRPr="00C20E10" w:rsidRDefault="00000000">
      <w:pPr>
        <w:pStyle w:val="ListNumber"/>
        <w:rPr>
          <w:color w:val="000000" w:themeColor="text1"/>
        </w:rPr>
      </w:pPr>
      <w:r w:rsidRPr="00C20E10">
        <w:rPr>
          <w:color w:val="000000" w:themeColor="text1"/>
        </w:rPr>
        <w:t>Capture the denied or restricted access message as evidence of least privilege.</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49773958" w14:textId="77777777">
        <w:trPr>
          <w:jc w:val="center"/>
        </w:trPr>
        <w:tc>
          <w:tcPr>
            <w:tcW w:w="10368" w:type="dxa"/>
            <w:shd w:val="clear" w:color="auto" w:fill="E2F0D9"/>
          </w:tcPr>
          <w:p w14:paraId="1CD8EFE1" w14:textId="77777777" w:rsidR="00111B0C" w:rsidRPr="00C20E10" w:rsidRDefault="00000000">
            <w:pPr>
              <w:spacing w:after="0"/>
              <w:rPr>
                <w:color w:val="000000" w:themeColor="text1"/>
              </w:rPr>
            </w:pPr>
            <w:r w:rsidRPr="00C20E10">
              <w:rPr>
                <w:b/>
                <w:color w:val="000000" w:themeColor="text1"/>
                <w:sz w:val="19"/>
              </w:rPr>
              <w:t xml:space="preserve">Important: </w:t>
            </w:r>
            <w:r w:rsidRPr="00C20E10">
              <w:rPr>
                <w:color w:val="000000" w:themeColor="text1"/>
                <w:sz w:val="19"/>
              </w:rPr>
              <w:t>Azure role assignments may take several minutes to apply. If access does not work immediately, wait and test again.</w:t>
            </w:r>
          </w:p>
        </w:tc>
      </w:tr>
    </w:tbl>
    <w:p w14:paraId="7DDFBE0E" w14:textId="77777777" w:rsidR="00111B0C" w:rsidRPr="00C20E10" w:rsidRDefault="00111B0C">
      <w:pPr>
        <w:spacing w:after="120" w:line="269" w:lineRule="auto"/>
        <w:rPr>
          <w:color w:val="000000" w:themeColor="text1"/>
        </w:rPr>
      </w:pPr>
    </w:p>
    <w:p w14:paraId="0B8B1E2B" w14:textId="77777777" w:rsidR="00111B0C" w:rsidRPr="00C20E10" w:rsidRDefault="00000000">
      <w:pPr>
        <w:pStyle w:val="Heading1"/>
        <w:spacing w:before="160" w:after="80"/>
        <w:rPr>
          <w:color w:val="000000" w:themeColor="text1"/>
        </w:rPr>
      </w:pPr>
      <w:r w:rsidRPr="00C20E10">
        <w:rPr>
          <w:color w:val="000000" w:themeColor="text1"/>
        </w:rPr>
        <w:t>Q. Create Cost Protection</w:t>
      </w:r>
    </w:p>
    <w:p w14:paraId="73110D7E" w14:textId="77777777" w:rsidR="00111B0C" w:rsidRPr="00C20E10" w:rsidRDefault="00000000">
      <w:pPr>
        <w:pStyle w:val="Heading2"/>
        <w:spacing w:before="160" w:after="80"/>
        <w:rPr>
          <w:color w:val="000000" w:themeColor="text1"/>
        </w:rPr>
      </w:pPr>
      <w:r w:rsidRPr="00C20E10">
        <w:rPr>
          <w:color w:val="000000" w:themeColor="text1"/>
        </w:rPr>
        <w:t>24. Create a Budget Alert</w:t>
      </w:r>
    </w:p>
    <w:p w14:paraId="703F8B9D" w14:textId="77777777" w:rsidR="00111B0C" w:rsidRPr="00C20E10" w:rsidRDefault="00000000">
      <w:pPr>
        <w:pStyle w:val="ListNumber"/>
        <w:rPr>
          <w:color w:val="000000" w:themeColor="text1"/>
        </w:rPr>
      </w:pPr>
      <w:r w:rsidRPr="00C20E10">
        <w:rPr>
          <w:color w:val="000000" w:themeColor="text1"/>
        </w:rPr>
        <w:t>Go to Cost Management + Billing → Budgets.</w:t>
      </w:r>
    </w:p>
    <w:p w14:paraId="50DBF527" w14:textId="77777777" w:rsidR="00111B0C" w:rsidRPr="00C20E10" w:rsidRDefault="00000000">
      <w:pPr>
        <w:pStyle w:val="ListNumber"/>
        <w:rPr>
          <w:color w:val="000000" w:themeColor="text1"/>
        </w:rPr>
      </w:pPr>
      <w:r w:rsidRPr="00C20E10">
        <w:rPr>
          <w:color w:val="000000" w:themeColor="text1"/>
        </w:rPr>
        <w:t>Click Add or Create budget.</w:t>
      </w:r>
    </w:p>
    <w:p w14:paraId="2158C165" w14:textId="77777777" w:rsidR="00111B0C" w:rsidRPr="00C20E10" w:rsidRDefault="00000000">
      <w:pPr>
        <w:pStyle w:val="ListNumber"/>
        <w:rPr>
          <w:color w:val="000000" w:themeColor="text1"/>
        </w:rPr>
      </w:pPr>
      <w:r w:rsidRPr="00C20E10">
        <w:rPr>
          <w:color w:val="000000" w:themeColor="text1"/>
        </w:rPr>
        <w:t>Set a small budget threshold such as $5 or $10 for the month.</w:t>
      </w:r>
    </w:p>
    <w:p w14:paraId="65000C91" w14:textId="77777777" w:rsidR="00111B0C" w:rsidRPr="00C20E10" w:rsidRDefault="00000000">
      <w:pPr>
        <w:pStyle w:val="ListNumber"/>
        <w:rPr>
          <w:color w:val="000000" w:themeColor="text1"/>
        </w:rPr>
      </w:pPr>
      <w:r w:rsidRPr="00C20E10">
        <w:rPr>
          <w:color w:val="000000" w:themeColor="text1"/>
        </w:rPr>
        <w:t>Add your email as the alert recipient.</w:t>
      </w:r>
    </w:p>
    <w:p w14:paraId="4DEEFE73" w14:textId="77777777" w:rsidR="00111B0C" w:rsidRPr="00C20E10" w:rsidRDefault="00000000">
      <w:pPr>
        <w:pStyle w:val="ListNumber"/>
        <w:rPr>
          <w:color w:val="000000" w:themeColor="text1"/>
        </w:rPr>
      </w:pPr>
      <w:r w:rsidRPr="00C20E10">
        <w:rPr>
          <w:color w:val="000000" w:themeColor="text1"/>
        </w:rPr>
        <w:t>Save the budget alert.</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368"/>
      </w:tblGrid>
      <w:tr w:rsidR="00111B0C" w:rsidRPr="00C20E10" w14:paraId="13A5C82E" w14:textId="77777777">
        <w:trPr>
          <w:jc w:val="center"/>
        </w:trPr>
        <w:tc>
          <w:tcPr>
            <w:tcW w:w="10368" w:type="dxa"/>
            <w:shd w:val="clear" w:color="auto" w:fill="E2F0D9"/>
          </w:tcPr>
          <w:p w14:paraId="64A47192" w14:textId="77777777" w:rsidR="00111B0C" w:rsidRPr="00C20E10" w:rsidRDefault="00000000">
            <w:pPr>
              <w:spacing w:after="0"/>
              <w:rPr>
                <w:color w:val="000000" w:themeColor="text1"/>
              </w:rPr>
            </w:pPr>
            <w:r w:rsidRPr="00C20E10">
              <w:rPr>
                <w:b/>
                <w:color w:val="000000" w:themeColor="text1"/>
                <w:sz w:val="19"/>
              </w:rPr>
              <w:t xml:space="preserve">Cost warning: </w:t>
            </w:r>
            <w:r w:rsidRPr="00C20E10">
              <w:rPr>
                <w:color w:val="000000" w:themeColor="text1"/>
                <w:sz w:val="19"/>
              </w:rPr>
              <w:t>Avoid virtual machines, premium databases, paid application services and unnecessary Log Analytics usage unless your supervisor specifically requires them.</w:t>
            </w:r>
          </w:p>
        </w:tc>
      </w:tr>
    </w:tbl>
    <w:p w14:paraId="59FD53E4" w14:textId="77777777" w:rsidR="00111B0C" w:rsidRPr="00C20E10" w:rsidRDefault="00111B0C">
      <w:pPr>
        <w:spacing w:after="120" w:line="269" w:lineRule="auto"/>
        <w:rPr>
          <w:color w:val="000000" w:themeColor="text1"/>
        </w:rPr>
      </w:pPr>
    </w:p>
    <w:p w14:paraId="66884118" w14:textId="77777777" w:rsidR="00111B0C" w:rsidRPr="00C20E10" w:rsidRDefault="00000000">
      <w:pPr>
        <w:pStyle w:val="Heading1"/>
        <w:spacing w:before="160" w:after="80"/>
        <w:rPr>
          <w:color w:val="000000" w:themeColor="text1"/>
        </w:rPr>
      </w:pPr>
      <w:r w:rsidRPr="00C20E10">
        <w:rPr>
          <w:color w:val="000000" w:themeColor="text1"/>
        </w:rPr>
        <w:lastRenderedPageBreak/>
        <w:t>R. Evidence Table for the Project Report</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168"/>
        <w:gridCol w:w="7056"/>
      </w:tblGrid>
      <w:tr w:rsidR="00111B0C" w:rsidRPr="00C20E10" w14:paraId="6A2647EE" w14:textId="77777777">
        <w:trPr>
          <w:cantSplit/>
          <w:tblHeader/>
          <w:jc w:val="center"/>
        </w:trPr>
        <w:tc>
          <w:tcPr>
            <w:tcW w:w="3168" w:type="dxa"/>
            <w:shd w:val="clear" w:color="auto" w:fill="1F4E79"/>
            <w:vAlign w:val="center"/>
          </w:tcPr>
          <w:p w14:paraId="14362BCF" w14:textId="77777777" w:rsidR="00111B0C" w:rsidRPr="00C20E10" w:rsidRDefault="00000000">
            <w:pPr>
              <w:rPr>
                <w:color w:val="000000" w:themeColor="text1"/>
              </w:rPr>
            </w:pPr>
            <w:r w:rsidRPr="00C20E10">
              <w:rPr>
                <w:b/>
                <w:color w:val="000000" w:themeColor="text1"/>
                <w:sz w:val="16"/>
              </w:rPr>
              <w:t>Zero Trust component</w:t>
            </w:r>
          </w:p>
        </w:tc>
        <w:tc>
          <w:tcPr>
            <w:tcW w:w="7056" w:type="dxa"/>
            <w:shd w:val="clear" w:color="auto" w:fill="1F4E79"/>
            <w:vAlign w:val="center"/>
          </w:tcPr>
          <w:p w14:paraId="7D3B61DD" w14:textId="77777777" w:rsidR="00111B0C" w:rsidRPr="00C20E10" w:rsidRDefault="00000000">
            <w:pPr>
              <w:rPr>
                <w:color w:val="000000" w:themeColor="text1"/>
              </w:rPr>
            </w:pPr>
            <w:r w:rsidRPr="00C20E10">
              <w:rPr>
                <w:b/>
                <w:color w:val="000000" w:themeColor="text1"/>
                <w:sz w:val="16"/>
              </w:rPr>
              <w:t>Azure configuration evidence</w:t>
            </w:r>
          </w:p>
        </w:tc>
      </w:tr>
      <w:tr w:rsidR="00111B0C" w:rsidRPr="00C20E10" w14:paraId="242CBBE7" w14:textId="77777777">
        <w:trPr>
          <w:cantSplit/>
          <w:jc w:val="center"/>
        </w:trPr>
        <w:tc>
          <w:tcPr>
            <w:tcW w:w="3168" w:type="dxa"/>
            <w:vAlign w:val="center"/>
          </w:tcPr>
          <w:p w14:paraId="59A25DFC" w14:textId="77777777" w:rsidR="00111B0C" w:rsidRPr="00C20E10" w:rsidRDefault="00000000">
            <w:pPr>
              <w:rPr>
                <w:color w:val="000000" w:themeColor="text1"/>
              </w:rPr>
            </w:pPr>
            <w:r w:rsidRPr="00C20E10">
              <w:rPr>
                <w:color w:val="000000" w:themeColor="text1"/>
                <w:sz w:val="16"/>
              </w:rPr>
              <w:t>Identity governance</w:t>
            </w:r>
          </w:p>
        </w:tc>
        <w:tc>
          <w:tcPr>
            <w:tcW w:w="7056" w:type="dxa"/>
            <w:vAlign w:val="center"/>
          </w:tcPr>
          <w:p w14:paraId="44FC754C" w14:textId="77777777" w:rsidR="00111B0C" w:rsidRPr="00C20E10" w:rsidRDefault="00000000">
            <w:pPr>
              <w:rPr>
                <w:color w:val="000000" w:themeColor="text1"/>
              </w:rPr>
            </w:pPr>
            <w:r w:rsidRPr="00C20E10">
              <w:rPr>
                <w:color w:val="000000" w:themeColor="text1"/>
                <w:sz w:val="16"/>
              </w:rPr>
              <w:t>Created mock healthcare users in Microsoft Entra ID</w:t>
            </w:r>
          </w:p>
        </w:tc>
      </w:tr>
      <w:tr w:rsidR="00111B0C" w:rsidRPr="00C20E10" w14:paraId="6C7D24F3" w14:textId="77777777">
        <w:trPr>
          <w:cantSplit/>
          <w:jc w:val="center"/>
        </w:trPr>
        <w:tc>
          <w:tcPr>
            <w:tcW w:w="3168" w:type="dxa"/>
            <w:vAlign w:val="center"/>
          </w:tcPr>
          <w:p w14:paraId="633157D8" w14:textId="77777777" w:rsidR="00111B0C" w:rsidRPr="00C20E10" w:rsidRDefault="00000000">
            <w:pPr>
              <w:rPr>
                <w:color w:val="000000" w:themeColor="text1"/>
              </w:rPr>
            </w:pPr>
            <w:r w:rsidRPr="00C20E10">
              <w:rPr>
                <w:color w:val="000000" w:themeColor="text1"/>
                <w:sz w:val="16"/>
              </w:rPr>
              <w:t>Group-based access</w:t>
            </w:r>
          </w:p>
        </w:tc>
        <w:tc>
          <w:tcPr>
            <w:tcW w:w="7056" w:type="dxa"/>
            <w:vAlign w:val="center"/>
          </w:tcPr>
          <w:p w14:paraId="7703EBE2" w14:textId="77777777" w:rsidR="00111B0C" w:rsidRPr="00C20E10" w:rsidRDefault="00000000">
            <w:pPr>
              <w:rPr>
                <w:color w:val="000000" w:themeColor="text1"/>
              </w:rPr>
            </w:pPr>
            <w:r w:rsidRPr="00C20E10">
              <w:rPr>
                <w:color w:val="000000" w:themeColor="text1"/>
                <w:sz w:val="16"/>
              </w:rPr>
              <w:t>Created EHR-Doctors, EHR-Nurses, EHR-Records-Admins, EHR-Vendors, EHR-Auditors, EHR-IT-Security and EHR-Cloud-Admins groups</w:t>
            </w:r>
          </w:p>
        </w:tc>
      </w:tr>
      <w:tr w:rsidR="00111B0C" w:rsidRPr="00C20E10" w14:paraId="287C3FE1" w14:textId="77777777">
        <w:trPr>
          <w:cantSplit/>
          <w:jc w:val="center"/>
        </w:trPr>
        <w:tc>
          <w:tcPr>
            <w:tcW w:w="3168" w:type="dxa"/>
            <w:vAlign w:val="center"/>
          </w:tcPr>
          <w:p w14:paraId="17FF7531" w14:textId="77777777" w:rsidR="00111B0C" w:rsidRPr="00C20E10" w:rsidRDefault="00000000">
            <w:pPr>
              <w:rPr>
                <w:color w:val="000000" w:themeColor="text1"/>
              </w:rPr>
            </w:pPr>
            <w:r w:rsidRPr="00C20E10">
              <w:rPr>
                <w:color w:val="000000" w:themeColor="text1"/>
                <w:sz w:val="16"/>
              </w:rPr>
              <w:t>Least privilege</w:t>
            </w:r>
          </w:p>
        </w:tc>
        <w:tc>
          <w:tcPr>
            <w:tcW w:w="7056" w:type="dxa"/>
            <w:vAlign w:val="center"/>
          </w:tcPr>
          <w:p w14:paraId="3E3F9678" w14:textId="77777777" w:rsidR="00111B0C" w:rsidRPr="00C20E10" w:rsidRDefault="00000000">
            <w:pPr>
              <w:rPr>
                <w:color w:val="000000" w:themeColor="text1"/>
              </w:rPr>
            </w:pPr>
            <w:r w:rsidRPr="00C20E10">
              <w:rPr>
                <w:color w:val="000000" w:themeColor="text1"/>
                <w:sz w:val="16"/>
              </w:rPr>
              <w:t>Assigned limited Azure RBAC roles at storage/container level</w:t>
            </w:r>
          </w:p>
        </w:tc>
      </w:tr>
      <w:tr w:rsidR="00111B0C" w:rsidRPr="00C20E10" w14:paraId="5D78CFD8" w14:textId="77777777">
        <w:trPr>
          <w:cantSplit/>
          <w:jc w:val="center"/>
        </w:trPr>
        <w:tc>
          <w:tcPr>
            <w:tcW w:w="3168" w:type="dxa"/>
            <w:vAlign w:val="center"/>
          </w:tcPr>
          <w:p w14:paraId="41AB5CC0" w14:textId="77777777" w:rsidR="00111B0C" w:rsidRPr="00C20E10" w:rsidRDefault="00000000">
            <w:pPr>
              <w:rPr>
                <w:color w:val="000000" w:themeColor="text1"/>
              </w:rPr>
            </w:pPr>
            <w:r w:rsidRPr="00C20E10">
              <w:rPr>
                <w:color w:val="000000" w:themeColor="text1"/>
                <w:sz w:val="16"/>
              </w:rPr>
              <w:t>MFA</w:t>
            </w:r>
          </w:p>
        </w:tc>
        <w:tc>
          <w:tcPr>
            <w:tcW w:w="7056" w:type="dxa"/>
            <w:vAlign w:val="center"/>
          </w:tcPr>
          <w:p w14:paraId="66120C90" w14:textId="77777777" w:rsidR="00111B0C" w:rsidRPr="00C20E10" w:rsidRDefault="00000000">
            <w:pPr>
              <w:rPr>
                <w:color w:val="000000" w:themeColor="text1"/>
              </w:rPr>
            </w:pPr>
            <w:r w:rsidRPr="00C20E10">
              <w:rPr>
                <w:color w:val="000000" w:themeColor="text1"/>
                <w:sz w:val="16"/>
              </w:rPr>
              <w:t>Created Conditional Access MFA policy</w:t>
            </w:r>
          </w:p>
        </w:tc>
      </w:tr>
      <w:tr w:rsidR="00111B0C" w:rsidRPr="00C20E10" w14:paraId="744475D8" w14:textId="77777777">
        <w:trPr>
          <w:cantSplit/>
          <w:jc w:val="center"/>
        </w:trPr>
        <w:tc>
          <w:tcPr>
            <w:tcW w:w="3168" w:type="dxa"/>
            <w:vAlign w:val="center"/>
          </w:tcPr>
          <w:p w14:paraId="7ECA8202" w14:textId="77777777" w:rsidR="00111B0C" w:rsidRPr="00C20E10" w:rsidRDefault="00000000">
            <w:pPr>
              <w:rPr>
                <w:color w:val="000000" w:themeColor="text1"/>
              </w:rPr>
            </w:pPr>
            <w:r w:rsidRPr="00C20E10">
              <w:rPr>
                <w:color w:val="000000" w:themeColor="text1"/>
                <w:sz w:val="16"/>
              </w:rPr>
              <w:t>Continuous verification</w:t>
            </w:r>
          </w:p>
        </w:tc>
        <w:tc>
          <w:tcPr>
            <w:tcW w:w="7056" w:type="dxa"/>
            <w:vAlign w:val="center"/>
          </w:tcPr>
          <w:p w14:paraId="39EA8030" w14:textId="77777777" w:rsidR="00111B0C" w:rsidRPr="00C20E10" w:rsidRDefault="00000000">
            <w:pPr>
              <w:rPr>
                <w:color w:val="000000" w:themeColor="text1"/>
              </w:rPr>
            </w:pPr>
            <w:r w:rsidRPr="00C20E10">
              <w:rPr>
                <w:color w:val="000000" w:themeColor="text1"/>
                <w:sz w:val="16"/>
              </w:rPr>
              <w:t>Created sign-in risk policies using Microsoft Entra ID P2</w:t>
            </w:r>
          </w:p>
        </w:tc>
      </w:tr>
      <w:tr w:rsidR="00111B0C" w:rsidRPr="00C20E10" w14:paraId="1896D200" w14:textId="77777777">
        <w:trPr>
          <w:cantSplit/>
          <w:jc w:val="center"/>
        </w:trPr>
        <w:tc>
          <w:tcPr>
            <w:tcW w:w="3168" w:type="dxa"/>
            <w:vAlign w:val="center"/>
          </w:tcPr>
          <w:p w14:paraId="0169D975" w14:textId="77777777" w:rsidR="00111B0C" w:rsidRPr="00C20E10" w:rsidRDefault="00000000">
            <w:pPr>
              <w:rPr>
                <w:color w:val="000000" w:themeColor="text1"/>
              </w:rPr>
            </w:pPr>
            <w:r w:rsidRPr="00C20E10">
              <w:rPr>
                <w:color w:val="000000" w:themeColor="text1"/>
                <w:sz w:val="16"/>
              </w:rPr>
              <w:t>Privileged access management</w:t>
            </w:r>
          </w:p>
        </w:tc>
        <w:tc>
          <w:tcPr>
            <w:tcW w:w="7056" w:type="dxa"/>
            <w:vAlign w:val="center"/>
          </w:tcPr>
          <w:p w14:paraId="54C805E4" w14:textId="77777777" w:rsidR="00111B0C" w:rsidRPr="00C20E10" w:rsidRDefault="00000000">
            <w:pPr>
              <w:rPr>
                <w:color w:val="000000" w:themeColor="text1"/>
              </w:rPr>
            </w:pPr>
            <w:r w:rsidRPr="00C20E10">
              <w:rPr>
                <w:color w:val="000000" w:themeColor="text1"/>
                <w:sz w:val="16"/>
              </w:rPr>
              <w:t>Created admin MFA policy and optionally configured PIM</w:t>
            </w:r>
          </w:p>
        </w:tc>
      </w:tr>
      <w:tr w:rsidR="00111B0C" w:rsidRPr="00C20E10" w14:paraId="0E77EF5B" w14:textId="77777777">
        <w:trPr>
          <w:cantSplit/>
          <w:jc w:val="center"/>
        </w:trPr>
        <w:tc>
          <w:tcPr>
            <w:tcW w:w="3168" w:type="dxa"/>
            <w:vAlign w:val="center"/>
          </w:tcPr>
          <w:p w14:paraId="6D030497" w14:textId="77777777" w:rsidR="00111B0C" w:rsidRPr="00C20E10" w:rsidRDefault="00000000">
            <w:pPr>
              <w:rPr>
                <w:color w:val="000000" w:themeColor="text1"/>
              </w:rPr>
            </w:pPr>
            <w:r w:rsidRPr="00C20E10">
              <w:rPr>
                <w:color w:val="000000" w:themeColor="text1"/>
                <w:sz w:val="16"/>
              </w:rPr>
              <w:t>Data protection</w:t>
            </w:r>
          </w:p>
        </w:tc>
        <w:tc>
          <w:tcPr>
            <w:tcW w:w="7056" w:type="dxa"/>
            <w:vAlign w:val="center"/>
          </w:tcPr>
          <w:p w14:paraId="27D416B5" w14:textId="77777777" w:rsidR="00111B0C" w:rsidRPr="00C20E10" w:rsidRDefault="00000000">
            <w:pPr>
              <w:rPr>
                <w:color w:val="000000" w:themeColor="text1"/>
              </w:rPr>
            </w:pPr>
            <w:r w:rsidRPr="00C20E10">
              <w:rPr>
                <w:color w:val="000000" w:themeColor="text1"/>
                <w:sz w:val="16"/>
              </w:rPr>
              <w:t>Created private blob containers, disabled anonymous access and enabled secure transfer</w:t>
            </w:r>
          </w:p>
        </w:tc>
      </w:tr>
      <w:tr w:rsidR="00111B0C" w:rsidRPr="00C20E10" w14:paraId="1F715B44" w14:textId="77777777">
        <w:trPr>
          <w:cantSplit/>
          <w:jc w:val="center"/>
        </w:trPr>
        <w:tc>
          <w:tcPr>
            <w:tcW w:w="3168" w:type="dxa"/>
            <w:vAlign w:val="center"/>
          </w:tcPr>
          <w:p w14:paraId="2A26221E" w14:textId="77777777" w:rsidR="00111B0C" w:rsidRPr="00C20E10" w:rsidRDefault="00000000">
            <w:pPr>
              <w:rPr>
                <w:color w:val="000000" w:themeColor="text1"/>
              </w:rPr>
            </w:pPr>
            <w:r w:rsidRPr="00C20E10">
              <w:rPr>
                <w:color w:val="000000" w:themeColor="text1"/>
                <w:sz w:val="16"/>
              </w:rPr>
              <w:t>Micro-segmentation</w:t>
            </w:r>
          </w:p>
        </w:tc>
        <w:tc>
          <w:tcPr>
            <w:tcW w:w="7056" w:type="dxa"/>
            <w:vAlign w:val="center"/>
          </w:tcPr>
          <w:p w14:paraId="13F7AB3F" w14:textId="77777777" w:rsidR="00111B0C" w:rsidRPr="00C20E10" w:rsidRDefault="00000000">
            <w:pPr>
              <w:rPr>
                <w:color w:val="000000" w:themeColor="text1"/>
              </w:rPr>
            </w:pPr>
            <w:r w:rsidRPr="00C20E10">
              <w:rPr>
                <w:color w:val="000000" w:themeColor="text1"/>
                <w:sz w:val="16"/>
              </w:rPr>
              <w:t>Separated patient records, admin records and audit evidence into different containers</w:t>
            </w:r>
          </w:p>
        </w:tc>
      </w:tr>
      <w:tr w:rsidR="00111B0C" w:rsidRPr="00C20E10" w14:paraId="6DC32519" w14:textId="77777777">
        <w:trPr>
          <w:cantSplit/>
          <w:jc w:val="center"/>
        </w:trPr>
        <w:tc>
          <w:tcPr>
            <w:tcW w:w="3168" w:type="dxa"/>
            <w:vAlign w:val="center"/>
          </w:tcPr>
          <w:p w14:paraId="5AC70F33" w14:textId="77777777" w:rsidR="00111B0C" w:rsidRPr="00C20E10" w:rsidRDefault="00000000">
            <w:pPr>
              <w:rPr>
                <w:color w:val="000000" w:themeColor="text1"/>
              </w:rPr>
            </w:pPr>
            <w:r w:rsidRPr="00C20E10">
              <w:rPr>
                <w:color w:val="000000" w:themeColor="text1"/>
                <w:sz w:val="16"/>
              </w:rPr>
              <w:t>Monitoring</w:t>
            </w:r>
          </w:p>
        </w:tc>
        <w:tc>
          <w:tcPr>
            <w:tcW w:w="7056" w:type="dxa"/>
            <w:vAlign w:val="center"/>
          </w:tcPr>
          <w:p w14:paraId="219F0D04" w14:textId="77777777" w:rsidR="00111B0C" w:rsidRPr="00C20E10" w:rsidRDefault="00000000">
            <w:pPr>
              <w:rPr>
                <w:color w:val="000000" w:themeColor="text1"/>
              </w:rPr>
            </w:pPr>
            <w:r w:rsidRPr="00C20E10">
              <w:rPr>
                <w:color w:val="000000" w:themeColor="text1"/>
                <w:sz w:val="16"/>
              </w:rPr>
              <w:t>Used Microsoft Entra sign-in logs, audit logs and Azure Activity Log</w:t>
            </w:r>
          </w:p>
        </w:tc>
      </w:tr>
      <w:tr w:rsidR="00111B0C" w:rsidRPr="00C20E10" w14:paraId="3ED05D6B" w14:textId="77777777">
        <w:trPr>
          <w:cantSplit/>
          <w:jc w:val="center"/>
        </w:trPr>
        <w:tc>
          <w:tcPr>
            <w:tcW w:w="3168" w:type="dxa"/>
            <w:vAlign w:val="center"/>
          </w:tcPr>
          <w:p w14:paraId="72731755" w14:textId="77777777" w:rsidR="00111B0C" w:rsidRPr="00C20E10" w:rsidRDefault="00000000">
            <w:pPr>
              <w:rPr>
                <w:color w:val="000000" w:themeColor="text1"/>
              </w:rPr>
            </w:pPr>
            <w:r w:rsidRPr="00C20E10">
              <w:rPr>
                <w:color w:val="000000" w:themeColor="text1"/>
                <w:sz w:val="16"/>
              </w:rPr>
              <w:t>Governance</w:t>
            </w:r>
          </w:p>
        </w:tc>
        <w:tc>
          <w:tcPr>
            <w:tcW w:w="7056" w:type="dxa"/>
            <w:vAlign w:val="center"/>
          </w:tcPr>
          <w:p w14:paraId="4452FD68" w14:textId="77777777" w:rsidR="00111B0C" w:rsidRPr="00C20E10" w:rsidRDefault="00000000">
            <w:pPr>
              <w:rPr>
                <w:color w:val="000000" w:themeColor="text1"/>
              </w:rPr>
            </w:pPr>
            <w:r w:rsidRPr="00C20E10">
              <w:rPr>
                <w:color w:val="000000" w:themeColor="text1"/>
                <w:sz w:val="16"/>
              </w:rPr>
              <w:t>Documented screenshots, policies, roles, limitations and implementation workflow</w:t>
            </w:r>
          </w:p>
        </w:tc>
      </w:tr>
    </w:tbl>
    <w:p w14:paraId="5A9C9528" w14:textId="77777777" w:rsidR="00111B0C" w:rsidRPr="00C20E10" w:rsidRDefault="00111B0C">
      <w:pPr>
        <w:spacing w:after="120" w:line="269" w:lineRule="auto"/>
        <w:rPr>
          <w:color w:val="000000" w:themeColor="text1"/>
        </w:rPr>
      </w:pPr>
    </w:p>
    <w:p w14:paraId="4412FDB7" w14:textId="77777777" w:rsidR="00111B0C" w:rsidRPr="00C20E10" w:rsidRDefault="00000000">
      <w:pPr>
        <w:pStyle w:val="Heading1"/>
        <w:spacing w:before="160" w:after="80"/>
        <w:rPr>
          <w:color w:val="000000" w:themeColor="text1"/>
        </w:rPr>
      </w:pPr>
      <w:r w:rsidRPr="00C20E10">
        <w:rPr>
          <w:color w:val="000000" w:themeColor="text1"/>
        </w:rPr>
        <w:t>S. Screenshot Checklist</w:t>
      </w:r>
    </w:p>
    <w:p w14:paraId="279C3BAF" w14:textId="77777777" w:rsidR="00111B0C" w:rsidRPr="00C20E10" w:rsidRDefault="00000000">
      <w:pPr>
        <w:pStyle w:val="ListBullet"/>
        <w:rPr>
          <w:color w:val="000000" w:themeColor="text1"/>
        </w:rPr>
      </w:pPr>
      <w:r w:rsidRPr="00C20E10">
        <w:rPr>
          <w:color w:val="000000" w:themeColor="text1"/>
        </w:rPr>
        <w:t>Microsoft Entra ID overview</w:t>
      </w:r>
    </w:p>
    <w:p w14:paraId="2FAA7920" w14:textId="77777777" w:rsidR="00111B0C" w:rsidRPr="00C20E10" w:rsidRDefault="00000000">
      <w:pPr>
        <w:pStyle w:val="ListBullet"/>
        <w:rPr>
          <w:color w:val="000000" w:themeColor="text1"/>
        </w:rPr>
      </w:pPr>
      <w:r w:rsidRPr="00C20E10">
        <w:rPr>
          <w:color w:val="000000" w:themeColor="text1"/>
        </w:rPr>
        <w:t>P2 licence/status evidence</w:t>
      </w:r>
    </w:p>
    <w:p w14:paraId="39F57E37" w14:textId="77777777" w:rsidR="00111B0C" w:rsidRPr="00C20E10" w:rsidRDefault="00000000">
      <w:pPr>
        <w:pStyle w:val="ListBullet"/>
        <w:rPr>
          <w:color w:val="000000" w:themeColor="text1"/>
        </w:rPr>
      </w:pPr>
      <w:r w:rsidRPr="00C20E10">
        <w:rPr>
          <w:color w:val="000000" w:themeColor="text1"/>
        </w:rPr>
        <w:t>Renamed tenant/directory</w:t>
      </w:r>
    </w:p>
    <w:p w14:paraId="19F7E9A9" w14:textId="77777777" w:rsidR="00111B0C" w:rsidRPr="00C20E10" w:rsidRDefault="00000000">
      <w:pPr>
        <w:pStyle w:val="ListBullet"/>
        <w:rPr>
          <w:color w:val="000000" w:themeColor="text1"/>
        </w:rPr>
      </w:pPr>
      <w:r w:rsidRPr="00C20E10">
        <w:rPr>
          <w:color w:val="000000" w:themeColor="text1"/>
        </w:rPr>
        <w:t>Users list</w:t>
      </w:r>
    </w:p>
    <w:p w14:paraId="56CBBE87" w14:textId="77777777" w:rsidR="00111B0C" w:rsidRPr="00C20E10" w:rsidRDefault="00000000">
      <w:pPr>
        <w:pStyle w:val="ListBullet"/>
        <w:rPr>
          <w:color w:val="000000" w:themeColor="text1"/>
        </w:rPr>
      </w:pPr>
      <w:r w:rsidRPr="00C20E10">
        <w:rPr>
          <w:color w:val="000000" w:themeColor="text1"/>
        </w:rPr>
        <w:t>Groups list</w:t>
      </w:r>
    </w:p>
    <w:p w14:paraId="61591B7B" w14:textId="77777777" w:rsidR="00111B0C" w:rsidRPr="00C20E10" w:rsidRDefault="00000000">
      <w:pPr>
        <w:pStyle w:val="ListBullet"/>
        <w:rPr>
          <w:color w:val="000000" w:themeColor="text1"/>
        </w:rPr>
      </w:pPr>
      <w:r w:rsidRPr="00C20E10">
        <w:rPr>
          <w:color w:val="000000" w:themeColor="text1"/>
        </w:rPr>
        <w:t>One group showing members</w:t>
      </w:r>
    </w:p>
    <w:p w14:paraId="328020BD" w14:textId="77777777" w:rsidR="00111B0C" w:rsidRPr="00C20E10" w:rsidRDefault="00000000">
      <w:pPr>
        <w:pStyle w:val="ListBullet"/>
        <w:rPr>
          <w:color w:val="000000" w:themeColor="text1"/>
        </w:rPr>
      </w:pPr>
      <w:r w:rsidRPr="00C20E10">
        <w:rPr>
          <w:color w:val="000000" w:themeColor="text1"/>
        </w:rPr>
        <w:t>Resource group overview</w:t>
      </w:r>
    </w:p>
    <w:p w14:paraId="7874D171" w14:textId="77777777" w:rsidR="00111B0C" w:rsidRPr="00C20E10" w:rsidRDefault="00000000">
      <w:pPr>
        <w:pStyle w:val="ListBullet"/>
        <w:rPr>
          <w:color w:val="000000" w:themeColor="text1"/>
        </w:rPr>
      </w:pPr>
      <w:r w:rsidRPr="00C20E10">
        <w:rPr>
          <w:color w:val="000000" w:themeColor="text1"/>
        </w:rPr>
        <w:t>Storage account overview</w:t>
      </w:r>
    </w:p>
    <w:p w14:paraId="3493D3A3" w14:textId="77777777" w:rsidR="00111B0C" w:rsidRPr="00C20E10" w:rsidRDefault="00000000">
      <w:pPr>
        <w:pStyle w:val="ListBullet"/>
        <w:rPr>
          <w:color w:val="000000" w:themeColor="text1"/>
        </w:rPr>
      </w:pPr>
      <w:r w:rsidRPr="00C20E10">
        <w:rPr>
          <w:color w:val="000000" w:themeColor="text1"/>
        </w:rPr>
        <w:t>Private containers</w:t>
      </w:r>
    </w:p>
    <w:p w14:paraId="262AEA29" w14:textId="77777777" w:rsidR="00111B0C" w:rsidRPr="00C20E10" w:rsidRDefault="00000000">
      <w:pPr>
        <w:pStyle w:val="ListBullet"/>
        <w:rPr>
          <w:color w:val="000000" w:themeColor="text1"/>
        </w:rPr>
      </w:pPr>
      <w:r w:rsidRPr="00C20E10">
        <w:rPr>
          <w:color w:val="000000" w:themeColor="text1"/>
        </w:rPr>
        <w:t>Dummy patient files</w:t>
      </w:r>
    </w:p>
    <w:p w14:paraId="5765E77B" w14:textId="77777777" w:rsidR="00111B0C" w:rsidRPr="00C20E10" w:rsidRDefault="00000000">
      <w:pPr>
        <w:pStyle w:val="ListBullet"/>
        <w:rPr>
          <w:color w:val="000000" w:themeColor="text1"/>
        </w:rPr>
      </w:pPr>
      <w:r w:rsidRPr="00C20E10">
        <w:rPr>
          <w:color w:val="000000" w:themeColor="text1"/>
        </w:rPr>
        <w:t>Storage configuration/security settings</w:t>
      </w:r>
    </w:p>
    <w:p w14:paraId="7B6E498C" w14:textId="77777777" w:rsidR="00111B0C" w:rsidRPr="00C20E10" w:rsidRDefault="00000000">
      <w:pPr>
        <w:pStyle w:val="ListBullet"/>
        <w:rPr>
          <w:color w:val="000000" w:themeColor="text1"/>
        </w:rPr>
      </w:pPr>
      <w:r w:rsidRPr="00C20E10">
        <w:rPr>
          <w:color w:val="000000" w:themeColor="text1"/>
        </w:rPr>
        <w:t>IAM role assignments</w:t>
      </w:r>
    </w:p>
    <w:p w14:paraId="51088754" w14:textId="77777777" w:rsidR="00111B0C" w:rsidRPr="00C20E10" w:rsidRDefault="00000000">
      <w:pPr>
        <w:pStyle w:val="ListBullet"/>
        <w:rPr>
          <w:color w:val="000000" w:themeColor="text1"/>
        </w:rPr>
      </w:pPr>
      <w:r w:rsidRPr="00C20E10">
        <w:rPr>
          <w:color w:val="000000" w:themeColor="text1"/>
        </w:rPr>
        <w:t>Conditional Access MFA policy</w:t>
      </w:r>
    </w:p>
    <w:p w14:paraId="4F3C8AF0" w14:textId="77777777" w:rsidR="00111B0C" w:rsidRPr="00C20E10" w:rsidRDefault="00000000">
      <w:pPr>
        <w:pStyle w:val="ListBullet"/>
        <w:rPr>
          <w:color w:val="000000" w:themeColor="text1"/>
        </w:rPr>
      </w:pPr>
      <w:r w:rsidRPr="00C20E10">
        <w:rPr>
          <w:color w:val="000000" w:themeColor="text1"/>
        </w:rPr>
        <w:t>Risk-based Conditional Access policies</w:t>
      </w:r>
    </w:p>
    <w:p w14:paraId="60AB08D4" w14:textId="77777777" w:rsidR="00111B0C" w:rsidRPr="00C20E10" w:rsidRDefault="00000000">
      <w:pPr>
        <w:pStyle w:val="ListBullet"/>
        <w:rPr>
          <w:color w:val="000000" w:themeColor="text1"/>
        </w:rPr>
      </w:pPr>
      <w:r w:rsidRPr="00C20E10">
        <w:rPr>
          <w:color w:val="000000" w:themeColor="text1"/>
        </w:rPr>
        <w:t>Admin MFA policy</w:t>
      </w:r>
    </w:p>
    <w:p w14:paraId="1C7E9F95" w14:textId="77777777" w:rsidR="00111B0C" w:rsidRPr="00C20E10" w:rsidRDefault="00000000">
      <w:pPr>
        <w:pStyle w:val="ListBullet"/>
        <w:rPr>
          <w:color w:val="000000" w:themeColor="text1"/>
        </w:rPr>
      </w:pPr>
      <w:r w:rsidRPr="00C20E10">
        <w:rPr>
          <w:color w:val="000000" w:themeColor="text1"/>
        </w:rPr>
        <w:t>PIM page, if used</w:t>
      </w:r>
    </w:p>
    <w:p w14:paraId="40BCE68E" w14:textId="77777777" w:rsidR="00111B0C" w:rsidRPr="00C20E10" w:rsidRDefault="00000000">
      <w:pPr>
        <w:pStyle w:val="ListBullet"/>
        <w:rPr>
          <w:color w:val="000000" w:themeColor="text1"/>
        </w:rPr>
      </w:pPr>
      <w:r w:rsidRPr="00C20E10">
        <w:rPr>
          <w:color w:val="000000" w:themeColor="text1"/>
        </w:rPr>
        <w:t>Sign-in logs</w:t>
      </w:r>
    </w:p>
    <w:p w14:paraId="29E59DBE" w14:textId="77777777" w:rsidR="00111B0C" w:rsidRPr="00C20E10" w:rsidRDefault="00000000">
      <w:pPr>
        <w:pStyle w:val="ListBullet"/>
        <w:rPr>
          <w:color w:val="000000" w:themeColor="text1"/>
        </w:rPr>
      </w:pPr>
      <w:r w:rsidRPr="00C20E10">
        <w:rPr>
          <w:color w:val="000000" w:themeColor="text1"/>
        </w:rPr>
        <w:t>Audit logs</w:t>
      </w:r>
    </w:p>
    <w:p w14:paraId="68E158CA" w14:textId="77777777" w:rsidR="00111B0C" w:rsidRPr="00C20E10" w:rsidRDefault="00000000">
      <w:pPr>
        <w:pStyle w:val="ListBullet"/>
        <w:rPr>
          <w:color w:val="000000" w:themeColor="text1"/>
        </w:rPr>
      </w:pPr>
      <w:r w:rsidRPr="00C20E10">
        <w:rPr>
          <w:color w:val="000000" w:themeColor="text1"/>
        </w:rPr>
        <w:t>Azure Activity Log</w:t>
      </w:r>
    </w:p>
    <w:p w14:paraId="28182443" w14:textId="77777777" w:rsidR="00111B0C" w:rsidRPr="00C20E10" w:rsidRDefault="00000000">
      <w:pPr>
        <w:pStyle w:val="ListBullet"/>
        <w:rPr>
          <w:color w:val="000000" w:themeColor="text1"/>
        </w:rPr>
      </w:pPr>
      <w:r w:rsidRPr="00C20E10">
        <w:rPr>
          <w:color w:val="000000" w:themeColor="text1"/>
        </w:rPr>
        <w:t>Budget alert page</w:t>
      </w:r>
    </w:p>
    <w:p w14:paraId="4133E0E0" w14:textId="77777777" w:rsidR="00111B0C" w:rsidRPr="00C20E10" w:rsidRDefault="00000000">
      <w:pPr>
        <w:pStyle w:val="Heading1"/>
        <w:spacing w:before="160" w:after="80"/>
        <w:rPr>
          <w:color w:val="000000" w:themeColor="text1"/>
        </w:rPr>
      </w:pPr>
      <w:r w:rsidRPr="00C20E10">
        <w:rPr>
          <w:color w:val="000000" w:themeColor="text1"/>
        </w:rPr>
        <w:t>T. Suggested Wording for Chapter Four or Implementation Section</w:t>
      </w:r>
    </w:p>
    <w:p w14:paraId="7E46D69A" w14:textId="77777777" w:rsidR="00111B0C" w:rsidRPr="00C20E10" w:rsidRDefault="00000000">
      <w:pPr>
        <w:spacing w:after="120" w:line="269" w:lineRule="auto"/>
        <w:rPr>
          <w:color w:val="000000" w:themeColor="text1"/>
        </w:rPr>
      </w:pPr>
      <w:r w:rsidRPr="00C20E10">
        <w:rPr>
          <w:color w:val="000000" w:themeColor="text1"/>
        </w:rPr>
        <w:t>The practical implementation was conducted as a simulated Azure-based Zero Trust configuration for a cloud-hosted EHR environment. Microsoft Entra ID was used for identity governance, security groups were used to represent healthcare roles, Azure RBAC was used to enforce least privilege access, Conditional Access was used to require MFA and risk-based verification, and Azure monitoring tools were used to collect audit evidence. No real patient data was used. Dummy records were uploaded only for academic demonstration. The configuration demonstrates how a healthcare organisation can translate Zero Trust principles into identity governance, access control, continuous verification, data protection, monitoring and governance controls within a cloud-based EHR context.</w:t>
      </w:r>
    </w:p>
    <w:p w14:paraId="7EA3BAFE" w14:textId="77777777" w:rsidR="00111B0C" w:rsidRPr="00C20E10" w:rsidRDefault="00000000">
      <w:pPr>
        <w:pStyle w:val="Heading1"/>
        <w:spacing w:before="160" w:after="80"/>
        <w:rPr>
          <w:color w:val="000000" w:themeColor="text1"/>
        </w:rPr>
      </w:pPr>
      <w:r w:rsidRPr="00C20E10">
        <w:rPr>
          <w:color w:val="000000" w:themeColor="text1"/>
        </w:rPr>
        <w:t>Common Mistakes to Avoid</w:t>
      </w:r>
    </w:p>
    <w:p w14:paraId="6A499596" w14:textId="77777777" w:rsidR="00111B0C" w:rsidRPr="00C20E10" w:rsidRDefault="00000000">
      <w:pPr>
        <w:pStyle w:val="ListBullet"/>
        <w:rPr>
          <w:color w:val="000000" w:themeColor="text1"/>
        </w:rPr>
      </w:pPr>
      <w:r w:rsidRPr="00C20E10">
        <w:rPr>
          <w:color w:val="000000" w:themeColor="text1"/>
        </w:rPr>
        <w:t>Do not create Doctor, Nurse or Vendor as Directory roles. Use security groups for healthcare roles.</w:t>
      </w:r>
    </w:p>
    <w:p w14:paraId="23FC8A50" w14:textId="77777777" w:rsidR="00111B0C" w:rsidRPr="00C20E10" w:rsidRDefault="00000000">
      <w:pPr>
        <w:pStyle w:val="ListBullet"/>
        <w:rPr>
          <w:color w:val="000000" w:themeColor="text1"/>
        </w:rPr>
      </w:pPr>
      <w:r w:rsidRPr="00C20E10">
        <w:rPr>
          <w:color w:val="000000" w:themeColor="text1"/>
        </w:rPr>
        <w:t>Do not upload real patient data or real hospital documents.</w:t>
      </w:r>
    </w:p>
    <w:p w14:paraId="2A52EB57" w14:textId="77777777" w:rsidR="00111B0C" w:rsidRPr="00C20E10" w:rsidRDefault="00000000">
      <w:pPr>
        <w:pStyle w:val="ListBullet"/>
        <w:rPr>
          <w:color w:val="000000" w:themeColor="text1"/>
        </w:rPr>
      </w:pPr>
      <w:r w:rsidRPr="00C20E10">
        <w:rPr>
          <w:color w:val="000000" w:themeColor="text1"/>
        </w:rPr>
        <w:t>Do not leave containers public.</w:t>
      </w:r>
    </w:p>
    <w:p w14:paraId="4A1B3EFF" w14:textId="77777777" w:rsidR="00111B0C" w:rsidRPr="00C20E10" w:rsidRDefault="00000000">
      <w:pPr>
        <w:pStyle w:val="ListBullet"/>
        <w:rPr>
          <w:color w:val="000000" w:themeColor="text1"/>
        </w:rPr>
      </w:pPr>
      <w:r w:rsidRPr="00C20E10">
        <w:rPr>
          <w:color w:val="000000" w:themeColor="text1"/>
        </w:rPr>
        <w:t>Do not give all users Contributor or Owner roles.</w:t>
      </w:r>
    </w:p>
    <w:p w14:paraId="124CA70A" w14:textId="77777777" w:rsidR="00111B0C" w:rsidRPr="00C20E10" w:rsidRDefault="00000000">
      <w:pPr>
        <w:pStyle w:val="ListBullet"/>
        <w:rPr>
          <w:color w:val="000000" w:themeColor="text1"/>
        </w:rPr>
      </w:pPr>
      <w:r w:rsidRPr="00C20E10">
        <w:rPr>
          <w:color w:val="000000" w:themeColor="text1"/>
        </w:rPr>
        <w:lastRenderedPageBreak/>
        <w:t>Do not turn on restrictive Conditional Access policies before testing in Report-only mode.</w:t>
      </w:r>
    </w:p>
    <w:p w14:paraId="21B0DB6A" w14:textId="77777777" w:rsidR="00111B0C" w:rsidRPr="00C20E10" w:rsidRDefault="00000000">
      <w:pPr>
        <w:pStyle w:val="ListBullet"/>
        <w:rPr>
          <w:color w:val="000000" w:themeColor="text1"/>
        </w:rPr>
      </w:pPr>
      <w:r w:rsidRPr="00C20E10">
        <w:rPr>
          <w:color w:val="000000" w:themeColor="text1"/>
        </w:rPr>
        <w:t>Do not forget to exclude an emergency admin account from blocking policies.</w:t>
      </w:r>
    </w:p>
    <w:p w14:paraId="18DE2E81" w14:textId="77777777" w:rsidR="00111B0C" w:rsidRPr="00C20E10" w:rsidRDefault="00000000">
      <w:pPr>
        <w:pStyle w:val="ListBullet"/>
        <w:rPr>
          <w:color w:val="000000" w:themeColor="text1"/>
        </w:rPr>
      </w:pPr>
      <w:r w:rsidRPr="00C20E10">
        <w:rPr>
          <w:color w:val="000000" w:themeColor="text1"/>
        </w:rPr>
        <w:t>Do not expose your tenant ID, email address, subscription ID, passwords or keys in screenshots.</w:t>
      </w:r>
    </w:p>
    <w:p w14:paraId="1EAAB8CC" w14:textId="77777777" w:rsidR="00111B0C" w:rsidRPr="00C20E10" w:rsidRDefault="00000000">
      <w:pPr>
        <w:pStyle w:val="ListBullet"/>
        <w:rPr>
          <w:color w:val="000000" w:themeColor="text1"/>
        </w:rPr>
      </w:pPr>
      <w:r w:rsidRPr="00C20E10">
        <w:rPr>
          <w:color w:val="000000" w:themeColor="text1"/>
        </w:rPr>
        <w:t>Do not use expensive Azure services if the project can be demonstrated with Entra ID, Storage, RBAC and logs.</w:t>
      </w:r>
    </w:p>
    <w:p w14:paraId="16802ADA" w14:textId="77777777" w:rsidR="00111B0C" w:rsidRPr="00C20E10" w:rsidRDefault="00000000">
      <w:pPr>
        <w:pStyle w:val="Heading1"/>
        <w:spacing w:before="160" w:after="80"/>
        <w:rPr>
          <w:color w:val="000000" w:themeColor="text1"/>
        </w:rPr>
      </w:pPr>
      <w:r w:rsidRPr="00C20E10">
        <w:rPr>
          <w:color w:val="000000" w:themeColor="text1"/>
        </w:rPr>
        <w:t>Official Microsoft Documentation Used for the Procedure</w:t>
      </w:r>
    </w:p>
    <w:p w14:paraId="4DF89E46" w14:textId="77777777" w:rsidR="00111B0C" w:rsidRPr="00C20E10" w:rsidRDefault="00000000">
      <w:pPr>
        <w:pStyle w:val="ListBullet"/>
        <w:rPr>
          <w:color w:val="000000" w:themeColor="text1"/>
        </w:rPr>
      </w:pPr>
      <w:r w:rsidRPr="00C20E10">
        <w:rPr>
          <w:color w:val="000000" w:themeColor="text1"/>
        </w:rPr>
        <w:t>Microsoft Learn. Microsoft Entra Conditional Access: Zero Trust policy engine. https://learn.microsoft.com/en-us/entra/identity/conditional-access/overview</w:t>
      </w:r>
    </w:p>
    <w:p w14:paraId="55DCBC4B" w14:textId="77777777" w:rsidR="00111B0C" w:rsidRPr="00C20E10" w:rsidRDefault="00000000">
      <w:pPr>
        <w:pStyle w:val="ListBullet"/>
        <w:rPr>
          <w:color w:val="000000" w:themeColor="text1"/>
        </w:rPr>
      </w:pPr>
      <w:r w:rsidRPr="00C20E10">
        <w:rPr>
          <w:color w:val="000000" w:themeColor="text1"/>
        </w:rPr>
        <w:t>Microsoft Learn. Build Conditional Access policies in Microsoft Entra. https://learn.microsoft.com/en-us/entra/identity/conditional-access/concept-conditional-access-policies</w:t>
      </w:r>
    </w:p>
    <w:p w14:paraId="1030736C" w14:textId="77777777" w:rsidR="00111B0C" w:rsidRPr="00C20E10" w:rsidRDefault="00000000">
      <w:pPr>
        <w:pStyle w:val="ListBullet"/>
        <w:rPr>
          <w:color w:val="000000" w:themeColor="text1"/>
        </w:rPr>
      </w:pPr>
      <w:r w:rsidRPr="00C20E10">
        <w:rPr>
          <w:color w:val="000000" w:themeColor="text1"/>
        </w:rPr>
        <w:t>Microsoft Learn. Configure Microsoft Entra ID Protection risk policies. https://learn.microsoft.com/en-us/entra/id-protection/howto-identity-protection-configure-risk-policies</w:t>
      </w:r>
    </w:p>
    <w:p w14:paraId="2DC8B879" w14:textId="77777777" w:rsidR="00111B0C" w:rsidRPr="00C20E10" w:rsidRDefault="00000000">
      <w:pPr>
        <w:pStyle w:val="ListBullet"/>
        <w:rPr>
          <w:color w:val="000000" w:themeColor="text1"/>
        </w:rPr>
      </w:pPr>
      <w:r w:rsidRPr="00C20E10">
        <w:rPr>
          <w:color w:val="000000" w:themeColor="text1"/>
        </w:rPr>
        <w:t>Microsoft Learn. Require multifactor authentication for elevated sign-in risk. https://learn.microsoft.com/en-us/entra/identity/conditional-access/policy-risk-based-sign-in</w:t>
      </w:r>
    </w:p>
    <w:p w14:paraId="0859C351" w14:textId="77777777" w:rsidR="00111B0C" w:rsidRPr="00C20E10" w:rsidRDefault="00000000">
      <w:pPr>
        <w:pStyle w:val="ListBullet"/>
        <w:rPr>
          <w:color w:val="000000" w:themeColor="text1"/>
        </w:rPr>
      </w:pPr>
      <w:r w:rsidRPr="00C20E10">
        <w:rPr>
          <w:color w:val="000000" w:themeColor="text1"/>
        </w:rPr>
        <w:t>Microsoft Learn. Assign an Azure role for access to blob data. https://learn.microsoft.com/en-us/azure/storage/blobs/assign-azure-role-data-access</w:t>
      </w:r>
    </w:p>
    <w:p w14:paraId="76A6A73B" w14:textId="77777777" w:rsidR="00111B0C" w:rsidRPr="00C20E10" w:rsidRDefault="00000000">
      <w:pPr>
        <w:pStyle w:val="ListBullet"/>
        <w:rPr>
          <w:color w:val="000000" w:themeColor="text1"/>
        </w:rPr>
      </w:pPr>
      <w:r w:rsidRPr="00C20E10">
        <w:rPr>
          <w:color w:val="000000" w:themeColor="text1"/>
        </w:rPr>
        <w:t>Microsoft Learn. Authorize access to blob data in the Azure portal. https://learn.microsoft.com/en-us/azure/storage/blobs/authorize-data-operations-portal</w:t>
      </w:r>
    </w:p>
    <w:p w14:paraId="726A7419" w14:textId="77777777" w:rsidR="00111B0C" w:rsidRPr="00C20E10" w:rsidRDefault="00000000">
      <w:pPr>
        <w:pStyle w:val="ListBullet"/>
        <w:rPr>
          <w:color w:val="000000" w:themeColor="text1"/>
        </w:rPr>
      </w:pPr>
      <w:r w:rsidRPr="00C20E10">
        <w:rPr>
          <w:color w:val="000000" w:themeColor="text1"/>
        </w:rPr>
        <w:t>Microsoft Learn. Activity log in Azure Monitor. https://learn.microsoft.com/en-us/azure/azure-monitor/platform/activity-log</w:t>
      </w:r>
    </w:p>
    <w:p w14:paraId="78F4D20C" w14:textId="77777777" w:rsidR="00111B0C" w:rsidRPr="00C20E10" w:rsidRDefault="00000000">
      <w:pPr>
        <w:pStyle w:val="ListBullet"/>
        <w:rPr>
          <w:color w:val="000000" w:themeColor="text1"/>
        </w:rPr>
      </w:pPr>
      <w:r w:rsidRPr="00C20E10">
        <w:rPr>
          <w:color w:val="000000" w:themeColor="text1"/>
        </w:rPr>
        <w:t>Microsoft Learn. Diagnostic settings in Azure Monitor. https://learn.microsoft.com/en-us/azure/azure-monitor/platform/diagnostic-settings</w:t>
      </w:r>
    </w:p>
    <w:p w14:paraId="632B1702" w14:textId="77777777" w:rsidR="00111B0C" w:rsidRPr="00C20E10" w:rsidRDefault="00000000">
      <w:pPr>
        <w:pStyle w:val="ListBullet"/>
        <w:rPr>
          <w:color w:val="000000" w:themeColor="text1"/>
        </w:rPr>
      </w:pPr>
      <w:r w:rsidRPr="00C20E10">
        <w:rPr>
          <w:color w:val="000000" w:themeColor="text1"/>
        </w:rPr>
        <w:t>Microsoft Learn. Use cost alerts to monitor usage and spending. https://learn.microsoft.com/en-us/azure/cost-management-billing/costs/cost-mgt-alerts-monitor-usage-spending</w:t>
      </w:r>
    </w:p>
    <w:sectPr w:rsidR="00111B0C" w:rsidRPr="00C20E10"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517C0" w14:textId="77777777" w:rsidR="00894E80" w:rsidRDefault="00894E80">
      <w:pPr>
        <w:spacing w:after="0" w:line="240" w:lineRule="auto"/>
      </w:pPr>
      <w:r>
        <w:separator/>
      </w:r>
    </w:p>
  </w:endnote>
  <w:endnote w:type="continuationSeparator" w:id="0">
    <w:p w14:paraId="01DCD7AC" w14:textId="77777777" w:rsidR="00894E80" w:rsidRDefault="00894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1EAA0" w14:textId="77777777" w:rsidR="00111B0C" w:rsidRDefault="00000000">
    <w:pPr>
      <w:pStyle w:val="Footer"/>
      <w:jc w:val="center"/>
    </w:pPr>
    <w:r>
      <w:rPr>
        <w:color w:val="595959"/>
        <w:sz w:val="16"/>
      </w:rPr>
      <w:t>Azure ZTA for Simulated Cloud-Based EHR System | Academic demonstration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CD432" w14:textId="77777777" w:rsidR="00894E80" w:rsidRDefault="00894E80">
      <w:pPr>
        <w:spacing w:after="0" w:line="240" w:lineRule="auto"/>
      </w:pPr>
      <w:r>
        <w:separator/>
      </w:r>
    </w:p>
  </w:footnote>
  <w:footnote w:type="continuationSeparator" w:id="0">
    <w:p w14:paraId="2CBD74A6" w14:textId="77777777" w:rsidR="00894E80" w:rsidRDefault="00894E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339421">
    <w:abstractNumId w:val="8"/>
  </w:num>
  <w:num w:numId="2" w16cid:durableId="1861695648">
    <w:abstractNumId w:val="6"/>
  </w:num>
  <w:num w:numId="3" w16cid:durableId="1983121305">
    <w:abstractNumId w:val="5"/>
  </w:num>
  <w:num w:numId="4" w16cid:durableId="1933270764">
    <w:abstractNumId w:val="4"/>
  </w:num>
  <w:num w:numId="5" w16cid:durableId="672492018">
    <w:abstractNumId w:val="7"/>
  </w:num>
  <w:num w:numId="6" w16cid:durableId="444539479">
    <w:abstractNumId w:val="3"/>
  </w:num>
  <w:num w:numId="7" w16cid:durableId="1857309730">
    <w:abstractNumId w:val="2"/>
  </w:num>
  <w:num w:numId="8" w16cid:durableId="2076127584">
    <w:abstractNumId w:val="1"/>
  </w:num>
  <w:num w:numId="9" w16cid:durableId="1302268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B0C"/>
    <w:rsid w:val="0015074B"/>
    <w:rsid w:val="0029639D"/>
    <w:rsid w:val="00326F90"/>
    <w:rsid w:val="00894E80"/>
    <w:rsid w:val="00AA1D8D"/>
    <w:rsid w:val="00B47730"/>
    <w:rsid w:val="00C20E10"/>
    <w:rsid w:val="00CB0664"/>
    <w:rsid w:val="00D939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DE25E"/>
  <w14:defaultImageDpi w14:val="300"/>
  <w15:docId w15:val="{630303D0-73D0-4424-A00A-32407EFC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857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3323</Words>
  <Characters>18946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Zero Trust Architecture Configuration Procedure for Simulated Cloud-Based EHR System</dc:title>
  <dc:subject>Zero Trust Architecture practical Azure procedure</dc:subject>
  <dc:creator>OpenAI</dc:creator>
  <cp:keywords>Azure, Zero Trust Architecture, EHR, Microsoft Entra ID, Conditional Access, RBAC</cp:keywords>
  <dc:description>generated by python-docx</dc:description>
  <cp:lastModifiedBy>IBRAHIM ADISA</cp:lastModifiedBy>
  <cp:revision>2</cp:revision>
  <dcterms:created xsi:type="dcterms:W3CDTF">2026-06-04T15:18:00Z</dcterms:created>
  <dcterms:modified xsi:type="dcterms:W3CDTF">2026-06-04T15:18:00Z</dcterms:modified>
  <cp:category/>
</cp:coreProperties>
</file>