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74E" w14:textId="5B749545" w:rsidR="005E12E5" w:rsidRPr="00314BAC" w:rsidRDefault="00314BAC" w:rsidP="00E7086A">
      <w:pPr>
        <w:spacing w:line="360" w:lineRule="auto"/>
        <w:jc w:val="center"/>
        <w:rPr>
          <w:rFonts w:ascii="Times New Roman" w:eastAsia="Times New Roman" w:hAnsi="Times New Roman" w:cs="Times New Roman"/>
          <w:noProof/>
          <w:sz w:val="36"/>
          <w:szCs w:val="36"/>
        </w:rPr>
      </w:pPr>
      <w:r w:rsidRPr="00314BAC">
        <w:rPr>
          <w:rFonts w:ascii="Times New Roman" w:hAnsi="Times New Roman" w:cs="Times New Roman"/>
          <w:b/>
          <w:bCs/>
          <w:color w:val="000000"/>
          <w:sz w:val="36"/>
          <w:szCs w:val="36"/>
          <w:shd w:val="clear" w:color="auto" w:fill="FFFFFF"/>
        </w:rPr>
        <w:t>FASTEST FINGER FIRST INDICATOR</w:t>
      </w:r>
    </w:p>
    <w:p w14:paraId="71B34EC6" w14:textId="77777777" w:rsidR="005129ED" w:rsidRDefault="00314BAC" w:rsidP="00E7086A">
      <w:pPr>
        <w:spacing w:line="240" w:lineRule="auto"/>
        <w:jc w:val="both"/>
        <w:rPr>
          <w:rFonts w:ascii="Times New Roman" w:eastAsia="Times New Roman" w:hAnsi="Times New Roman" w:cs="Times New Roman"/>
          <w:noProof/>
          <w:sz w:val="28"/>
          <w:szCs w:val="28"/>
        </w:rPr>
      </w:pPr>
      <w:r w:rsidRPr="00314BAC">
        <w:rPr>
          <w:rFonts w:ascii="Times New Roman" w:eastAsia="Times New Roman" w:hAnsi="Times New Roman" w:cs="Times New Roman"/>
          <w:noProof/>
          <w:sz w:val="28"/>
          <w:szCs w:val="28"/>
        </w:rPr>
        <w:t>PBL Report</w:t>
      </w:r>
    </w:p>
    <w:p w14:paraId="6200D66D" w14:textId="0308550C" w:rsidR="000752BE" w:rsidRPr="005129ED" w:rsidRDefault="00314BAC" w:rsidP="00E7086A">
      <w:pPr>
        <w:spacing w:line="240" w:lineRule="auto"/>
        <w:jc w:val="both"/>
        <w:rPr>
          <w:rFonts w:ascii="Times New Roman" w:eastAsia="Times New Roman" w:hAnsi="Times New Roman" w:cs="Times New Roman"/>
          <w:i/>
          <w:iCs/>
          <w:noProof/>
          <w:sz w:val="28"/>
          <w:szCs w:val="28"/>
        </w:rPr>
      </w:pPr>
      <w:r w:rsidRPr="005129ED">
        <w:rPr>
          <w:rFonts w:ascii="Times New Roman" w:eastAsia="Times New Roman" w:hAnsi="Times New Roman" w:cs="Times New Roman"/>
          <w:b/>
          <w:bCs/>
          <w:i/>
          <w:iCs/>
          <w:noProof/>
          <w:sz w:val="28"/>
          <w:szCs w:val="28"/>
        </w:rPr>
        <w:t>Submitted</w:t>
      </w:r>
      <w:r w:rsidRPr="005129ED">
        <w:rPr>
          <w:rFonts w:ascii="Times New Roman" w:eastAsia="Times New Roman" w:hAnsi="Times New Roman" w:cs="Times New Roman"/>
          <w:i/>
          <w:iCs/>
          <w:noProof/>
          <w:sz w:val="28"/>
          <w:szCs w:val="28"/>
        </w:rPr>
        <w:t xml:space="preserve"> </w:t>
      </w:r>
      <w:r w:rsidRPr="005129ED">
        <w:rPr>
          <w:rFonts w:ascii="Times New Roman" w:eastAsia="Times New Roman" w:hAnsi="Times New Roman" w:cs="Times New Roman"/>
          <w:b/>
          <w:bCs/>
          <w:i/>
          <w:iCs/>
          <w:noProof/>
          <w:sz w:val="28"/>
          <w:szCs w:val="28"/>
        </w:rPr>
        <w:t>By</w:t>
      </w:r>
    </w:p>
    <w:p w14:paraId="335A20ED" w14:textId="77777777" w:rsidR="005129ED" w:rsidRPr="00E7086A" w:rsidRDefault="005129ED" w:rsidP="00E7086A">
      <w:pPr>
        <w:pStyle w:val="NormalWeb"/>
        <w:spacing w:before="240" w:beforeAutospacing="0" w:after="240" w:afterAutospacing="0"/>
        <w:jc w:val="both"/>
      </w:pPr>
      <w:r w:rsidRPr="00E7086A">
        <w:rPr>
          <w:color w:val="000000"/>
          <w:shd w:val="clear" w:color="auto" w:fill="FFFFFF"/>
        </w:rPr>
        <w:t>1.PRATHAM [4NM20EE055]</w:t>
      </w:r>
    </w:p>
    <w:p w14:paraId="23ADE330" w14:textId="77777777" w:rsidR="005129ED" w:rsidRPr="00E7086A" w:rsidRDefault="005129ED" w:rsidP="00E7086A">
      <w:pPr>
        <w:pStyle w:val="NormalWeb"/>
        <w:spacing w:before="240" w:beforeAutospacing="0" w:after="240" w:afterAutospacing="0"/>
        <w:jc w:val="both"/>
      </w:pPr>
      <w:r w:rsidRPr="00E7086A">
        <w:rPr>
          <w:color w:val="000000"/>
          <w:shd w:val="clear" w:color="auto" w:fill="FFFFFF"/>
        </w:rPr>
        <w:t>2.KANZAL HAQ A [4NM20EE032]</w:t>
      </w:r>
    </w:p>
    <w:p w14:paraId="60F18007" w14:textId="77777777" w:rsidR="005129ED" w:rsidRPr="00E7086A" w:rsidRDefault="005129ED" w:rsidP="00E7086A">
      <w:pPr>
        <w:pStyle w:val="NormalWeb"/>
        <w:spacing w:before="240" w:beforeAutospacing="0" w:after="240" w:afterAutospacing="0"/>
        <w:jc w:val="both"/>
      </w:pPr>
      <w:r w:rsidRPr="00E7086A">
        <w:rPr>
          <w:color w:val="000000"/>
          <w:shd w:val="clear" w:color="auto" w:fill="FFFFFF"/>
        </w:rPr>
        <w:t>3.RUHBAN [4NM20EE011]</w:t>
      </w:r>
    </w:p>
    <w:p w14:paraId="2BC97359" w14:textId="77777777" w:rsidR="005129ED" w:rsidRPr="00E7086A" w:rsidRDefault="005129ED" w:rsidP="00E7086A">
      <w:pPr>
        <w:pStyle w:val="NormalWeb"/>
        <w:spacing w:before="240" w:beforeAutospacing="0" w:after="240" w:afterAutospacing="0"/>
        <w:jc w:val="both"/>
      </w:pPr>
      <w:r w:rsidRPr="00E7086A">
        <w:rPr>
          <w:color w:val="000000"/>
          <w:shd w:val="clear" w:color="auto" w:fill="FFFFFF"/>
        </w:rPr>
        <w:t>4.CHANDAN B [4NM20EE013]</w:t>
      </w:r>
    </w:p>
    <w:p w14:paraId="6A5AD8E6" w14:textId="77777777" w:rsidR="005129ED" w:rsidRPr="00E7086A" w:rsidRDefault="005129ED" w:rsidP="00E7086A">
      <w:pPr>
        <w:pStyle w:val="NormalWeb"/>
        <w:spacing w:before="240" w:beforeAutospacing="0" w:after="240" w:afterAutospacing="0"/>
        <w:jc w:val="both"/>
      </w:pPr>
      <w:r w:rsidRPr="00E7086A">
        <w:rPr>
          <w:color w:val="000000"/>
          <w:shd w:val="clear" w:color="auto" w:fill="FFFFFF"/>
        </w:rPr>
        <w:t>5.AJITH [4NM20EE002]</w:t>
      </w:r>
    </w:p>
    <w:p w14:paraId="33A71EE2" w14:textId="1149AABC" w:rsidR="000752BE" w:rsidRPr="00E7086A" w:rsidRDefault="005129ED" w:rsidP="00E7086A">
      <w:pPr>
        <w:pStyle w:val="NormalWeb"/>
        <w:spacing w:before="240" w:beforeAutospacing="0" w:after="240" w:afterAutospacing="0"/>
        <w:jc w:val="both"/>
        <w:rPr>
          <w:color w:val="000000"/>
          <w:shd w:val="clear" w:color="auto" w:fill="FFFFFF"/>
        </w:rPr>
      </w:pPr>
      <w:r w:rsidRPr="00E7086A">
        <w:rPr>
          <w:color w:val="000000"/>
          <w:shd w:val="clear" w:color="auto" w:fill="FFFFFF"/>
        </w:rPr>
        <w:t>6.RAGHAVENDRA [4NM20EE060]</w:t>
      </w:r>
    </w:p>
    <w:p w14:paraId="467970A4" w14:textId="22F3713D" w:rsidR="000752BE" w:rsidRDefault="00E7086A" w:rsidP="00E7086A">
      <w:pPr>
        <w:spacing w:line="240" w:lineRule="auto"/>
        <w:jc w:val="both"/>
        <w:rPr>
          <w:rFonts w:ascii="Times New Roman" w:eastAsia="Times New Roman" w:hAnsi="Times New Roman" w:cs="Times New Roman"/>
          <w:b/>
          <w:bCs/>
          <w:i/>
          <w:iCs/>
          <w:noProof/>
          <w:sz w:val="28"/>
          <w:szCs w:val="28"/>
        </w:rPr>
      </w:pPr>
      <w:r>
        <w:rPr>
          <w:rFonts w:ascii="Times New Roman" w:eastAsia="Times New Roman" w:hAnsi="Times New Roman" w:cs="Times New Roman"/>
          <w:b/>
          <w:bCs/>
          <w:i/>
          <w:iCs/>
          <w:noProof/>
          <w:sz w:val="28"/>
          <w:szCs w:val="28"/>
        </w:rPr>
        <w:t>Project Guide</w:t>
      </w:r>
    </w:p>
    <w:p w14:paraId="691E1882" w14:textId="192B8BAC" w:rsidR="00E7086A" w:rsidRPr="000E24D3" w:rsidRDefault="00E7086A" w:rsidP="00E7086A">
      <w:pPr>
        <w:pStyle w:val="NormalWeb"/>
        <w:spacing w:before="240" w:beforeAutospacing="0" w:after="240" w:afterAutospacing="0"/>
        <w:jc w:val="both"/>
        <w:rPr>
          <w:color w:val="202124"/>
          <w:shd w:val="clear" w:color="auto" w:fill="FFFFFF"/>
        </w:rPr>
      </w:pPr>
      <w:r w:rsidRPr="000E24D3">
        <w:rPr>
          <w:color w:val="202124"/>
          <w:shd w:val="clear" w:color="auto" w:fill="FFFFFF"/>
        </w:rPr>
        <w:t xml:space="preserve">Dr. K. Latha Shenoy </w:t>
      </w:r>
      <w:r w:rsidR="00E04520" w:rsidRPr="000E24D3">
        <w:rPr>
          <w:color w:val="202124"/>
          <w:shd w:val="clear" w:color="auto" w:fill="FFFFFF"/>
        </w:rPr>
        <w:t>(E</w:t>
      </w:r>
      <w:r w:rsidRPr="000E24D3">
        <w:rPr>
          <w:color w:val="202124"/>
          <w:shd w:val="clear" w:color="auto" w:fill="FFFFFF"/>
        </w:rPr>
        <w:t xml:space="preserve">&amp;E </w:t>
      </w:r>
      <w:r w:rsidR="00E04520" w:rsidRPr="000E24D3">
        <w:rPr>
          <w:color w:val="202124"/>
          <w:shd w:val="clear" w:color="auto" w:fill="FFFFFF"/>
        </w:rPr>
        <w:t>NMAMIT)</w:t>
      </w:r>
    </w:p>
    <w:p w14:paraId="26FE832C" w14:textId="5058C551" w:rsidR="00E7086A" w:rsidRDefault="00E7086A" w:rsidP="00E7086A">
      <w:pPr>
        <w:pStyle w:val="Heading2"/>
        <w:shd w:val="clear" w:color="auto" w:fill="FFFFFF"/>
        <w:spacing w:before="0" w:after="144"/>
        <w:rPr>
          <w:rFonts w:ascii="Times New Roman" w:eastAsia="Times New Roman" w:hAnsi="Times New Roman" w:cs="Times New Roman"/>
          <w:i/>
          <w:iCs/>
          <w:noProof/>
          <w:sz w:val="28"/>
          <w:szCs w:val="28"/>
        </w:rPr>
      </w:pPr>
      <w:r w:rsidRPr="00E7086A">
        <w:rPr>
          <w:rFonts w:ascii="Times New Roman" w:eastAsia="Times New Roman" w:hAnsi="Times New Roman" w:cs="Times New Roman"/>
          <w:i/>
          <w:iCs/>
          <w:noProof/>
          <w:sz w:val="28"/>
          <w:szCs w:val="28"/>
        </w:rPr>
        <w:t>Abstract</w:t>
      </w:r>
    </w:p>
    <w:p w14:paraId="6B73FD6D" w14:textId="369A045A" w:rsidR="00E7086A" w:rsidRDefault="000E24D3" w:rsidP="000E24D3">
      <w:pPr>
        <w:pStyle w:val="NormalWeb"/>
        <w:spacing w:before="240" w:beforeAutospacing="0" w:after="240" w:afterAutospacing="0" w:line="276" w:lineRule="auto"/>
        <w:jc w:val="both"/>
        <w:rPr>
          <w:color w:val="212529"/>
          <w:sz w:val="28"/>
          <w:szCs w:val="28"/>
          <w:shd w:val="clear" w:color="auto" w:fill="FFFFFF"/>
        </w:rPr>
      </w:pPr>
      <w:r w:rsidRPr="000E24D3">
        <w:rPr>
          <w:color w:val="212529"/>
          <w:sz w:val="28"/>
          <w:szCs w:val="28"/>
          <w:shd w:val="clear" w:color="auto" w:fill="FFFFFF"/>
        </w:rPr>
        <w:t xml:space="preserve">In the buzzer round of quiz contests, the question is thrown open to all the teams. The person who knows the answer hits the buzzer first and then answers the question. Sometimes two or more players hit the buzzer almost simultaneously and it is very difficult to detect which of them has pressed the buzzer first. For this </w:t>
      </w:r>
      <w:r w:rsidR="00E04520" w:rsidRPr="000E24D3">
        <w:rPr>
          <w:color w:val="212529"/>
          <w:sz w:val="28"/>
          <w:szCs w:val="28"/>
          <w:shd w:val="clear" w:color="auto" w:fill="FFFFFF"/>
        </w:rPr>
        <w:t>reason,</w:t>
      </w:r>
      <w:r w:rsidRPr="000E24D3">
        <w:rPr>
          <w:color w:val="212529"/>
          <w:sz w:val="28"/>
          <w:szCs w:val="28"/>
          <w:shd w:val="clear" w:color="auto" w:fill="FFFFFF"/>
        </w:rPr>
        <w:t xml:space="preserve"> </w:t>
      </w:r>
      <w:r w:rsidR="00E04520">
        <w:rPr>
          <w:color w:val="212529"/>
          <w:sz w:val="28"/>
          <w:szCs w:val="28"/>
          <w:shd w:val="clear" w:color="auto" w:fill="FFFFFF"/>
        </w:rPr>
        <w:t>we are using 7segmnent display in the place of buzzer, which displays fastest player or team.</w:t>
      </w:r>
    </w:p>
    <w:p w14:paraId="4DA5B362" w14:textId="1165033A" w:rsidR="00E04520" w:rsidRDefault="00E04520" w:rsidP="00EA1378">
      <w:pPr>
        <w:pStyle w:val="NormalWeb"/>
        <w:spacing w:before="240" w:beforeAutospacing="0" w:after="240" w:afterAutospacing="0" w:line="276" w:lineRule="auto"/>
        <w:jc w:val="both"/>
        <w:rPr>
          <w:color w:val="212529"/>
          <w:sz w:val="28"/>
          <w:szCs w:val="28"/>
          <w:shd w:val="clear" w:color="auto" w:fill="FFFFFF"/>
        </w:rPr>
      </w:pPr>
      <w:r w:rsidRPr="00EA1378">
        <w:rPr>
          <w:color w:val="212529"/>
          <w:sz w:val="28"/>
          <w:szCs w:val="28"/>
          <w:shd w:val="clear" w:color="auto" w:fill="FFFFFF"/>
        </w:rPr>
        <w:t xml:space="preserve">In the round of any quiz contest question are thrown open to all the participating teams. Each team has a push button switch. After hearing the question any member of a team who knows the answer and hits the switch first gets a chance to answer. In </w:t>
      </w:r>
      <w:r w:rsidRPr="00EA1378">
        <w:rPr>
          <w:color w:val="212529"/>
          <w:sz w:val="28"/>
          <w:szCs w:val="28"/>
          <w:shd w:val="clear" w:color="auto" w:fill="FFFFFF"/>
        </w:rPr>
        <w:lastRenderedPageBreak/>
        <w:t>multiple cases who hit the switch first gets the opportunity to reply. For next round the quiz master reset the buzzer operation circuit by pressing the reset switch. For visual indication</w:t>
      </w:r>
      <w:r w:rsidR="00990A4E">
        <w:rPr>
          <w:color w:val="212529"/>
          <w:sz w:val="28"/>
          <w:szCs w:val="28"/>
          <w:shd w:val="clear" w:color="auto" w:fill="FFFFFF"/>
        </w:rPr>
        <w:t xml:space="preserve"> we use 7 segment display</w:t>
      </w:r>
      <w:r w:rsidRPr="00EA1378">
        <w:rPr>
          <w:color w:val="212529"/>
          <w:sz w:val="28"/>
          <w:szCs w:val="28"/>
          <w:shd w:val="clear" w:color="auto" w:fill="FFFFFF"/>
        </w:rPr>
        <w:t xml:space="preserve">. The </w:t>
      </w:r>
      <w:r w:rsidR="00990A4E">
        <w:rPr>
          <w:color w:val="212529"/>
          <w:sz w:val="28"/>
          <w:szCs w:val="28"/>
          <w:shd w:val="clear" w:color="auto" w:fill="FFFFFF"/>
        </w:rPr>
        <w:t>7segment display displays team(player) number</w:t>
      </w:r>
      <w:r w:rsidR="009D58BF">
        <w:rPr>
          <w:color w:val="212529"/>
          <w:sz w:val="28"/>
          <w:szCs w:val="28"/>
          <w:shd w:val="clear" w:color="auto" w:fill="FFFFFF"/>
        </w:rPr>
        <w:t>. Quiz master resets the display to 0 using reset button.</w:t>
      </w:r>
    </w:p>
    <w:p w14:paraId="00491E13" w14:textId="6AABC9EE" w:rsidR="009D58BF" w:rsidRDefault="009D58BF" w:rsidP="009D58BF">
      <w:pPr>
        <w:spacing w:line="240" w:lineRule="auto"/>
        <w:jc w:val="both"/>
        <w:rPr>
          <w:rFonts w:ascii="Times New Roman" w:eastAsia="Times New Roman" w:hAnsi="Times New Roman" w:cs="Times New Roman"/>
          <w:b/>
          <w:bCs/>
          <w:i/>
          <w:iCs/>
          <w:noProof/>
          <w:sz w:val="28"/>
          <w:szCs w:val="28"/>
        </w:rPr>
      </w:pPr>
      <w:r>
        <w:rPr>
          <w:rFonts w:ascii="Times New Roman" w:eastAsia="Times New Roman" w:hAnsi="Times New Roman" w:cs="Times New Roman"/>
          <w:b/>
          <w:bCs/>
          <w:i/>
          <w:iCs/>
          <w:noProof/>
          <w:sz w:val="28"/>
          <w:szCs w:val="28"/>
        </w:rPr>
        <w:t>Block Diagram</w:t>
      </w:r>
    </w:p>
    <w:p w14:paraId="6A4A7B9F" w14:textId="1D08A61F" w:rsidR="004F48E5" w:rsidRDefault="00C3299E" w:rsidP="00EA1378">
      <w:pPr>
        <w:pStyle w:val="NormalWeb"/>
        <w:spacing w:before="240" w:beforeAutospacing="0" w:after="240" w:afterAutospacing="0" w:line="276" w:lineRule="auto"/>
        <w:jc w:val="both"/>
        <w:rPr>
          <w:noProof/>
          <w:sz w:val="28"/>
          <w:szCs w:val="28"/>
        </w:rPr>
      </w:pPr>
      <w:r>
        <w:rPr>
          <w:noProof/>
          <w:sz w:val="28"/>
          <w:szCs w:val="28"/>
        </w:rPr>
        <w:drawing>
          <wp:inline distT="0" distB="0" distL="0" distR="0" wp14:anchorId="1C466500" wp14:editId="0840123F">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8249D2" w14:textId="7079D7E1" w:rsidR="00C3299E" w:rsidRDefault="00C3299E" w:rsidP="00C3299E">
      <w:pPr>
        <w:spacing w:line="240" w:lineRule="auto"/>
        <w:jc w:val="both"/>
        <w:rPr>
          <w:rFonts w:ascii="Times New Roman" w:eastAsia="Times New Roman" w:hAnsi="Times New Roman" w:cs="Times New Roman"/>
          <w:b/>
          <w:bCs/>
          <w:i/>
          <w:iCs/>
          <w:noProof/>
          <w:sz w:val="28"/>
          <w:szCs w:val="28"/>
        </w:rPr>
      </w:pPr>
      <w:r>
        <w:rPr>
          <w:rFonts w:ascii="Times New Roman" w:eastAsia="Times New Roman" w:hAnsi="Times New Roman" w:cs="Times New Roman"/>
          <w:b/>
          <w:bCs/>
          <w:i/>
          <w:iCs/>
          <w:noProof/>
          <w:sz w:val="28"/>
          <w:szCs w:val="28"/>
        </w:rPr>
        <w:t>Working of Fastest Finger First Indicator</w:t>
      </w:r>
    </w:p>
    <w:p w14:paraId="0D5BCE26" w14:textId="159A68AB" w:rsidR="00C3299E" w:rsidRPr="00235EFE" w:rsidRDefault="00865161" w:rsidP="00235EFE">
      <w:pPr>
        <w:spacing w:line="240" w:lineRule="auto"/>
        <w:jc w:val="both"/>
        <w:rPr>
          <w:rFonts w:ascii="Times New Roman" w:eastAsia="Times New Roman" w:hAnsi="Times New Roman" w:cs="Times New Roman"/>
          <w:b/>
          <w:bCs/>
          <w:i/>
          <w:iCs/>
          <w:noProof/>
          <w:vanish/>
          <w:color w:val="000000" w:themeColor="text1"/>
          <w:sz w:val="28"/>
          <w:szCs w:val="28"/>
          <w:specVanish/>
        </w:rPr>
      </w:pPr>
      <w:r w:rsidRPr="00235EFE">
        <w:rPr>
          <w:rFonts w:ascii="Times New Roman" w:hAnsi="Times New Roman" w:cs="Times New Roman"/>
          <w:color w:val="212529"/>
          <w:sz w:val="28"/>
          <w:szCs w:val="28"/>
          <w:shd w:val="clear" w:color="auto" w:fill="FFFFFF"/>
        </w:rPr>
        <w:t>In the above circuit we use the ICs which require 5v Vcc, for the stable input voltage we use voltage regulator IC 7805(5v regulator</w:t>
      </w:r>
      <w:r w:rsidR="00235EFE" w:rsidRPr="00235EFE">
        <w:rPr>
          <w:rFonts w:ascii="Times New Roman" w:hAnsi="Times New Roman" w:cs="Times New Roman"/>
          <w:color w:val="212529"/>
          <w:sz w:val="28"/>
          <w:szCs w:val="28"/>
          <w:shd w:val="clear" w:color="auto" w:fill="FFFFFF"/>
        </w:rPr>
        <w:t>). Initially</w:t>
      </w:r>
      <w:r w:rsidRPr="00235EFE">
        <w:rPr>
          <w:rFonts w:ascii="Times New Roman" w:hAnsi="Times New Roman" w:cs="Times New Roman"/>
          <w:color w:val="212529"/>
          <w:sz w:val="28"/>
          <w:szCs w:val="28"/>
          <w:shd w:val="clear" w:color="auto" w:fill="FFFFFF"/>
        </w:rPr>
        <w:t xml:space="preserve"> one terminal of 4 switch</w:t>
      </w:r>
      <w:r w:rsidR="00B811F0">
        <w:rPr>
          <w:rFonts w:ascii="Times New Roman" w:hAnsi="Times New Roman" w:cs="Times New Roman"/>
          <w:color w:val="212529"/>
          <w:sz w:val="28"/>
          <w:szCs w:val="28"/>
          <w:shd w:val="clear" w:color="auto" w:fill="FFFFFF"/>
        </w:rPr>
        <w:t xml:space="preserve">es </w:t>
      </w:r>
      <w:r w:rsidR="00B811F0" w:rsidRPr="00235EFE">
        <w:rPr>
          <w:rFonts w:ascii="Times New Roman" w:hAnsi="Times New Roman" w:cs="Times New Roman"/>
          <w:color w:val="212529"/>
          <w:sz w:val="28"/>
          <w:szCs w:val="28"/>
          <w:shd w:val="clear" w:color="auto" w:fill="FFFFFF"/>
        </w:rPr>
        <w:t>is</w:t>
      </w:r>
      <w:r w:rsidR="009B05A6" w:rsidRPr="00235EFE">
        <w:rPr>
          <w:rFonts w:ascii="Times New Roman" w:hAnsi="Times New Roman" w:cs="Times New Roman"/>
          <w:color w:val="212529"/>
          <w:sz w:val="28"/>
          <w:szCs w:val="28"/>
          <w:shd w:val="clear" w:color="auto" w:fill="FFFFFF"/>
        </w:rPr>
        <w:t xml:space="preserve"> shorted</w:t>
      </w:r>
      <w:r w:rsidRPr="00235EFE">
        <w:rPr>
          <w:rFonts w:ascii="Times New Roman" w:hAnsi="Times New Roman" w:cs="Times New Roman"/>
          <w:color w:val="212529"/>
          <w:sz w:val="28"/>
          <w:szCs w:val="28"/>
          <w:shd w:val="clear" w:color="auto" w:fill="FFFFFF"/>
        </w:rPr>
        <w:t xml:space="preserve"> connected to </w:t>
      </w:r>
      <w:r w:rsidR="009B05A6" w:rsidRPr="00235EFE">
        <w:rPr>
          <w:rFonts w:ascii="Times New Roman" w:hAnsi="Times New Roman" w:cs="Times New Roman"/>
          <w:color w:val="212529"/>
          <w:sz w:val="28"/>
          <w:szCs w:val="28"/>
          <w:shd w:val="clear" w:color="auto" w:fill="FFFFFF"/>
        </w:rPr>
        <w:t>ground and other terminals are given as input</w:t>
      </w:r>
      <w:r w:rsidR="00235EFE">
        <w:rPr>
          <w:rFonts w:ascii="Times New Roman" w:hAnsi="Times New Roman" w:cs="Times New Roman"/>
          <w:color w:val="212529"/>
          <w:sz w:val="28"/>
          <w:szCs w:val="28"/>
          <w:shd w:val="clear" w:color="auto" w:fill="FFFFFF"/>
        </w:rPr>
        <w:t>(D1-D4)</w:t>
      </w:r>
      <w:r w:rsidR="009B05A6" w:rsidRPr="00235EFE">
        <w:rPr>
          <w:rFonts w:ascii="Times New Roman" w:hAnsi="Times New Roman" w:cs="Times New Roman"/>
          <w:color w:val="212529"/>
          <w:sz w:val="28"/>
          <w:szCs w:val="28"/>
          <w:shd w:val="clear" w:color="auto" w:fill="FFFFFF"/>
        </w:rPr>
        <w:t xml:space="preserve"> to the IC 7475(4 bit Bi-Stable Latch) and also connected to Vcc using 1</w:t>
      </w:r>
      <w:r w:rsidR="003F54EE" w:rsidRPr="00235EFE">
        <w:rPr>
          <w:rFonts w:ascii="Times New Roman" w:hAnsi="Times New Roman" w:cs="Times New Roman"/>
          <w:color w:val="212529"/>
          <w:sz w:val="28"/>
          <w:szCs w:val="28"/>
          <w:shd w:val="clear" w:color="auto" w:fill="FFFFFF"/>
        </w:rPr>
        <w:t>k</w:t>
      </w:r>
    </w:p>
    <w:p w14:paraId="79729FC1" w14:textId="313BB212" w:rsidR="00580720" w:rsidRDefault="00235EFE" w:rsidP="00EA1378">
      <w:pPr>
        <w:pStyle w:val="NormalWeb"/>
        <w:spacing w:before="240" w:beforeAutospacing="0" w:after="240" w:afterAutospacing="0" w:line="276" w:lineRule="auto"/>
        <w:jc w:val="both"/>
        <w:rPr>
          <w:noProof/>
          <w:sz w:val="28"/>
          <w:szCs w:val="28"/>
        </w:rPr>
      </w:pPr>
      <w:r w:rsidRPr="00235EFE">
        <w:rPr>
          <w:noProof/>
          <w:sz w:val="28"/>
          <w:szCs w:val="28"/>
          <w:lang w:val="el-GR"/>
        </w:rPr>
        <w:t>Ω</w:t>
      </w:r>
      <w:r>
        <w:rPr>
          <w:noProof/>
          <w:sz w:val="28"/>
          <w:szCs w:val="28"/>
        </w:rPr>
        <w:t xml:space="preserve"> to act as debouncer. So outp</w:t>
      </w:r>
      <w:r w:rsidR="001B3774">
        <w:rPr>
          <w:noProof/>
          <w:sz w:val="28"/>
          <w:szCs w:val="28"/>
        </w:rPr>
        <w:t>ut(Q1-Q4) of IC 7475 will be Logic 1.</w:t>
      </w:r>
    </w:p>
    <w:tbl>
      <w:tblPr>
        <w:tblStyle w:val="TableGrid"/>
        <w:tblpPr w:leftFromText="180" w:rightFromText="180" w:vertAnchor="text" w:horzAnchor="margin" w:tblpY="1672"/>
        <w:tblW w:w="4778" w:type="dxa"/>
        <w:tblLook w:val="04A0" w:firstRow="1" w:lastRow="0" w:firstColumn="1" w:lastColumn="0" w:noHBand="0" w:noVBand="1"/>
      </w:tblPr>
      <w:tblGrid>
        <w:gridCol w:w="1142"/>
        <w:gridCol w:w="1142"/>
        <w:gridCol w:w="1246"/>
        <w:gridCol w:w="1248"/>
      </w:tblGrid>
      <w:tr w:rsidR="00E33B9D" w:rsidRPr="00E33B9D" w14:paraId="6B1D2FA8" w14:textId="77777777" w:rsidTr="0099180E">
        <w:trPr>
          <w:trHeight w:val="102"/>
        </w:trPr>
        <w:tc>
          <w:tcPr>
            <w:tcW w:w="4778" w:type="dxa"/>
            <w:gridSpan w:val="4"/>
            <w:shd w:val="clear" w:color="auto" w:fill="FBD4B4" w:themeFill="accent6" w:themeFillTint="66"/>
          </w:tcPr>
          <w:p w14:paraId="52B7AAB8"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lastRenderedPageBreak/>
              <w:t>D – Latch Truth Table</w:t>
            </w:r>
          </w:p>
        </w:tc>
      </w:tr>
      <w:tr w:rsidR="0031028A" w:rsidRPr="00E33B9D" w14:paraId="50186701" w14:textId="77777777" w:rsidTr="0099180E">
        <w:trPr>
          <w:trHeight w:val="102"/>
        </w:trPr>
        <w:tc>
          <w:tcPr>
            <w:tcW w:w="1142" w:type="dxa"/>
            <w:shd w:val="clear" w:color="auto" w:fill="DBE5F1" w:themeFill="accent1" w:themeFillTint="33"/>
          </w:tcPr>
          <w:p w14:paraId="59BA1F90"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E</w:t>
            </w:r>
          </w:p>
        </w:tc>
        <w:tc>
          <w:tcPr>
            <w:tcW w:w="1142" w:type="dxa"/>
            <w:shd w:val="clear" w:color="auto" w:fill="EAF1DD" w:themeFill="accent3" w:themeFillTint="33"/>
          </w:tcPr>
          <w:p w14:paraId="5459C7EE"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D</w:t>
            </w:r>
          </w:p>
        </w:tc>
        <w:tc>
          <w:tcPr>
            <w:tcW w:w="1246" w:type="dxa"/>
            <w:shd w:val="clear" w:color="auto" w:fill="EAF1DD" w:themeFill="accent3" w:themeFillTint="33"/>
          </w:tcPr>
          <w:p w14:paraId="1357CF87"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Q</w:t>
            </w:r>
          </w:p>
        </w:tc>
        <w:tc>
          <w:tcPr>
            <w:tcW w:w="1248" w:type="dxa"/>
            <w:shd w:val="clear" w:color="auto" w:fill="DBE5F1" w:themeFill="accent1" w:themeFillTint="33"/>
          </w:tcPr>
          <w:p w14:paraId="2AC12E42"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Q’</w:t>
            </w:r>
          </w:p>
        </w:tc>
      </w:tr>
      <w:tr w:rsidR="0031028A" w:rsidRPr="00E33B9D" w14:paraId="65CBF87D" w14:textId="77777777" w:rsidTr="0099180E">
        <w:trPr>
          <w:trHeight w:val="482"/>
        </w:trPr>
        <w:tc>
          <w:tcPr>
            <w:tcW w:w="1142" w:type="dxa"/>
            <w:shd w:val="clear" w:color="auto" w:fill="DBE5F1" w:themeFill="accent1" w:themeFillTint="33"/>
          </w:tcPr>
          <w:p w14:paraId="533460B6"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0</w:t>
            </w:r>
          </w:p>
        </w:tc>
        <w:tc>
          <w:tcPr>
            <w:tcW w:w="1142" w:type="dxa"/>
            <w:shd w:val="clear" w:color="auto" w:fill="EAF1DD" w:themeFill="accent3" w:themeFillTint="33"/>
          </w:tcPr>
          <w:p w14:paraId="1B6F0DAC"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0</w:t>
            </w:r>
          </w:p>
        </w:tc>
        <w:tc>
          <w:tcPr>
            <w:tcW w:w="1246" w:type="dxa"/>
            <w:shd w:val="clear" w:color="auto" w:fill="EAF1DD" w:themeFill="accent3" w:themeFillTint="33"/>
          </w:tcPr>
          <w:p w14:paraId="0E6C3403"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Latch</w:t>
            </w:r>
          </w:p>
        </w:tc>
        <w:tc>
          <w:tcPr>
            <w:tcW w:w="1248" w:type="dxa"/>
            <w:shd w:val="clear" w:color="auto" w:fill="DBE5F1" w:themeFill="accent1" w:themeFillTint="33"/>
          </w:tcPr>
          <w:p w14:paraId="6814173A"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Latch</w:t>
            </w:r>
          </w:p>
        </w:tc>
      </w:tr>
      <w:tr w:rsidR="0031028A" w:rsidRPr="00E33B9D" w14:paraId="6865BA82" w14:textId="77777777" w:rsidTr="0099180E">
        <w:trPr>
          <w:trHeight w:val="102"/>
        </w:trPr>
        <w:tc>
          <w:tcPr>
            <w:tcW w:w="1142" w:type="dxa"/>
            <w:shd w:val="clear" w:color="auto" w:fill="DBE5F1" w:themeFill="accent1" w:themeFillTint="33"/>
          </w:tcPr>
          <w:p w14:paraId="5D08CD3E"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0</w:t>
            </w:r>
          </w:p>
        </w:tc>
        <w:tc>
          <w:tcPr>
            <w:tcW w:w="1142" w:type="dxa"/>
            <w:shd w:val="clear" w:color="auto" w:fill="EAF1DD" w:themeFill="accent3" w:themeFillTint="33"/>
          </w:tcPr>
          <w:p w14:paraId="35B6AAB3"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1</w:t>
            </w:r>
          </w:p>
        </w:tc>
        <w:tc>
          <w:tcPr>
            <w:tcW w:w="1246" w:type="dxa"/>
            <w:shd w:val="clear" w:color="auto" w:fill="EAF1DD" w:themeFill="accent3" w:themeFillTint="33"/>
          </w:tcPr>
          <w:p w14:paraId="3BBF7370"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Latch</w:t>
            </w:r>
          </w:p>
        </w:tc>
        <w:tc>
          <w:tcPr>
            <w:tcW w:w="1248" w:type="dxa"/>
            <w:shd w:val="clear" w:color="auto" w:fill="DBE5F1" w:themeFill="accent1" w:themeFillTint="33"/>
          </w:tcPr>
          <w:p w14:paraId="3ABC646F"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Latch</w:t>
            </w:r>
          </w:p>
        </w:tc>
      </w:tr>
      <w:tr w:rsidR="0031028A" w:rsidRPr="00E33B9D" w14:paraId="3396FBED" w14:textId="77777777" w:rsidTr="0099180E">
        <w:trPr>
          <w:trHeight w:val="102"/>
        </w:trPr>
        <w:tc>
          <w:tcPr>
            <w:tcW w:w="1142" w:type="dxa"/>
            <w:shd w:val="clear" w:color="auto" w:fill="DBE5F1" w:themeFill="accent1" w:themeFillTint="33"/>
          </w:tcPr>
          <w:p w14:paraId="21B0F24F"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1</w:t>
            </w:r>
          </w:p>
        </w:tc>
        <w:tc>
          <w:tcPr>
            <w:tcW w:w="1142" w:type="dxa"/>
            <w:shd w:val="clear" w:color="auto" w:fill="EAF1DD" w:themeFill="accent3" w:themeFillTint="33"/>
          </w:tcPr>
          <w:p w14:paraId="1C4C7574"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0</w:t>
            </w:r>
          </w:p>
        </w:tc>
        <w:tc>
          <w:tcPr>
            <w:tcW w:w="1246" w:type="dxa"/>
            <w:shd w:val="clear" w:color="auto" w:fill="EAF1DD" w:themeFill="accent3" w:themeFillTint="33"/>
          </w:tcPr>
          <w:p w14:paraId="3C4291D2"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0</w:t>
            </w:r>
          </w:p>
        </w:tc>
        <w:tc>
          <w:tcPr>
            <w:tcW w:w="1248" w:type="dxa"/>
            <w:shd w:val="clear" w:color="auto" w:fill="DBE5F1" w:themeFill="accent1" w:themeFillTint="33"/>
          </w:tcPr>
          <w:p w14:paraId="60E10558"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1</w:t>
            </w:r>
          </w:p>
        </w:tc>
      </w:tr>
      <w:tr w:rsidR="0031028A" w:rsidRPr="00E33B9D" w14:paraId="30F60F5D" w14:textId="77777777" w:rsidTr="0099180E">
        <w:trPr>
          <w:trHeight w:val="69"/>
        </w:trPr>
        <w:tc>
          <w:tcPr>
            <w:tcW w:w="1142" w:type="dxa"/>
            <w:shd w:val="clear" w:color="auto" w:fill="DBE5F1" w:themeFill="accent1" w:themeFillTint="33"/>
          </w:tcPr>
          <w:p w14:paraId="424B8FB6"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1</w:t>
            </w:r>
          </w:p>
        </w:tc>
        <w:tc>
          <w:tcPr>
            <w:tcW w:w="1142" w:type="dxa"/>
            <w:shd w:val="clear" w:color="auto" w:fill="EAF1DD" w:themeFill="accent3" w:themeFillTint="33"/>
          </w:tcPr>
          <w:p w14:paraId="67D50012"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1</w:t>
            </w:r>
          </w:p>
        </w:tc>
        <w:tc>
          <w:tcPr>
            <w:tcW w:w="1246" w:type="dxa"/>
            <w:shd w:val="clear" w:color="auto" w:fill="EAF1DD" w:themeFill="accent3" w:themeFillTint="33"/>
          </w:tcPr>
          <w:p w14:paraId="7170B343"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1</w:t>
            </w:r>
          </w:p>
        </w:tc>
        <w:tc>
          <w:tcPr>
            <w:tcW w:w="1248" w:type="dxa"/>
            <w:shd w:val="clear" w:color="auto" w:fill="DBE5F1" w:themeFill="accent1" w:themeFillTint="33"/>
          </w:tcPr>
          <w:p w14:paraId="0B9A13CB" w14:textId="77777777" w:rsidR="00E33B9D" w:rsidRPr="0031028A" w:rsidRDefault="00E33B9D" w:rsidP="00E33B9D">
            <w:pPr>
              <w:pStyle w:val="NormalWeb"/>
              <w:spacing w:before="240" w:beforeAutospacing="0" w:after="240" w:afterAutospacing="0"/>
              <w:jc w:val="center"/>
              <w:rPr>
                <w:noProof/>
                <w:sz w:val="28"/>
                <w:szCs w:val="28"/>
              </w:rPr>
            </w:pPr>
            <w:r w:rsidRPr="0031028A">
              <w:rPr>
                <w:noProof/>
                <w:sz w:val="28"/>
                <w:szCs w:val="28"/>
              </w:rPr>
              <w:t>0</w:t>
            </w:r>
          </w:p>
        </w:tc>
      </w:tr>
    </w:tbl>
    <w:tbl>
      <w:tblPr>
        <w:tblStyle w:val="TableGrid"/>
        <w:tblpPr w:leftFromText="180" w:rightFromText="180" w:vertAnchor="text" w:horzAnchor="margin" w:tblpXSpec="right" w:tblpY="6532"/>
        <w:tblW w:w="0" w:type="auto"/>
        <w:tblLook w:val="04A0" w:firstRow="1" w:lastRow="0" w:firstColumn="1" w:lastColumn="0" w:noHBand="0" w:noVBand="1"/>
      </w:tblPr>
      <w:tblGrid>
        <w:gridCol w:w="1511"/>
        <w:gridCol w:w="1512"/>
        <w:gridCol w:w="1516"/>
      </w:tblGrid>
      <w:tr w:rsidR="0099180E" w14:paraId="6FF2E724" w14:textId="77777777" w:rsidTr="0099180E">
        <w:trPr>
          <w:trHeight w:val="205"/>
        </w:trPr>
        <w:tc>
          <w:tcPr>
            <w:tcW w:w="4539" w:type="dxa"/>
            <w:gridSpan w:val="3"/>
            <w:shd w:val="clear" w:color="auto" w:fill="FBD4B4" w:themeFill="accent6" w:themeFillTint="66"/>
          </w:tcPr>
          <w:p w14:paraId="56D62268"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NAND Gate Truth Table</w:t>
            </w:r>
          </w:p>
        </w:tc>
      </w:tr>
      <w:tr w:rsidR="0099180E" w14:paraId="539559E4" w14:textId="77777777" w:rsidTr="0099180E">
        <w:trPr>
          <w:trHeight w:val="205"/>
        </w:trPr>
        <w:tc>
          <w:tcPr>
            <w:tcW w:w="1511" w:type="dxa"/>
            <w:shd w:val="clear" w:color="auto" w:fill="EAF1DD" w:themeFill="accent3" w:themeFillTint="33"/>
          </w:tcPr>
          <w:p w14:paraId="549A377A"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A</w:t>
            </w:r>
          </w:p>
        </w:tc>
        <w:tc>
          <w:tcPr>
            <w:tcW w:w="1512" w:type="dxa"/>
            <w:shd w:val="clear" w:color="auto" w:fill="C6D9F1" w:themeFill="text2" w:themeFillTint="33"/>
          </w:tcPr>
          <w:p w14:paraId="3B4F36A3"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B</w:t>
            </w:r>
          </w:p>
        </w:tc>
        <w:tc>
          <w:tcPr>
            <w:tcW w:w="1516" w:type="dxa"/>
            <w:shd w:val="clear" w:color="auto" w:fill="E5DFEC" w:themeFill="accent4" w:themeFillTint="33"/>
          </w:tcPr>
          <w:p w14:paraId="68EFD398"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Output</w:t>
            </w:r>
          </w:p>
        </w:tc>
      </w:tr>
      <w:tr w:rsidR="0099180E" w14:paraId="081A65C5" w14:textId="77777777" w:rsidTr="0099180E">
        <w:trPr>
          <w:trHeight w:val="205"/>
        </w:trPr>
        <w:tc>
          <w:tcPr>
            <w:tcW w:w="1511" w:type="dxa"/>
            <w:shd w:val="clear" w:color="auto" w:fill="EAF1DD" w:themeFill="accent3" w:themeFillTint="33"/>
          </w:tcPr>
          <w:p w14:paraId="23A65A58"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0</w:t>
            </w:r>
          </w:p>
        </w:tc>
        <w:tc>
          <w:tcPr>
            <w:tcW w:w="1512" w:type="dxa"/>
            <w:shd w:val="clear" w:color="auto" w:fill="C6D9F1" w:themeFill="text2" w:themeFillTint="33"/>
          </w:tcPr>
          <w:p w14:paraId="3FE4A5A1"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0</w:t>
            </w:r>
          </w:p>
        </w:tc>
        <w:tc>
          <w:tcPr>
            <w:tcW w:w="1516" w:type="dxa"/>
            <w:shd w:val="clear" w:color="auto" w:fill="E5DFEC" w:themeFill="accent4" w:themeFillTint="33"/>
          </w:tcPr>
          <w:p w14:paraId="41B2EC27"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1</w:t>
            </w:r>
          </w:p>
        </w:tc>
      </w:tr>
      <w:tr w:rsidR="0099180E" w14:paraId="785141AF" w14:textId="77777777" w:rsidTr="0099180E">
        <w:trPr>
          <w:trHeight w:val="215"/>
        </w:trPr>
        <w:tc>
          <w:tcPr>
            <w:tcW w:w="1511" w:type="dxa"/>
            <w:shd w:val="clear" w:color="auto" w:fill="EAF1DD" w:themeFill="accent3" w:themeFillTint="33"/>
          </w:tcPr>
          <w:p w14:paraId="77BEE29F"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0</w:t>
            </w:r>
          </w:p>
        </w:tc>
        <w:tc>
          <w:tcPr>
            <w:tcW w:w="1512" w:type="dxa"/>
            <w:shd w:val="clear" w:color="auto" w:fill="C6D9F1" w:themeFill="text2" w:themeFillTint="33"/>
          </w:tcPr>
          <w:p w14:paraId="7108E678"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1</w:t>
            </w:r>
          </w:p>
        </w:tc>
        <w:tc>
          <w:tcPr>
            <w:tcW w:w="1516" w:type="dxa"/>
            <w:shd w:val="clear" w:color="auto" w:fill="E5DFEC" w:themeFill="accent4" w:themeFillTint="33"/>
          </w:tcPr>
          <w:p w14:paraId="7D7E7B68"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1</w:t>
            </w:r>
          </w:p>
        </w:tc>
      </w:tr>
      <w:tr w:rsidR="0099180E" w14:paraId="18DCBA4B" w14:textId="77777777" w:rsidTr="0099180E">
        <w:trPr>
          <w:trHeight w:val="205"/>
        </w:trPr>
        <w:tc>
          <w:tcPr>
            <w:tcW w:w="1511" w:type="dxa"/>
            <w:shd w:val="clear" w:color="auto" w:fill="EAF1DD" w:themeFill="accent3" w:themeFillTint="33"/>
          </w:tcPr>
          <w:p w14:paraId="6051CEFB"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1</w:t>
            </w:r>
          </w:p>
        </w:tc>
        <w:tc>
          <w:tcPr>
            <w:tcW w:w="1512" w:type="dxa"/>
            <w:shd w:val="clear" w:color="auto" w:fill="C6D9F1" w:themeFill="text2" w:themeFillTint="33"/>
          </w:tcPr>
          <w:p w14:paraId="3D7E6F7D"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0</w:t>
            </w:r>
          </w:p>
        </w:tc>
        <w:tc>
          <w:tcPr>
            <w:tcW w:w="1516" w:type="dxa"/>
            <w:shd w:val="clear" w:color="auto" w:fill="E5DFEC" w:themeFill="accent4" w:themeFillTint="33"/>
          </w:tcPr>
          <w:p w14:paraId="3687F55D"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1</w:t>
            </w:r>
          </w:p>
        </w:tc>
      </w:tr>
      <w:tr w:rsidR="0099180E" w14:paraId="4124B4E2" w14:textId="77777777" w:rsidTr="0099180E">
        <w:trPr>
          <w:trHeight w:val="196"/>
        </w:trPr>
        <w:tc>
          <w:tcPr>
            <w:tcW w:w="1511" w:type="dxa"/>
            <w:shd w:val="clear" w:color="auto" w:fill="EAF1DD" w:themeFill="accent3" w:themeFillTint="33"/>
          </w:tcPr>
          <w:p w14:paraId="66E389FD"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1</w:t>
            </w:r>
          </w:p>
        </w:tc>
        <w:tc>
          <w:tcPr>
            <w:tcW w:w="1512" w:type="dxa"/>
            <w:shd w:val="clear" w:color="auto" w:fill="C6D9F1" w:themeFill="text2" w:themeFillTint="33"/>
          </w:tcPr>
          <w:p w14:paraId="42319856"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1</w:t>
            </w:r>
          </w:p>
        </w:tc>
        <w:tc>
          <w:tcPr>
            <w:tcW w:w="1516" w:type="dxa"/>
            <w:shd w:val="clear" w:color="auto" w:fill="E5DFEC" w:themeFill="accent4" w:themeFillTint="33"/>
          </w:tcPr>
          <w:p w14:paraId="03ADE487" w14:textId="77777777" w:rsidR="0099180E" w:rsidRPr="00E33B9D" w:rsidRDefault="0099180E" w:rsidP="0099180E">
            <w:pPr>
              <w:jc w:val="center"/>
              <w:rPr>
                <w:rFonts w:ascii="Times New Roman" w:eastAsia="Times New Roman" w:hAnsi="Times New Roman" w:cs="Times New Roman"/>
                <w:noProof/>
                <w:sz w:val="28"/>
                <w:szCs w:val="28"/>
              </w:rPr>
            </w:pPr>
            <w:r w:rsidRPr="00E33B9D">
              <w:rPr>
                <w:rFonts w:ascii="Times New Roman" w:eastAsia="Times New Roman" w:hAnsi="Times New Roman" w:cs="Times New Roman"/>
                <w:noProof/>
                <w:sz w:val="28"/>
                <w:szCs w:val="28"/>
              </w:rPr>
              <w:t>0</w:t>
            </w:r>
          </w:p>
        </w:tc>
      </w:tr>
    </w:tbl>
    <w:p w14:paraId="2AB8DBA1" w14:textId="24CB4D66" w:rsidR="006D64AB" w:rsidRDefault="006D64AB" w:rsidP="006D64AB">
      <w:pPr>
        <w:pStyle w:val="NormalWeb"/>
        <w:spacing w:before="240" w:beforeAutospacing="0" w:after="240" w:afterAutospacing="0" w:line="276" w:lineRule="auto"/>
        <w:jc w:val="both"/>
        <w:rPr>
          <w:noProof/>
          <w:sz w:val="28"/>
          <w:szCs w:val="28"/>
        </w:rPr>
      </w:pPr>
      <w:r>
        <w:rPr>
          <w:noProof/>
          <w:sz w:val="28"/>
          <w:szCs w:val="28"/>
        </w:rPr>
        <w:t xml:space="preserve"> </w:t>
      </w:r>
      <w:r w:rsidR="00580720">
        <w:rPr>
          <w:noProof/>
          <w:sz w:val="28"/>
          <w:szCs w:val="28"/>
        </w:rPr>
        <w:t>Since outputs are connected to NAND Gate , ouput of N1 is logic 0 which is given as input to N2 in which one input is directly taken from Vcc and its also connected to Reset switch(debouncer condition)</w:t>
      </w:r>
      <w:r w:rsidR="0030684B">
        <w:rPr>
          <w:noProof/>
          <w:sz w:val="28"/>
          <w:szCs w:val="28"/>
        </w:rPr>
        <w:t>.The output of N2 will be logic 1, which is connected to pin 4&amp;13 of IC 7475, this is enable pin for IC 7475.</w:t>
      </w:r>
    </w:p>
    <w:p w14:paraId="5B208488" w14:textId="0370B7E8" w:rsidR="00A45BC1" w:rsidRDefault="00037606" w:rsidP="006D64AB">
      <w:pPr>
        <w:pStyle w:val="NormalWeb"/>
        <w:spacing w:before="240" w:beforeAutospacing="0" w:after="240" w:afterAutospacing="0" w:line="276" w:lineRule="auto"/>
        <w:jc w:val="both"/>
        <w:rPr>
          <w:noProof/>
          <w:sz w:val="28"/>
          <w:szCs w:val="28"/>
        </w:rPr>
      </w:pPr>
      <w:r>
        <w:rPr>
          <w:noProof/>
          <w:sz w:val="28"/>
          <w:szCs w:val="28"/>
        </w:rPr>
        <w:t xml:space="preserve"> </w:t>
      </w:r>
      <w:r w:rsidR="001B3774">
        <w:rPr>
          <w:noProof/>
          <w:sz w:val="28"/>
          <w:szCs w:val="28"/>
        </w:rPr>
        <w:t>Lets assume switch 2 is pressed by the player no.2 very fast</w:t>
      </w:r>
      <w:r w:rsidR="0030684B">
        <w:rPr>
          <w:noProof/>
          <w:sz w:val="28"/>
          <w:szCs w:val="28"/>
        </w:rPr>
        <w:t>,</w:t>
      </w:r>
      <w:r w:rsidR="001B3774">
        <w:rPr>
          <w:noProof/>
          <w:sz w:val="28"/>
          <w:szCs w:val="28"/>
        </w:rPr>
        <w:t xml:space="preserve"> </w:t>
      </w:r>
      <w:r w:rsidR="00580720">
        <w:rPr>
          <w:noProof/>
          <w:sz w:val="28"/>
          <w:szCs w:val="28"/>
        </w:rPr>
        <w:t xml:space="preserve">at this instant Q2 will be </w:t>
      </w:r>
      <w:r w:rsidR="0030684B">
        <w:rPr>
          <w:noProof/>
          <w:sz w:val="28"/>
          <w:szCs w:val="28"/>
        </w:rPr>
        <w:t>logic 0. By this</w:t>
      </w:r>
      <w:r w:rsidR="00A45BC1">
        <w:rPr>
          <w:noProof/>
          <w:sz w:val="28"/>
          <w:szCs w:val="28"/>
        </w:rPr>
        <w:t>, e</w:t>
      </w:r>
      <w:r w:rsidR="0030684B">
        <w:rPr>
          <w:noProof/>
          <w:sz w:val="28"/>
          <w:szCs w:val="28"/>
        </w:rPr>
        <w:t>na</w:t>
      </w:r>
      <w:r w:rsidR="00A45BC1">
        <w:rPr>
          <w:noProof/>
          <w:sz w:val="28"/>
          <w:szCs w:val="28"/>
        </w:rPr>
        <w:t xml:space="preserve">ble will become zero. If enable is zero IC 7475(4 D-Latches) </w:t>
      </w:r>
      <w:r>
        <w:rPr>
          <w:noProof/>
          <w:sz w:val="28"/>
          <w:szCs w:val="28"/>
        </w:rPr>
        <w:t xml:space="preserve">it </w:t>
      </w:r>
      <w:r w:rsidR="00A45BC1">
        <w:rPr>
          <w:noProof/>
          <w:sz w:val="28"/>
          <w:szCs w:val="28"/>
        </w:rPr>
        <w:t>does not take any input and it</w:t>
      </w:r>
      <w:r w:rsidR="006C7A95">
        <w:rPr>
          <w:noProof/>
          <w:sz w:val="28"/>
          <w:szCs w:val="28"/>
        </w:rPr>
        <w:t xml:space="preserve"> will</w:t>
      </w:r>
      <w:r w:rsidR="00A45BC1">
        <w:rPr>
          <w:noProof/>
          <w:sz w:val="28"/>
          <w:szCs w:val="28"/>
        </w:rPr>
        <w:t xml:space="preserve"> store previous out input until enable become logic 1.</w:t>
      </w:r>
    </w:p>
    <w:p w14:paraId="69DEE16F" w14:textId="55B6F166" w:rsidR="00235EFE" w:rsidRDefault="00037606" w:rsidP="006D64AB">
      <w:pPr>
        <w:pStyle w:val="NormalWeb"/>
        <w:spacing w:before="240" w:beforeAutospacing="0" w:after="240" w:afterAutospacing="0" w:line="276" w:lineRule="auto"/>
        <w:jc w:val="both"/>
        <w:rPr>
          <w:noProof/>
          <w:sz w:val="28"/>
          <w:szCs w:val="28"/>
        </w:rPr>
      </w:pPr>
      <w:r>
        <w:rPr>
          <w:noProof/>
          <w:sz w:val="28"/>
          <w:szCs w:val="28"/>
        </w:rPr>
        <w:t xml:space="preserve"> </w:t>
      </w:r>
      <w:r w:rsidR="00A45BC1">
        <w:rPr>
          <w:noProof/>
          <w:sz w:val="28"/>
          <w:szCs w:val="28"/>
        </w:rPr>
        <w:t xml:space="preserve">Input </w:t>
      </w:r>
      <w:r w:rsidR="00EA4FAB">
        <w:rPr>
          <w:noProof/>
          <w:sz w:val="28"/>
          <w:szCs w:val="28"/>
        </w:rPr>
        <w:t>for IC 74147(Decimal to BCD priority encoder)</w:t>
      </w:r>
      <w:r>
        <w:rPr>
          <w:noProof/>
          <w:sz w:val="28"/>
          <w:szCs w:val="28"/>
        </w:rPr>
        <w:t xml:space="preserve"> will be 1</w:t>
      </w:r>
      <w:r w:rsidR="006C7A95">
        <w:rPr>
          <w:noProof/>
          <w:sz w:val="28"/>
          <w:szCs w:val="28"/>
        </w:rPr>
        <w:t>10</w:t>
      </w:r>
      <w:r>
        <w:rPr>
          <w:noProof/>
          <w:sz w:val="28"/>
          <w:szCs w:val="28"/>
        </w:rPr>
        <w:t>1.Since this encoder takes 9 iputs, remaining inputs are connected to Vcc.</w:t>
      </w:r>
    </w:p>
    <w:p w14:paraId="5AC2C9F0" w14:textId="03345C01" w:rsidR="00037606" w:rsidRDefault="0031028A" w:rsidP="0099180E">
      <w:pPr>
        <w:spacing w:line="240" w:lineRule="auto"/>
        <w:jc w:val="both"/>
        <w:rPr>
          <w:rFonts w:ascii="Times New Roman" w:eastAsia="Times New Roman" w:hAnsi="Times New Roman" w:cs="Times New Roman"/>
          <w:noProof/>
          <w:sz w:val="28"/>
          <w:szCs w:val="28"/>
        </w:rPr>
      </w:pPr>
      <w:r w:rsidRPr="006C7A95">
        <w:rPr>
          <w:rFonts w:ascii="Times New Roman" w:eastAsia="Times New Roman" w:hAnsi="Times New Roman" w:cs="Times New Roman"/>
          <w:noProof/>
          <w:sz w:val="28"/>
          <w:szCs w:val="28"/>
        </w:rPr>
        <w:t xml:space="preserve"> </w:t>
      </w:r>
      <w:r w:rsidR="00037606" w:rsidRPr="006C7A95">
        <w:rPr>
          <w:rFonts w:ascii="Times New Roman" w:eastAsia="Times New Roman" w:hAnsi="Times New Roman" w:cs="Times New Roman"/>
          <w:noProof/>
          <w:sz w:val="28"/>
          <w:szCs w:val="28"/>
        </w:rPr>
        <w:t>This I</w:t>
      </w:r>
      <w:r w:rsidR="006C7A95">
        <w:rPr>
          <w:rFonts w:ascii="Times New Roman" w:eastAsia="Times New Roman" w:hAnsi="Times New Roman" w:cs="Times New Roman"/>
          <w:noProof/>
          <w:sz w:val="28"/>
          <w:szCs w:val="28"/>
        </w:rPr>
        <w:t>C</w:t>
      </w:r>
      <w:r w:rsidR="00037606" w:rsidRPr="006C7A95">
        <w:rPr>
          <w:rFonts w:ascii="Times New Roman" w:eastAsia="Times New Roman" w:hAnsi="Times New Roman" w:cs="Times New Roman"/>
          <w:noProof/>
          <w:sz w:val="28"/>
          <w:szCs w:val="28"/>
        </w:rPr>
        <w:t xml:space="preserve"> will covert decimal to Binary number that is 1</w:t>
      </w:r>
      <w:r w:rsidR="006C7A95" w:rsidRPr="006C7A95">
        <w:rPr>
          <w:rFonts w:ascii="Times New Roman" w:eastAsia="Times New Roman" w:hAnsi="Times New Roman" w:cs="Times New Roman"/>
          <w:noProof/>
          <w:sz w:val="28"/>
          <w:szCs w:val="28"/>
        </w:rPr>
        <w:t>10</w:t>
      </w:r>
      <w:r w:rsidR="00037606" w:rsidRPr="006C7A95">
        <w:rPr>
          <w:rFonts w:ascii="Times New Roman" w:eastAsia="Times New Roman" w:hAnsi="Times New Roman" w:cs="Times New Roman"/>
          <w:noProof/>
          <w:sz w:val="28"/>
          <w:szCs w:val="28"/>
        </w:rPr>
        <w:t>1</w:t>
      </w:r>
      <w:r w:rsidR="006C7A95" w:rsidRPr="006C7A95">
        <w:rPr>
          <w:rFonts w:ascii="Times New Roman" w:eastAsia="Times New Roman" w:hAnsi="Times New Roman" w:cs="Times New Roman"/>
          <w:noProof/>
          <w:sz w:val="28"/>
          <w:szCs w:val="28"/>
        </w:rPr>
        <w:t>(DCBA)</w:t>
      </w:r>
      <w:r w:rsidR="00037606" w:rsidRPr="006C7A95">
        <w:rPr>
          <w:rFonts w:ascii="Times New Roman" w:eastAsia="Times New Roman" w:hAnsi="Times New Roman" w:cs="Times New Roman"/>
          <w:noProof/>
          <w:sz w:val="28"/>
          <w:szCs w:val="28"/>
        </w:rPr>
        <w:t xml:space="preserve">.But now switch is pressed by </w:t>
      </w:r>
      <w:r w:rsidR="006C7A95" w:rsidRPr="006C7A95">
        <w:rPr>
          <w:rFonts w:ascii="Times New Roman" w:eastAsia="Times New Roman" w:hAnsi="Times New Roman" w:cs="Times New Roman"/>
          <w:noProof/>
          <w:sz w:val="28"/>
          <w:szCs w:val="28"/>
        </w:rPr>
        <w:t>player 2, we should display give 0010 in 7segment. So we use Inverter that is NOT Gate IC 7404. This will convert 1101</w:t>
      </w:r>
      <w:r w:rsidR="006C7A95" w:rsidRPr="006C7A95">
        <w:rPr>
          <w:rFonts w:ascii="Times New Roman" w:eastAsia="Times New Roman" w:hAnsi="Times New Roman" w:cs="Times New Roman"/>
          <w:noProof/>
          <w:sz w:val="28"/>
          <w:szCs w:val="28"/>
        </w:rPr>
        <w:sym w:font="Wingdings" w:char="F0E0"/>
      </w:r>
      <w:r w:rsidR="006C7A95" w:rsidRPr="006C7A95">
        <w:rPr>
          <w:rFonts w:ascii="Times New Roman" w:eastAsia="Times New Roman" w:hAnsi="Times New Roman" w:cs="Times New Roman"/>
          <w:noProof/>
          <w:sz w:val="28"/>
          <w:szCs w:val="28"/>
        </w:rPr>
        <w:t>0010.</w:t>
      </w:r>
    </w:p>
    <w:p w14:paraId="03E1A99B" w14:textId="77777777" w:rsidR="0099180E" w:rsidRPr="006C7A95" w:rsidRDefault="0099180E" w:rsidP="0099180E">
      <w:pPr>
        <w:spacing w:line="240" w:lineRule="auto"/>
        <w:jc w:val="both"/>
        <w:rPr>
          <w:rFonts w:ascii="Times New Roman" w:eastAsia="Times New Roman" w:hAnsi="Times New Roman" w:cs="Times New Roman"/>
          <w:noProof/>
          <w:sz w:val="28"/>
          <w:szCs w:val="28"/>
        </w:rPr>
      </w:pPr>
    </w:p>
    <w:tbl>
      <w:tblPr>
        <w:tblStyle w:val="TableGrid"/>
        <w:tblW w:w="0" w:type="auto"/>
        <w:jc w:val="center"/>
        <w:tblLook w:val="04A0" w:firstRow="1" w:lastRow="0" w:firstColumn="1" w:lastColumn="0" w:noHBand="0" w:noVBand="1"/>
      </w:tblPr>
      <w:tblGrid>
        <w:gridCol w:w="695"/>
        <w:gridCol w:w="695"/>
        <w:gridCol w:w="695"/>
        <w:gridCol w:w="695"/>
        <w:gridCol w:w="695"/>
        <w:gridCol w:w="695"/>
        <w:gridCol w:w="695"/>
        <w:gridCol w:w="695"/>
        <w:gridCol w:w="695"/>
        <w:gridCol w:w="695"/>
        <w:gridCol w:w="696"/>
        <w:gridCol w:w="696"/>
        <w:gridCol w:w="696"/>
        <w:gridCol w:w="12"/>
      </w:tblGrid>
      <w:tr w:rsidR="0031028A" w14:paraId="037B3D47" w14:textId="77777777" w:rsidTr="0099180E">
        <w:trPr>
          <w:trHeight w:val="257"/>
          <w:jc w:val="center"/>
        </w:trPr>
        <w:tc>
          <w:tcPr>
            <w:tcW w:w="9050" w:type="dxa"/>
            <w:gridSpan w:val="14"/>
            <w:shd w:val="clear" w:color="auto" w:fill="C6D9F1" w:themeFill="text2" w:themeFillTint="33"/>
          </w:tcPr>
          <w:p w14:paraId="7206A1D4" w14:textId="20CA988B" w:rsidR="0031028A" w:rsidRPr="0031028A" w:rsidRDefault="0031028A" w:rsidP="0031028A">
            <w:pPr>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Decimal to BCD Priority encoder</w:t>
            </w:r>
          </w:p>
        </w:tc>
      </w:tr>
      <w:tr w:rsidR="004A5059" w14:paraId="6CD4482B" w14:textId="77777777" w:rsidTr="0099180E">
        <w:trPr>
          <w:gridAfter w:val="1"/>
          <w:wAfter w:w="12" w:type="dxa"/>
          <w:trHeight w:val="257"/>
          <w:jc w:val="center"/>
        </w:trPr>
        <w:tc>
          <w:tcPr>
            <w:tcW w:w="695" w:type="dxa"/>
            <w:shd w:val="clear" w:color="auto" w:fill="C6D9F1" w:themeFill="text2" w:themeFillTint="33"/>
          </w:tcPr>
          <w:p w14:paraId="4787B26E" w14:textId="44B00B15"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1</w:t>
            </w:r>
          </w:p>
        </w:tc>
        <w:tc>
          <w:tcPr>
            <w:tcW w:w="695" w:type="dxa"/>
            <w:shd w:val="clear" w:color="auto" w:fill="C6D9F1" w:themeFill="text2" w:themeFillTint="33"/>
          </w:tcPr>
          <w:p w14:paraId="3BD50B57" w14:textId="30A60DE8"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2</w:t>
            </w:r>
          </w:p>
        </w:tc>
        <w:tc>
          <w:tcPr>
            <w:tcW w:w="695" w:type="dxa"/>
            <w:shd w:val="clear" w:color="auto" w:fill="C6D9F1" w:themeFill="text2" w:themeFillTint="33"/>
          </w:tcPr>
          <w:p w14:paraId="7720D93A" w14:textId="6D70389F"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3</w:t>
            </w:r>
          </w:p>
        </w:tc>
        <w:tc>
          <w:tcPr>
            <w:tcW w:w="695" w:type="dxa"/>
            <w:shd w:val="clear" w:color="auto" w:fill="C6D9F1" w:themeFill="text2" w:themeFillTint="33"/>
          </w:tcPr>
          <w:p w14:paraId="423A70FE" w14:textId="05392693"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4</w:t>
            </w:r>
          </w:p>
        </w:tc>
        <w:tc>
          <w:tcPr>
            <w:tcW w:w="695" w:type="dxa"/>
            <w:shd w:val="clear" w:color="auto" w:fill="C6D9F1" w:themeFill="text2" w:themeFillTint="33"/>
          </w:tcPr>
          <w:p w14:paraId="570DA1E7" w14:textId="6C08EADD"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5</w:t>
            </w:r>
          </w:p>
        </w:tc>
        <w:tc>
          <w:tcPr>
            <w:tcW w:w="695" w:type="dxa"/>
            <w:shd w:val="clear" w:color="auto" w:fill="C6D9F1" w:themeFill="text2" w:themeFillTint="33"/>
          </w:tcPr>
          <w:p w14:paraId="41090EC2" w14:textId="2D2711BA"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6</w:t>
            </w:r>
          </w:p>
        </w:tc>
        <w:tc>
          <w:tcPr>
            <w:tcW w:w="695" w:type="dxa"/>
            <w:shd w:val="clear" w:color="auto" w:fill="C6D9F1" w:themeFill="text2" w:themeFillTint="33"/>
          </w:tcPr>
          <w:p w14:paraId="1387FB46" w14:textId="4EDFE6B5"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7</w:t>
            </w:r>
          </w:p>
        </w:tc>
        <w:tc>
          <w:tcPr>
            <w:tcW w:w="695" w:type="dxa"/>
            <w:shd w:val="clear" w:color="auto" w:fill="C6D9F1" w:themeFill="text2" w:themeFillTint="33"/>
          </w:tcPr>
          <w:p w14:paraId="62BF7B41" w14:textId="7EA29B4C"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8</w:t>
            </w:r>
          </w:p>
        </w:tc>
        <w:tc>
          <w:tcPr>
            <w:tcW w:w="695" w:type="dxa"/>
            <w:shd w:val="clear" w:color="auto" w:fill="C6D9F1" w:themeFill="text2" w:themeFillTint="33"/>
          </w:tcPr>
          <w:p w14:paraId="66E849BF" w14:textId="0EF9E6C5"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9</w:t>
            </w:r>
          </w:p>
        </w:tc>
        <w:tc>
          <w:tcPr>
            <w:tcW w:w="695" w:type="dxa"/>
            <w:shd w:val="clear" w:color="auto" w:fill="EAF1DD" w:themeFill="accent3" w:themeFillTint="33"/>
          </w:tcPr>
          <w:p w14:paraId="78621C1E" w14:textId="2416D5BB"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D</w:t>
            </w:r>
          </w:p>
        </w:tc>
        <w:tc>
          <w:tcPr>
            <w:tcW w:w="696" w:type="dxa"/>
            <w:shd w:val="clear" w:color="auto" w:fill="EAF1DD" w:themeFill="accent3" w:themeFillTint="33"/>
          </w:tcPr>
          <w:p w14:paraId="66DDB524" w14:textId="7862BBFD"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C</w:t>
            </w:r>
          </w:p>
        </w:tc>
        <w:tc>
          <w:tcPr>
            <w:tcW w:w="696" w:type="dxa"/>
            <w:shd w:val="clear" w:color="auto" w:fill="EAF1DD" w:themeFill="accent3" w:themeFillTint="33"/>
          </w:tcPr>
          <w:p w14:paraId="627B04DC" w14:textId="52586B6A"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B</w:t>
            </w:r>
          </w:p>
        </w:tc>
        <w:tc>
          <w:tcPr>
            <w:tcW w:w="696" w:type="dxa"/>
            <w:shd w:val="clear" w:color="auto" w:fill="EAF1DD" w:themeFill="accent3" w:themeFillTint="33"/>
          </w:tcPr>
          <w:p w14:paraId="24766382" w14:textId="1F6A6987" w:rsidR="004A5059" w:rsidRPr="0031028A" w:rsidRDefault="004A5059"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A</w:t>
            </w:r>
          </w:p>
        </w:tc>
      </w:tr>
      <w:tr w:rsidR="004A5059" w14:paraId="60CA1C64" w14:textId="77777777" w:rsidTr="0099180E">
        <w:trPr>
          <w:gridAfter w:val="1"/>
          <w:wAfter w:w="12" w:type="dxa"/>
          <w:trHeight w:val="257"/>
          <w:jc w:val="center"/>
        </w:trPr>
        <w:tc>
          <w:tcPr>
            <w:tcW w:w="695" w:type="dxa"/>
            <w:shd w:val="clear" w:color="auto" w:fill="C6D9F1" w:themeFill="text2" w:themeFillTint="33"/>
          </w:tcPr>
          <w:p w14:paraId="26E18093" w14:textId="1F704F62" w:rsidR="004A5059" w:rsidRPr="0031028A" w:rsidRDefault="0031028A"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X</w:t>
            </w:r>
          </w:p>
        </w:tc>
        <w:tc>
          <w:tcPr>
            <w:tcW w:w="695" w:type="dxa"/>
            <w:shd w:val="clear" w:color="auto" w:fill="C6D9F1" w:themeFill="text2" w:themeFillTint="33"/>
          </w:tcPr>
          <w:p w14:paraId="340E510F" w14:textId="6E9C5DB7" w:rsidR="004A5059" w:rsidRPr="0031028A" w:rsidRDefault="0031028A"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0</w:t>
            </w:r>
          </w:p>
        </w:tc>
        <w:tc>
          <w:tcPr>
            <w:tcW w:w="695" w:type="dxa"/>
            <w:shd w:val="clear" w:color="auto" w:fill="C6D9F1" w:themeFill="text2" w:themeFillTint="33"/>
          </w:tcPr>
          <w:p w14:paraId="24487522" w14:textId="7FC42126" w:rsidR="004A5059" w:rsidRPr="0031028A" w:rsidRDefault="0031028A"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1</w:t>
            </w:r>
          </w:p>
        </w:tc>
        <w:tc>
          <w:tcPr>
            <w:tcW w:w="695" w:type="dxa"/>
            <w:shd w:val="clear" w:color="auto" w:fill="C6D9F1" w:themeFill="text2" w:themeFillTint="33"/>
          </w:tcPr>
          <w:p w14:paraId="0AC2542D" w14:textId="2238AFC2" w:rsidR="004A5059" w:rsidRPr="0031028A" w:rsidRDefault="0031028A"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1</w:t>
            </w:r>
          </w:p>
        </w:tc>
        <w:tc>
          <w:tcPr>
            <w:tcW w:w="695" w:type="dxa"/>
            <w:shd w:val="clear" w:color="auto" w:fill="C6D9F1" w:themeFill="text2" w:themeFillTint="33"/>
          </w:tcPr>
          <w:p w14:paraId="5C23E603" w14:textId="73BB702D" w:rsidR="004A5059" w:rsidRPr="0031028A" w:rsidRDefault="0031028A"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1</w:t>
            </w:r>
          </w:p>
        </w:tc>
        <w:tc>
          <w:tcPr>
            <w:tcW w:w="695" w:type="dxa"/>
            <w:shd w:val="clear" w:color="auto" w:fill="C6D9F1" w:themeFill="text2" w:themeFillTint="33"/>
          </w:tcPr>
          <w:p w14:paraId="683BEC9C" w14:textId="78CB7238" w:rsidR="004A5059" w:rsidRPr="0031028A" w:rsidRDefault="0031028A"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1</w:t>
            </w:r>
          </w:p>
        </w:tc>
        <w:tc>
          <w:tcPr>
            <w:tcW w:w="695" w:type="dxa"/>
            <w:shd w:val="clear" w:color="auto" w:fill="C6D9F1" w:themeFill="text2" w:themeFillTint="33"/>
          </w:tcPr>
          <w:p w14:paraId="5DF10F9C" w14:textId="2FE9C28F" w:rsidR="004A5059" w:rsidRPr="0031028A" w:rsidRDefault="0031028A"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1</w:t>
            </w:r>
          </w:p>
        </w:tc>
        <w:tc>
          <w:tcPr>
            <w:tcW w:w="695" w:type="dxa"/>
            <w:shd w:val="clear" w:color="auto" w:fill="C6D9F1" w:themeFill="text2" w:themeFillTint="33"/>
          </w:tcPr>
          <w:p w14:paraId="03F0C5F1" w14:textId="35D9B74D" w:rsidR="004A5059" w:rsidRPr="0031028A" w:rsidRDefault="0031028A"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1</w:t>
            </w:r>
          </w:p>
        </w:tc>
        <w:tc>
          <w:tcPr>
            <w:tcW w:w="695" w:type="dxa"/>
            <w:shd w:val="clear" w:color="auto" w:fill="C6D9F1" w:themeFill="text2" w:themeFillTint="33"/>
          </w:tcPr>
          <w:p w14:paraId="46E6621A" w14:textId="7C59C628" w:rsidR="004A5059" w:rsidRPr="0031028A" w:rsidRDefault="0031028A" w:rsidP="0031028A">
            <w:pPr>
              <w:jc w:val="center"/>
              <w:rPr>
                <w:rFonts w:ascii="Times New Roman" w:eastAsia="Times New Roman" w:hAnsi="Times New Roman" w:cs="Times New Roman"/>
                <w:noProof/>
                <w:sz w:val="28"/>
                <w:szCs w:val="28"/>
              </w:rPr>
            </w:pPr>
            <w:r w:rsidRPr="0031028A">
              <w:rPr>
                <w:rFonts w:ascii="Times New Roman" w:eastAsia="Times New Roman" w:hAnsi="Times New Roman" w:cs="Times New Roman"/>
                <w:noProof/>
                <w:sz w:val="28"/>
                <w:szCs w:val="28"/>
              </w:rPr>
              <w:t>1</w:t>
            </w:r>
          </w:p>
        </w:tc>
        <w:tc>
          <w:tcPr>
            <w:tcW w:w="695" w:type="dxa"/>
            <w:shd w:val="clear" w:color="auto" w:fill="EAF1DD" w:themeFill="accent3" w:themeFillTint="33"/>
          </w:tcPr>
          <w:p w14:paraId="0F4E5817" w14:textId="2260E2D3" w:rsidR="004A5059" w:rsidRPr="0031028A" w:rsidRDefault="0031028A" w:rsidP="0031028A">
            <w:pPr>
              <w:jc w:val="center"/>
              <w:rPr>
                <w:rFonts w:ascii="Times New Roman" w:eastAsia="Times New Roman" w:hAnsi="Times New Roman" w:cs="Times New Roman"/>
                <w:b/>
                <w:bCs/>
                <w:noProof/>
                <w:sz w:val="28"/>
                <w:szCs w:val="28"/>
              </w:rPr>
            </w:pPr>
            <w:r w:rsidRPr="0031028A">
              <w:rPr>
                <w:rFonts w:ascii="Times New Roman" w:eastAsia="Times New Roman" w:hAnsi="Times New Roman" w:cs="Times New Roman"/>
                <w:b/>
                <w:bCs/>
                <w:noProof/>
                <w:sz w:val="28"/>
                <w:szCs w:val="28"/>
              </w:rPr>
              <w:t>1</w:t>
            </w:r>
          </w:p>
        </w:tc>
        <w:tc>
          <w:tcPr>
            <w:tcW w:w="696" w:type="dxa"/>
            <w:shd w:val="clear" w:color="auto" w:fill="EAF1DD" w:themeFill="accent3" w:themeFillTint="33"/>
          </w:tcPr>
          <w:p w14:paraId="4B961943" w14:textId="79EA8800" w:rsidR="004A5059" w:rsidRPr="0031028A" w:rsidRDefault="0031028A" w:rsidP="0031028A">
            <w:pPr>
              <w:jc w:val="center"/>
              <w:rPr>
                <w:rFonts w:ascii="Times New Roman" w:eastAsia="Times New Roman" w:hAnsi="Times New Roman" w:cs="Times New Roman"/>
                <w:b/>
                <w:bCs/>
                <w:noProof/>
                <w:sz w:val="28"/>
                <w:szCs w:val="28"/>
              </w:rPr>
            </w:pPr>
            <w:r w:rsidRPr="0031028A">
              <w:rPr>
                <w:rFonts w:ascii="Times New Roman" w:eastAsia="Times New Roman" w:hAnsi="Times New Roman" w:cs="Times New Roman"/>
                <w:b/>
                <w:bCs/>
                <w:noProof/>
                <w:sz w:val="28"/>
                <w:szCs w:val="28"/>
              </w:rPr>
              <w:t>1</w:t>
            </w:r>
          </w:p>
        </w:tc>
        <w:tc>
          <w:tcPr>
            <w:tcW w:w="696" w:type="dxa"/>
            <w:shd w:val="clear" w:color="auto" w:fill="EAF1DD" w:themeFill="accent3" w:themeFillTint="33"/>
          </w:tcPr>
          <w:p w14:paraId="5853EDF0" w14:textId="35704F8D" w:rsidR="004A5059" w:rsidRPr="0031028A" w:rsidRDefault="0031028A" w:rsidP="0031028A">
            <w:pPr>
              <w:jc w:val="center"/>
              <w:rPr>
                <w:rFonts w:ascii="Times New Roman" w:eastAsia="Times New Roman" w:hAnsi="Times New Roman" w:cs="Times New Roman"/>
                <w:b/>
                <w:bCs/>
                <w:noProof/>
                <w:sz w:val="28"/>
                <w:szCs w:val="28"/>
              </w:rPr>
            </w:pPr>
            <w:r w:rsidRPr="0031028A">
              <w:rPr>
                <w:rFonts w:ascii="Times New Roman" w:eastAsia="Times New Roman" w:hAnsi="Times New Roman" w:cs="Times New Roman"/>
                <w:b/>
                <w:bCs/>
                <w:noProof/>
                <w:sz w:val="28"/>
                <w:szCs w:val="28"/>
              </w:rPr>
              <w:t>0</w:t>
            </w:r>
          </w:p>
        </w:tc>
        <w:tc>
          <w:tcPr>
            <w:tcW w:w="696" w:type="dxa"/>
            <w:shd w:val="clear" w:color="auto" w:fill="EAF1DD" w:themeFill="accent3" w:themeFillTint="33"/>
          </w:tcPr>
          <w:p w14:paraId="26DBFEC9" w14:textId="30A8AF43" w:rsidR="004A5059" w:rsidRPr="0031028A" w:rsidRDefault="0031028A" w:rsidP="0031028A">
            <w:pPr>
              <w:jc w:val="center"/>
              <w:rPr>
                <w:rFonts w:ascii="Times New Roman" w:eastAsia="Times New Roman" w:hAnsi="Times New Roman" w:cs="Times New Roman"/>
                <w:b/>
                <w:bCs/>
                <w:noProof/>
                <w:sz w:val="28"/>
                <w:szCs w:val="28"/>
              </w:rPr>
            </w:pPr>
            <w:r w:rsidRPr="0031028A">
              <w:rPr>
                <w:rFonts w:ascii="Times New Roman" w:eastAsia="Times New Roman" w:hAnsi="Times New Roman" w:cs="Times New Roman"/>
                <w:b/>
                <w:bCs/>
                <w:noProof/>
                <w:sz w:val="28"/>
                <w:szCs w:val="28"/>
              </w:rPr>
              <w:t>1</w:t>
            </w:r>
          </w:p>
        </w:tc>
      </w:tr>
    </w:tbl>
    <w:p w14:paraId="45DC5640" w14:textId="19D97C51" w:rsidR="00EA1378" w:rsidRDefault="00EA1378" w:rsidP="00E7086A">
      <w:pPr>
        <w:spacing w:line="240" w:lineRule="auto"/>
        <w:jc w:val="both"/>
        <w:rPr>
          <w:rFonts w:ascii="Times New Roman" w:eastAsia="Times New Roman" w:hAnsi="Times New Roman" w:cs="Times New Roman"/>
          <w:b/>
          <w:bCs/>
          <w:i/>
          <w:iCs/>
          <w:noProof/>
          <w:sz w:val="28"/>
          <w:szCs w:val="28"/>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381D76" w14:paraId="70C477AE" w14:textId="77777777" w:rsidTr="00C54308">
        <w:tc>
          <w:tcPr>
            <w:tcW w:w="9350" w:type="dxa"/>
            <w:gridSpan w:val="8"/>
            <w:shd w:val="clear" w:color="auto" w:fill="C6D9F1" w:themeFill="text2" w:themeFillTint="33"/>
          </w:tcPr>
          <w:p w14:paraId="532C97B2" w14:textId="67A4D9D4" w:rsidR="00381D76" w:rsidRPr="00381D76" w:rsidRDefault="00381D76" w:rsidP="00381D76">
            <w:pPr>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lastRenderedPageBreak/>
              <w:t xml:space="preserve">Output of NOT IC 7404 </w:t>
            </w:r>
          </w:p>
        </w:tc>
      </w:tr>
      <w:tr w:rsidR="0099180E" w14:paraId="50F6DA29" w14:textId="77777777" w:rsidTr="00381D76">
        <w:tc>
          <w:tcPr>
            <w:tcW w:w="1168" w:type="dxa"/>
            <w:shd w:val="clear" w:color="auto" w:fill="C6D9F1" w:themeFill="text2" w:themeFillTint="33"/>
          </w:tcPr>
          <w:p w14:paraId="08F3844E" w14:textId="76019251"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D</w:t>
            </w:r>
          </w:p>
        </w:tc>
        <w:tc>
          <w:tcPr>
            <w:tcW w:w="1168" w:type="dxa"/>
            <w:shd w:val="clear" w:color="auto" w:fill="C6D9F1" w:themeFill="text2" w:themeFillTint="33"/>
          </w:tcPr>
          <w:p w14:paraId="0127624E" w14:textId="35572E74"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C</w:t>
            </w:r>
          </w:p>
        </w:tc>
        <w:tc>
          <w:tcPr>
            <w:tcW w:w="1169" w:type="dxa"/>
            <w:shd w:val="clear" w:color="auto" w:fill="C6D9F1" w:themeFill="text2" w:themeFillTint="33"/>
          </w:tcPr>
          <w:p w14:paraId="5EF30621" w14:textId="6C9DE9E3"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B</w:t>
            </w:r>
          </w:p>
        </w:tc>
        <w:tc>
          <w:tcPr>
            <w:tcW w:w="1169" w:type="dxa"/>
            <w:shd w:val="clear" w:color="auto" w:fill="C6D9F1" w:themeFill="text2" w:themeFillTint="33"/>
          </w:tcPr>
          <w:p w14:paraId="2C3EF7E2" w14:textId="012289D4"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A</w:t>
            </w:r>
          </w:p>
        </w:tc>
        <w:tc>
          <w:tcPr>
            <w:tcW w:w="1169" w:type="dxa"/>
            <w:shd w:val="clear" w:color="auto" w:fill="EAF1DD" w:themeFill="accent3" w:themeFillTint="33"/>
          </w:tcPr>
          <w:p w14:paraId="06B85A85" w14:textId="1A10F109"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D’</w:t>
            </w:r>
          </w:p>
        </w:tc>
        <w:tc>
          <w:tcPr>
            <w:tcW w:w="1169" w:type="dxa"/>
            <w:shd w:val="clear" w:color="auto" w:fill="EAF1DD" w:themeFill="accent3" w:themeFillTint="33"/>
          </w:tcPr>
          <w:p w14:paraId="69754361" w14:textId="61F26CF4"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C’</w:t>
            </w:r>
          </w:p>
        </w:tc>
        <w:tc>
          <w:tcPr>
            <w:tcW w:w="1169" w:type="dxa"/>
            <w:shd w:val="clear" w:color="auto" w:fill="EAF1DD" w:themeFill="accent3" w:themeFillTint="33"/>
          </w:tcPr>
          <w:p w14:paraId="52A6E0BD" w14:textId="19DF347C"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B’</w:t>
            </w:r>
          </w:p>
        </w:tc>
        <w:tc>
          <w:tcPr>
            <w:tcW w:w="1169" w:type="dxa"/>
            <w:shd w:val="clear" w:color="auto" w:fill="EAF1DD" w:themeFill="accent3" w:themeFillTint="33"/>
          </w:tcPr>
          <w:p w14:paraId="6708A034" w14:textId="3368980C"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A’</w:t>
            </w:r>
          </w:p>
        </w:tc>
      </w:tr>
      <w:tr w:rsidR="0099180E" w14:paraId="6E42DBF3" w14:textId="77777777" w:rsidTr="00381D76">
        <w:tc>
          <w:tcPr>
            <w:tcW w:w="1168" w:type="dxa"/>
            <w:shd w:val="clear" w:color="auto" w:fill="C6D9F1" w:themeFill="text2" w:themeFillTint="33"/>
          </w:tcPr>
          <w:p w14:paraId="291C269F" w14:textId="4E9DCA7B"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1</w:t>
            </w:r>
          </w:p>
        </w:tc>
        <w:tc>
          <w:tcPr>
            <w:tcW w:w="1168" w:type="dxa"/>
            <w:shd w:val="clear" w:color="auto" w:fill="C6D9F1" w:themeFill="text2" w:themeFillTint="33"/>
          </w:tcPr>
          <w:p w14:paraId="38025F6E" w14:textId="166DC23E"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1</w:t>
            </w:r>
          </w:p>
        </w:tc>
        <w:tc>
          <w:tcPr>
            <w:tcW w:w="1169" w:type="dxa"/>
            <w:shd w:val="clear" w:color="auto" w:fill="C6D9F1" w:themeFill="text2" w:themeFillTint="33"/>
          </w:tcPr>
          <w:p w14:paraId="4E13C53E" w14:textId="0BC16F63"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0</w:t>
            </w:r>
          </w:p>
        </w:tc>
        <w:tc>
          <w:tcPr>
            <w:tcW w:w="1169" w:type="dxa"/>
            <w:shd w:val="clear" w:color="auto" w:fill="C6D9F1" w:themeFill="text2" w:themeFillTint="33"/>
          </w:tcPr>
          <w:p w14:paraId="6782C3E5" w14:textId="16DAD88C"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1</w:t>
            </w:r>
          </w:p>
        </w:tc>
        <w:tc>
          <w:tcPr>
            <w:tcW w:w="1169" w:type="dxa"/>
            <w:shd w:val="clear" w:color="auto" w:fill="EAF1DD" w:themeFill="accent3" w:themeFillTint="33"/>
          </w:tcPr>
          <w:p w14:paraId="1EA2295F" w14:textId="64B23372"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0</w:t>
            </w:r>
          </w:p>
        </w:tc>
        <w:tc>
          <w:tcPr>
            <w:tcW w:w="1169" w:type="dxa"/>
            <w:shd w:val="clear" w:color="auto" w:fill="EAF1DD" w:themeFill="accent3" w:themeFillTint="33"/>
          </w:tcPr>
          <w:p w14:paraId="4E19DAAE" w14:textId="236C8C49"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0</w:t>
            </w:r>
          </w:p>
        </w:tc>
        <w:tc>
          <w:tcPr>
            <w:tcW w:w="1169" w:type="dxa"/>
            <w:shd w:val="clear" w:color="auto" w:fill="EAF1DD" w:themeFill="accent3" w:themeFillTint="33"/>
          </w:tcPr>
          <w:p w14:paraId="50E735C1" w14:textId="164E8744"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1</w:t>
            </w:r>
          </w:p>
        </w:tc>
        <w:tc>
          <w:tcPr>
            <w:tcW w:w="1169" w:type="dxa"/>
            <w:shd w:val="clear" w:color="auto" w:fill="EAF1DD" w:themeFill="accent3" w:themeFillTint="33"/>
          </w:tcPr>
          <w:p w14:paraId="51060035" w14:textId="5DA7FEC3" w:rsidR="0099180E" w:rsidRPr="00381D76" w:rsidRDefault="00381D76" w:rsidP="00381D76">
            <w:pPr>
              <w:jc w:val="center"/>
              <w:rPr>
                <w:rFonts w:ascii="Times New Roman" w:eastAsia="Times New Roman" w:hAnsi="Times New Roman" w:cs="Times New Roman"/>
                <w:noProof/>
                <w:sz w:val="28"/>
                <w:szCs w:val="28"/>
              </w:rPr>
            </w:pPr>
            <w:r w:rsidRPr="00381D76">
              <w:rPr>
                <w:rFonts w:ascii="Times New Roman" w:eastAsia="Times New Roman" w:hAnsi="Times New Roman" w:cs="Times New Roman"/>
                <w:noProof/>
                <w:sz w:val="28"/>
                <w:szCs w:val="28"/>
              </w:rPr>
              <w:t>0</w:t>
            </w:r>
          </w:p>
        </w:tc>
      </w:tr>
    </w:tbl>
    <w:p w14:paraId="57F6E374" w14:textId="77777777" w:rsidR="00370AD0" w:rsidRDefault="00370AD0" w:rsidP="00370AD0">
      <w:pPr>
        <w:spacing w:line="240" w:lineRule="auto"/>
        <w:jc w:val="both"/>
        <w:rPr>
          <w:rFonts w:ascii="Times New Roman" w:eastAsia="Times New Roman" w:hAnsi="Times New Roman" w:cs="Times New Roman"/>
          <w:noProof/>
          <w:sz w:val="28"/>
          <w:szCs w:val="28"/>
        </w:rPr>
      </w:pPr>
    </w:p>
    <w:p w14:paraId="15FEA449" w14:textId="150E12E0" w:rsidR="00381D76" w:rsidRPr="00CE3ED3" w:rsidRDefault="00381D76" w:rsidP="00370AD0">
      <w:pPr>
        <w:spacing w:line="240" w:lineRule="auto"/>
        <w:jc w:val="both"/>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 xml:space="preserve">The outout of IC 7404 is given as input to IC 7447(BCD to 7segment Decoder) </w:t>
      </w:r>
      <w:r w:rsidR="00CE3ED3" w:rsidRPr="00CE3ED3">
        <w:rPr>
          <w:rFonts w:ascii="Times New Roman" w:eastAsia="Times New Roman" w:hAnsi="Times New Roman" w:cs="Times New Roman"/>
          <w:noProof/>
          <w:sz w:val="28"/>
          <w:szCs w:val="28"/>
        </w:rPr>
        <w:t>this IC will drive the 7segment display.</w:t>
      </w:r>
      <w:r w:rsidR="006B485A">
        <w:rPr>
          <w:rFonts w:ascii="Times New Roman" w:eastAsia="Times New Roman" w:hAnsi="Times New Roman" w:cs="Times New Roman"/>
          <w:noProof/>
          <w:sz w:val="28"/>
          <w:szCs w:val="28"/>
        </w:rPr>
        <w:t>Hence 7segment display will display No.2.</w:t>
      </w:r>
    </w:p>
    <w:tbl>
      <w:tblPr>
        <w:tblStyle w:val="TableGrid"/>
        <w:tblW w:w="0" w:type="auto"/>
        <w:tblLook w:val="04A0" w:firstRow="1" w:lastRow="0" w:firstColumn="1" w:lastColumn="0" w:noHBand="0" w:noVBand="1"/>
      </w:tblPr>
      <w:tblGrid>
        <w:gridCol w:w="1166"/>
        <w:gridCol w:w="748"/>
        <w:gridCol w:w="746"/>
        <w:gridCol w:w="746"/>
        <w:gridCol w:w="748"/>
        <w:gridCol w:w="742"/>
        <w:gridCol w:w="742"/>
        <w:gridCol w:w="742"/>
        <w:gridCol w:w="742"/>
        <w:gridCol w:w="742"/>
        <w:gridCol w:w="743"/>
        <w:gridCol w:w="743"/>
      </w:tblGrid>
      <w:tr w:rsidR="006B485A" w14:paraId="4F0808AA" w14:textId="77777777" w:rsidTr="00062D02">
        <w:tc>
          <w:tcPr>
            <w:tcW w:w="9350" w:type="dxa"/>
            <w:gridSpan w:val="12"/>
            <w:shd w:val="clear" w:color="auto" w:fill="EAF1DD" w:themeFill="accent3" w:themeFillTint="33"/>
          </w:tcPr>
          <w:p w14:paraId="099C5F7E" w14:textId="3B541516" w:rsidR="006B485A" w:rsidRPr="00CE3ED3" w:rsidRDefault="006B485A" w:rsidP="00CE3ED3">
            <w:pPr>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Output of IC 7447</w:t>
            </w:r>
          </w:p>
        </w:tc>
      </w:tr>
      <w:tr w:rsidR="00CE3ED3" w14:paraId="1812231E" w14:textId="77777777" w:rsidTr="006B485A">
        <w:tc>
          <w:tcPr>
            <w:tcW w:w="1166" w:type="dxa"/>
            <w:shd w:val="clear" w:color="auto" w:fill="EAF1DD" w:themeFill="accent3" w:themeFillTint="33"/>
          </w:tcPr>
          <w:p w14:paraId="549C8365" w14:textId="06EF8D56"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Decimal No.</w:t>
            </w:r>
          </w:p>
        </w:tc>
        <w:tc>
          <w:tcPr>
            <w:tcW w:w="748" w:type="dxa"/>
            <w:shd w:val="clear" w:color="auto" w:fill="DBE5F1" w:themeFill="accent1" w:themeFillTint="33"/>
          </w:tcPr>
          <w:p w14:paraId="13699A34" w14:textId="2F0DE0F4"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D</w:t>
            </w:r>
          </w:p>
        </w:tc>
        <w:tc>
          <w:tcPr>
            <w:tcW w:w="746" w:type="dxa"/>
            <w:shd w:val="clear" w:color="auto" w:fill="DBE5F1" w:themeFill="accent1" w:themeFillTint="33"/>
          </w:tcPr>
          <w:p w14:paraId="554D6E91" w14:textId="427BB9C5"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C</w:t>
            </w:r>
          </w:p>
        </w:tc>
        <w:tc>
          <w:tcPr>
            <w:tcW w:w="746" w:type="dxa"/>
            <w:shd w:val="clear" w:color="auto" w:fill="DBE5F1" w:themeFill="accent1" w:themeFillTint="33"/>
          </w:tcPr>
          <w:p w14:paraId="16979AED" w14:textId="1F929F33"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B</w:t>
            </w:r>
          </w:p>
        </w:tc>
        <w:tc>
          <w:tcPr>
            <w:tcW w:w="748" w:type="dxa"/>
            <w:shd w:val="clear" w:color="auto" w:fill="DBE5F1" w:themeFill="accent1" w:themeFillTint="33"/>
          </w:tcPr>
          <w:p w14:paraId="511F3F4D" w14:textId="56F218D4"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A</w:t>
            </w:r>
          </w:p>
        </w:tc>
        <w:tc>
          <w:tcPr>
            <w:tcW w:w="742" w:type="dxa"/>
            <w:shd w:val="clear" w:color="auto" w:fill="E5DFEC" w:themeFill="accent4" w:themeFillTint="33"/>
          </w:tcPr>
          <w:p w14:paraId="36CC5892" w14:textId="20AF6ACA"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a</w:t>
            </w:r>
          </w:p>
        </w:tc>
        <w:tc>
          <w:tcPr>
            <w:tcW w:w="742" w:type="dxa"/>
            <w:shd w:val="clear" w:color="auto" w:fill="E5DFEC" w:themeFill="accent4" w:themeFillTint="33"/>
          </w:tcPr>
          <w:p w14:paraId="586EAC95" w14:textId="04A07ED5"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b</w:t>
            </w:r>
          </w:p>
        </w:tc>
        <w:tc>
          <w:tcPr>
            <w:tcW w:w="742" w:type="dxa"/>
            <w:shd w:val="clear" w:color="auto" w:fill="E5DFEC" w:themeFill="accent4" w:themeFillTint="33"/>
          </w:tcPr>
          <w:p w14:paraId="28DFBE46" w14:textId="1C2E74BE"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c</w:t>
            </w:r>
          </w:p>
        </w:tc>
        <w:tc>
          <w:tcPr>
            <w:tcW w:w="742" w:type="dxa"/>
            <w:shd w:val="clear" w:color="auto" w:fill="E5DFEC" w:themeFill="accent4" w:themeFillTint="33"/>
          </w:tcPr>
          <w:p w14:paraId="2A935DB8" w14:textId="3D415BD0"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d</w:t>
            </w:r>
          </w:p>
        </w:tc>
        <w:tc>
          <w:tcPr>
            <w:tcW w:w="742" w:type="dxa"/>
            <w:shd w:val="clear" w:color="auto" w:fill="E5DFEC" w:themeFill="accent4" w:themeFillTint="33"/>
          </w:tcPr>
          <w:p w14:paraId="727F30F6" w14:textId="0F6C1CA6"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e</w:t>
            </w:r>
          </w:p>
        </w:tc>
        <w:tc>
          <w:tcPr>
            <w:tcW w:w="743" w:type="dxa"/>
            <w:shd w:val="clear" w:color="auto" w:fill="E5DFEC" w:themeFill="accent4" w:themeFillTint="33"/>
          </w:tcPr>
          <w:p w14:paraId="14863466" w14:textId="4193B6DD"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f</w:t>
            </w:r>
          </w:p>
        </w:tc>
        <w:tc>
          <w:tcPr>
            <w:tcW w:w="743" w:type="dxa"/>
            <w:shd w:val="clear" w:color="auto" w:fill="E5DFEC" w:themeFill="accent4" w:themeFillTint="33"/>
          </w:tcPr>
          <w:p w14:paraId="7B94D73C" w14:textId="5ADB1CB7"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g</w:t>
            </w:r>
          </w:p>
        </w:tc>
      </w:tr>
      <w:tr w:rsidR="00CE3ED3" w14:paraId="01DD9741" w14:textId="77777777" w:rsidTr="006B485A">
        <w:tc>
          <w:tcPr>
            <w:tcW w:w="1166" w:type="dxa"/>
            <w:shd w:val="clear" w:color="auto" w:fill="EAF1DD" w:themeFill="accent3" w:themeFillTint="33"/>
          </w:tcPr>
          <w:p w14:paraId="0AD9F55E" w14:textId="6B55F065"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2</w:t>
            </w:r>
          </w:p>
        </w:tc>
        <w:tc>
          <w:tcPr>
            <w:tcW w:w="748" w:type="dxa"/>
            <w:shd w:val="clear" w:color="auto" w:fill="DBE5F1" w:themeFill="accent1" w:themeFillTint="33"/>
          </w:tcPr>
          <w:p w14:paraId="66A6C4DA" w14:textId="22E98FEB"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0</w:t>
            </w:r>
          </w:p>
        </w:tc>
        <w:tc>
          <w:tcPr>
            <w:tcW w:w="746" w:type="dxa"/>
            <w:shd w:val="clear" w:color="auto" w:fill="DBE5F1" w:themeFill="accent1" w:themeFillTint="33"/>
          </w:tcPr>
          <w:p w14:paraId="26DAD7C2" w14:textId="7542F260"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0</w:t>
            </w:r>
          </w:p>
        </w:tc>
        <w:tc>
          <w:tcPr>
            <w:tcW w:w="746" w:type="dxa"/>
            <w:shd w:val="clear" w:color="auto" w:fill="DBE5F1" w:themeFill="accent1" w:themeFillTint="33"/>
          </w:tcPr>
          <w:p w14:paraId="3493EAEB" w14:textId="24593C12"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1</w:t>
            </w:r>
          </w:p>
        </w:tc>
        <w:tc>
          <w:tcPr>
            <w:tcW w:w="748" w:type="dxa"/>
            <w:shd w:val="clear" w:color="auto" w:fill="DBE5F1" w:themeFill="accent1" w:themeFillTint="33"/>
          </w:tcPr>
          <w:p w14:paraId="29A8111D" w14:textId="0E62474C"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0</w:t>
            </w:r>
          </w:p>
        </w:tc>
        <w:tc>
          <w:tcPr>
            <w:tcW w:w="742" w:type="dxa"/>
            <w:shd w:val="clear" w:color="auto" w:fill="E5DFEC" w:themeFill="accent4" w:themeFillTint="33"/>
          </w:tcPr>
          <w:p w14:paraId="2FA553E9" w14:textId="5AF43EF6"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0</w:t>
            </w:r>
          </w:p>
        </w:tc>
        <w:tc>
          <w:tcPr>
            <w:tcW w:w="742" w:type="dxa"/>
            <w:shd w:val="clear" w:color="auto" w:fill="E5DFEC" w:themeFill="accent4" w:themeFillTint="33"/>
          </w:tcPr>
          <w:p w14:paraId="7490EB55" w14:textId="67204F56"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0</w:t>
            </w:r>
          </w:p>
        </w:tc>
        <w:tc>
          <w:tcPr>
            <w:tcW w:w="742" w:type="dxa"/>
            <w:shd w:val="clear" w:color="auto" w:fill="E5DFEC" w:themeFill="accent4" w:themeFillTint="33"/>
          </w:tcPr>
          <w:p w14:paraId="76A105F9" w14:textId="5D908CA1"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1</w:t>
            </w:r>
          </w:p>
        </w:tc>
        <w:tc>
          <w:tcPr>
            <w:tcW w:w="742" w:type="dxa"/>
            <w:shd w:val="clear" w:color="auto" w:fill="E5DFEC" w:themeFill="accent4" w:themeFillTint="33"/>
          </w:tcPr>
          <w:p w14:paraId="1A6F2974" w14:textId="0D6FD608"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0</w:t>
            </w:r>
          </w:p>
        </w:tc>
        <w:tc>
          <w:tcPr>
            <w:tcW w:w="742" w:type="dxa"/>
            <w:shd w:val="clear" w:color="auto" w:fill="E5DFEC" w:themeFill="accent4" w:themeFillTint="33"/>
          </w:tcPr>
          <w:p w14:paraId="359614B1" w14:textId="1672A6B5"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0</w:t>
            </w:r>
          </w:p>
        </w:tc>
        <w:tc>
          <w:tcPr>
            <w:tcW w:w="743" w:type="dxa"/>
            <w:shd w:val="clear" w:color="auto" w:fill="E5DFEC" w:themeFill="accent4" w:themeFillTint="33"/>
          </w:tcPr>
          <w:p w14:paraId="59A4A410" w14:textId="47723144"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1</w:t>
            </w:r>
          </w:p>
        </w:tc>
        <w:tc>
          <w:tcPr>
            <w:tcW w:w="743" w:type="dxa"/>
            <w:shd w:val="clear" w:color="auto" w:fill="E5DFEC" w:themeFill="accent4" w:themeFillTint="33"/>
          </w:tcPr>
          <w:p w14:paraId="1C36EAE2" w14:textId="02D8CA6F" w:rsidR="00CE3ED3" w:rsidRPr="00CE3ED3" w:rsidRDefault="00CE3ED3" w:rsidP="00CE3ED3">
            <w:pPr>
              <w:jc w:val="center"/>
              <w:rPr>
                <w:rFonts w:ascii="Times New Roman" w:eastAsia="Times New Roman" w:hAnsi="Times New Roman" w:cs="Times New Roman"/>
                <w:noProof/>
                <w:sz w:val="28"/>
                <w:szCs w:val="28"/>
              </w:rPr>
            </w:pPr>
            <w:r w:rsidRPr="00CE3ED3">
              <w:rPr>
                <w:rFonts w:ascii="Times New Roman" w:eastAsia="Times New Roman" w:hAnsi="Times New Roman" w:cs="Times New Roman"/>
                <w:noProof/>
                <w:sz w:val="28"/>
                <w:szCs w:val="28"/>
              </w:rPr>
              <w:t>0</w:t>
            </w:r>
          </w:p>
        </w:tc>
      </w:tr>
    </w:tbl>
    <w:p w14:paraId="7521E68B" w14:textId="4F787D6A" w:rsidR="00EA1378" w:rsidRDefault="00370AD0" w:rsidP="00E7086A">
      <w:pPr>
        <w:spacing w:line="240" w:lineRule="auto"/>
        <w:jc w:val="both"/>
        <w:rPr>
          <w:rFonts w:ascii="Times New Roman" w:eastAsia="Times New Roman" w:hAnsi="Times New Roman" w:cs="Times New Roman"/>
          <w:b/>
          <w:bCs/>
          <w:i/>
          <w:iCs/>
          <w:noProof/>
          <w:sz w:val="28"/>
          <w:szCs w:val="28"/>
        </w:rPr>
      </w:pPr>
      <w:r>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7615F416" wp14:editId="5C70384D">
            <wp:simplePos x="0" y="0"/>
            <wp:positionH relativeFrom="margin">
              <wp:align>right</wp:align>
            </wp:positionH>
            <wp:positionV relativeFrom="paragraph">
              <wp:posOffset>309880</wp:posOffset>
            </wp:positionV>
            <wp:extent cx="914400" cy="158137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9">
                      <a:extLst>
                        <a:ext uri="{28A0092B-C50C-407E-A947-70E740481C1C}">
                          <a14:useLocalDpi xmlns:a14="http://schemas.microsoft.com/office/drawing/2010/main" val="0"/>
                        </a:ext>
                      </a:extLst>
                    </a:blip>
                    <a:srcRect l="79909" t="21073" r="904" b="22604"/>
                    <a:stretch/>
                  </pic:blipFill>
                  <pic:spPr bwMode="auto">
                    <a:xfrm>
                      <a:off x="0" y="0"/>
                      <a:ext cx="914400" cy="1581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485A">
        <w:rPr>
          <w:rFonts w:ascii="Times New Roman" w:eastAsia="Times New Roman" w:hAnsi="Times New Roman" w:cs="Times New Roman"/>
          <w:b/>
          <w:bCs/>
          <w:i/>
          <w:iCs/>
          <w:noProof/>
          <w:sz w:val="28"/>
          <w:szCs w:val="28"/>
        </w:rPr>
        <w:t xml:space="preserve"> </w:t>
      </w:r>
    </w:p>
    <w:p w14:paraId="1748DC78" w14:textId="3DBB249D" w:rsidR="00DD5EF7" w:rsidRDefault="007D26DF" w:rsidP="00E7086A">
      <w:pPr>
        <w:spacing w:line="240" w:lineRule="auto"/>
        <w:jc w:val="both"/>
        <w:rPr>
          <w:rFonts w:ascii="Times New Roman" w:eastAsia="Times New Roman" w:hAnsi="Times New Roman" w:cs="Times New Roman"/>
          <w:noProof/>
          <w:sz w:val="28"/>
          <w:szCs w:val="28"/>
        </w:rPr>
      </w:pPr>
      <w:r>
        <w:rPr>
          <w:rFonts w:ascii="Times New Roman" w:eastAsia="Times New Roman" w:hAnsi="Times New Roman" w:cs="Times New Roman"/>
          <w:b/>
          <w:bCs/>
          <w:i/>
          <w:iCs/>
          <w:noProof/>
          <w:sz w:val="28"/>
          <w:szCs w:val="28"/>
        </w:rPr>
        <w:drawing>
          <wp:anchor distT="0" distB="0" distL="114300" distR="114300" simplePos="0" relativeHeight="251658240" behindDoc="0" locked="0" layoutInCell="1" allowOverlap="1" wp14:anchorId="60E5A0EF" wp14:editId="675F3A79">
            <wp:simplePos x="0" y="0"/>
            <wp:positionH relativeFrom="column">
              <wp:posOffset>3514725</wp:posOffset>
            </wp:positionH>
            <wp:positionV relativeFrom="paragraph">
              <wp:posOffset>6985</wp:posOffset>
            </wp:positionV>
            <wp:extent cx="1085215" cy="1589405"/>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0" cstate="print">
                      <a:extLst>
                        <a:ext uri="{28A0092B-C50C-407E-A947-70E740481C1C}">
                          <a14:useLocalDpi xmlns:a14="http://schemas.microsoft.com/office/drawing/2010/main" val="0"/>
                        </a:ext>
                      </a:extLst>
                    </a:blip>
                    <a:srcRect l="31410" t="11111" r="39263" b="12536"/>
                    <a:stretch/>
                  </pic:blipFill>
                  <pic:spPr bwMode="auto">
                    <a:xfrm>
                      <a:off x="0" y="0"/>
                      <a:ext cx="1085215" cy="1589405"/>
                    </a:xfrm>
                    <a:prstGeom prst="rect">
                      <a:avLst/>
                    </a:prstGeom>
                    <a:ln>
                      <a:noFill/>
                    </a:ln>
                    <a:extLst>
                      <a:ext uri="{53640926-AAD7-44D8-BBD7-CCE9431645EC}">
                        <a14:shadowObscured xmlns:a14="http://schemas.microsoft.com/office/drawing/2010/main"/>
                      </a:ext>
                    </a:extLst>
                  </pic:spPr>
                </pic:pic>
              </a:graphicData>
            </a:graphic>
          </wp:anchor>
        </w:drawing>
      </w:r>
    </w:p>
    <w:p w14:paraId="3C2E57EC" w14:textId="5D23E0D2" w:rsidR="00DD5EF7" w:rsidRDefault="00DD5EF7" w:rsidP="00370AD0">
      <w:pPr>
        <w:spacing w:line="240" w:lineRule="auto"/>
        <w:rPr>
          <w:rFonts w:ascii="Times New Roman" w:eastAsia="Times New Roman" w:hAnsi="Times New Roman" w:cs="Times New Roman"/>
          <w:noProof/>
          <w:sz w:val="28"/>
          <w:szCs w:val="28"/>
        </w:rPr>
      </w:pPr>
    </w:p>
    <w:p w14:paraId="41818A66" w14:textId="6A63DDB2" w:rsidR="00DD5EF7" w:rsidRDefault="00DD5EF7" w:rsidP="00370AD0">
      <w:pPr>
        <w:spacing w:line="240" w:lineRule="auto"/>
        <w:rPr>
          <w:rFonts w:ascii="Times New Roman" w:eastAsia="Times New Roman" w:hAnsi="Times New Roman" w:cs="Times New Roman"/>
          <w:noProof/>
          <w:sz w:val="28"/>
          <w:szCs w:val="28"/>
        </w:rPr>
      </w:pPr>
      <w:r w:rsidRPr="00DD5EF7">
        <w:rPr>
          <w:rFonts w:ascii="Times New Roman" w:eastAsia="Times New Roman" w:hAnsi="Times New Roman" w:cs="Times New Roman"/>
          <w:noProof/>
          <w:sz w:val="28"/>
          <w:szCs w:val="28"/>
        </w:rPr>
        <w:t xml:space="preserve">Output in 7segment Display </w:t>
      </w:r>
      <w:r w:rsidRPr="00DD5EF7">
        <w:rPr>
          <w:rFonts w:ascii="Times New Roman" w:eastAsia="Times New Roman" w:hAnsi="Times New Roman" w:cs="Times New Roman"/>
          <w:noProof/>
          <w:sz w:val="28"/>
          <w:szCs w:val="28"/>
        </w:rPr>
        <w:sym w:font="Wingdings" w:char="F0E0"/>
      </w:r>
      <w:r w:rsidRPr="00DD5EF7">
        <w:rPr>
          <w:rFonts w:ascii="Times New Roman" w:eastAsia="Times New Roman" w:hAnsi="Times New Roman" w:cs="Times New Roman"/>
          <w:noProof/>
          <w:sz w:val="28"/>
          <w:szCs w:val="28"/>
        </w:rPr>
        <w:t xml:space="preserve">  </w:t>
      </w:r>
    </w:p>
    <w:p w14:paraId="33704AD3" w14:textId="4B533103" w:rsidR="00370AD0" w:rsidRDefault="00370AD0" w:rsidP="00370AD0">
      <w:pPr>
        <w:spacing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We are using Common Anode7 segment Display</w:t>
      </w:r>
    </w:p>
    <w:p w14:paraId="433DA85E" w14:textId="518C1FFF" w:rsidR="00370AD0" w:rsidRDefault="00370AD0" w:rsidP="00E7086A">
      <w:pPr>
        <w:spacing w:line="240" w:lineRule="auto"/>
        <w:jc w:val="both"/>
        <w:rPr>
          <w:rFonts w:ascii="Times New Roman" w:eastAsia="Times New Roman" w:hAnsi="Times New Roman" w:cs="Times New Roman"/>
          <w:noProof/>
          <w:sz w:val="28"/>
          <w:szCs w:val="28"/>
        </w:rPr>
      </w:pPr>
    </w:p>
    <w:p w14:paraId="07B466A9" w14:textId="478C6C32" w:rsidR="00370AD0" w:rsidRDefault="00370AD0" w:rsidP="00E7086A">
      <w:pPr>
        <w:spacing w:line="240" w:lineRule="auto"/>
        <w:jc w:val="both"/>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If the quiz master wants to go to next round he will push the reset switch, enable will become logic 1,which will display zero in 7segment display.</w:t>
      </w:r>
    </w:p>
    <w:p w14:paraId="711F871D" w14:textId="30C4AAD4" w:rsidR="000A3F6F" w:rsidRDefault="000A3F6F" w:rsidP="00E7086A">
      <w:pPr>
        <w:spacing w:line="240" w:lineRule="auto"/>
        <w:jc w:val="both"/>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We can also increase the number of players by using required additional ICs.</w:t>
      </w:r>
    </w:p>
    <w:p w14:paraId="3673952C" w14:textId="34370F6F" w:rsidR="000218FB" w:rsidRDefault="000218FB" w:rsidP="00E7086A">
      <w:pPr>
        <w:spacing w:line="240" w:lineRule="auto"/>
        <w:jc w:val="both"/>
        <w:rPr>
          <w:rFonts w:ascii="Times New Roman" w:eastAsia="Times New Roman" w:hAnsi="Times New Roman" w:cs="Times New Roman"/>
          <w:b/>
          <w:bCs/>
          <w:i/>
          <w:iCs/>
          <w:noProof/>
          <w:sz w:val="28"/>
          <w:szCs w:val="28"/>
        </w:rPr>
      </w:pPr>
      <w:r w:rsidRPr="000218FB">
        <w:rPr>
          <w:rFonts w:ascii="Times New Roman" w:eastAsia="Times New Roman" w:hAnsi="Times New Roman" w:cs="Times New Roman"/>
          <w:b/>
          <w:bCs/>
          <w:i/>
          <w:iCs/>
          <w:noProof/>
          <w:sz w:val="28"/>
          <w:szCs w:val="28"/>
        </w:rPr>
        <w:t>Conclusion</w:t>
      </w:r>
    </w:p>
    <w:p w14:paraId="15081134" w14:textId="77777777" w:rsidR="0022346F" w:rsidRDefault="000218FB" w:rsidP="00E7086A">
      <w:pPr>
        <w:spacing w:line="240" w:lineRule="auto"/>
        <w:jc w:val="both"/>
        <w:rPr>
          <w:rFonts w:ascii="Times New Roman" w:eastAsia="Times New Roman" w:hAnsi="Times New Roman" w:cs="Times New Roman"/>
          <w:noProof/>
          <w:sz w:val="28"/>
          <w:szCs w:val="28"/>
        </w:rPr>
      </w:pPr>
      <w:r w:rsidRPr="000218FB">
        <w:rPr>
          <w:rFonts w:ascii="Times New Roman" w:eastAsia="Times New Roman" w:hAnsi="Times New Roman" w:cs="Times New Roman"/>
          <w:noProof/>
          <w:sz w:val="28"/>
          <w:szCs w:val="28"/>
        </w:rPr>
        <w:t>Projection has been successfully completed</w:t>
      </w:r>
      <w:r w:rsidR="0022346F">
        <w:rPr>
          <w:rFonts w:ascii="Times New Roman" w:eastAsia="Times New Roman" w:hAnsi="Times New Roman" w:cs="Times New Roman"/>
          <w:noProof/>
          <w:sz w:val="28"/>
          <w:szCs w:val="28"/>
        </w:rPr>
        <w:t xml:space="preserve"> and tested for the output, we are verified for the above condition and also for other 3 condition.</w:t>
      </w:r>
    </w:p>
    <w:p w14:paraId="3F57D730" w14:textId="3C695ADA" w:rsidR="000218FB" w:rsidRPr="000218FB" w:rsidRDefault="0022346F" w:rsidP="00E7086A">
      <w:pPr>
        <w:spacing w:line="240" w:lineRule="auto"/>
        <w:jc w:val="both"/>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 </w:t>
      </w:r>
    </w:p>
    <w:sectPr w:rsidR="000218FB" w:rsidRPr="000218FB" w:rsidSect="00EA1378">
      <w:headerReference w:type="default" r:id="rId11"/>
      <w:footerReference w:type="default" r:id="rId12"/>
      <w:pgSz w:w="12240" w:h="15840"/>
      <w:pgMar w:top="1440" w:right="1440" w:bottom="1440" w:left="144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3A172" w14:textId="77777777" w:rsidR="00B865D8" w:rsidRDefault="00B865D8">
      <w:pPr>
        <w:spacing w:after="0" w:line="240" w:lineRule="auto"/>
      </w:pPr>
      <w:r>
        <w:separator/>
      </w:r>
    </w:p>
  </w:endnote>
  <w:endnote w:type="continuationSeparator" w:id="0">
    <w:p w14:paraId="0D5C50DE" w14:textId="77777777" w:rsidR="00B865D8" w:rsidRDefault="00B8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6CF74" w14:textId="77777777" w:rsidR="005E12E5" w:rsidRDefault="005E12E5">
    <w:pPr>
      <w:widowControl w:val="0"/>
      <w:pBdr>
        <w:top w:val="nil"/>
        <w:left w:val="nil"/>
        <w:bottom w:val="nil"/>
        <w:right w:val="nil"/>
        <w:between w:val="nil"/>
      </w:pBdr>
      <w:spacing w:after="0"/>
      <w:rPr>
        <w:color w:val="000000"/>
      </w:rPr>
    </w:pPr>
  </w:p>
  <w:tbl>
    <w:tblPr>
      <w:tblStyle w:val="a0"/>
      <w:tblW w:w="8548" w:type="dxa"/>
      <w:tblBorders>
        <w:top w:val="single" w:sz="18" w:space="0" w:color="808080"/>
        <w:insideV w:val="single" w:sz="18" w:space="0" w:color="808080"/>
      </w:tblBorders>
      <w:tblLayout w:type="fixed"/>
      <w:tblLook w:val="0400" w:firstRow="0" w:lastRow="0" w:firstColumn="0" w:lastColumn="0" w:noHBand="0" w:noVBand="1"/>
    </w:tblPr>
    <w:tblGrid>
      <w:gridCol w:w="8548"/>
    </w:tblGrid>
    <w:tr w:rsidR="000752BE" w14:paraId="668532BE" w14:textId="77777777" w:rsidTr="000752BE">
      <w:tc>
        <w:tcPr>
          <w:tcW w:w="8548" w:type="dxa"/>
        </w:tcPr>
        <w:p w14:paraId="273180E4" w14:textId="77777777" w:rsidR="000752BE" w:rsidRDefault="000752B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Electrical and Electronics Engineering</w:t>
          </w:r>
        </w:p>
        <w:p w14:paraId="312A6619" w14:textId="77777777" w:rsidR="000752BE" w:rsidRDefault="000752BE">
          <w:pPr>
            <w:pBdr>
              <w:top w:val="nil"/>
              <w:left w:val="nil"/>
              <w:bottom w:val="nil"/>
              <w:right w:val="nil"/>
              <w:between w:val="nil"/>
            </w:pBdr>
            <w:tabs>
              <w:tab w:val="center" w:pos="4680"/>
              <w:tab w:val="right" w:pos="9360"/>
            </w:tabs>
            <w:spacing w:after="0" w:line="240" w:lineRule="auto"/>
            <w:jc w:val="right"/>
            <w:rPr>
              <w:b/>
              <w:color w:val="4F81BD"/>
              <w:sz w:val="32"/>
              <w:szCs w:val="32"/>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1EF89837" w14:textId="77777777" w:rsidR="005E12E5" w:rsidRDefault="005E12E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sz w:val="32"/>
        <w:szCs w:val="32"/>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7C14" w14:textId="77777777" w:rsidR="00B865D8" w:rsidRDefault="00B865D8">
      <w:pPr>
        <w:spacing w:after="0" w:line="240" w:lineRule="auto"/>
      </w:pPr>
      <w:r>
        <w:separator/>
      </w:r>
    </w:p>
  </w:footnote>
  <w:footnote w:type="continuationSeparator" w:id="0">
    <w:p w14:paraId="085AAD1E" w14:textId="77777777" w:rsidR="00B865D8" w:rsidRDefault="00B86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35D9" w14:textId="235F5859" w:rsidR="005E12E5" w:rsidRDefault="00EA1378">
    <w:pPr>
      <w:spacing w:after="0" w:line="240" w:lineRule="auto"/>
      <w:jc w:val="center"/>
      <w:rPr>
        <w:rFonts w:ascii="Century" w:eastAsia="Century" w:hAnsi="Century" w:cs="Century"/>
        <w:b/>
        <w:color w:val="44546A"/>
        <w:sz w:val="18"/>
        <w:szCs w:val="18"/>
      </w:rPr>
    </w:pPr>
    <w:r>
      <w:rPr>
        <w:rFonts w:ascii="Century" w:eastAsia="Century" w:hAnsi="Century" w:cs="Century"/>
        <w:b/>
        <w:color w:val="44546A"/>
        <w:sz w:val="18"/>
        <w:szCs w:val="18"/>
      </w:rPr>
      <w:ptab w:relativeTo="margin" w:alignment="center" w:leader="none"/>
    </w:r>
    <w:r w:rsidR="00B865D8">
      <w:rPr>
        <w:rFonts w:ascii="Century" w:eastAsia="Century" w:hAnsi="Century" w:cs="Century"/>
        <w:b/>
        <w:noProof/>
        <w:color w:val="44546A"/>
        <w:sz w:val="18"/>
        <w:szCs w:val="18"/>
      </w:rPr>
      <w:drawing>
        <wp:inline distT="0" distB="0" distL="0" distR="0" wp14:anchorId="0C89ADEE" wp14:editId="18E23BCF">
          <wp:extent cx="4295775" cy="5619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4295775" cy="561975"/>
                  </a:xfrm>
                  <a:prstGeom prst="rect">
                    <a:avLst/>
                  </a:prstGeom>
                  <a:ln/>
                </pic:spPr>
              </pic:pic>
            </a:graphicData>
          </a:graphic>
        </wp:inline>
      </w:drawing>
    </w:r>
  </w:p>
  <w:p w14:paraId="64C5B639" w14:textId="77777777" w:rsidR="005E12E5" w:rsidRDefault="005E12E5">
    <w:pPr>
      <w:spacing w:after="0" w:line="240" w:lineRule="auto"/>
      <w:jc w:val="center"/>
      <w:rPr>
        <w:rFonts w:ascii="Century" w:eastAsia="Century" w:hAnsi="Century" w:cs="Century"/>
        <w:b/>
        <w:color w:val="44546A"/>
        <w:sz w:val="18"/>
        <w:szCs w:val="18"/>
      </w:rPr>
    </w:pPr>
  </w:p>
  <w:p w14:paraId="0FEC943B" w14:textId="77777777" w:rsidR="005E12E5" w:rsidRDefault="00B865D8">
    <w:pPr>
      <w:spacing w:after="0" w:line="240" w:lineRule="auto"/>
      <w:jc w:val="center"/>
      <w:rPr>
        <w:rFonts w:ascii="Arial" w:eastAsia="Arial" w:hAnsi="Arial" w:cs="Arial"/>
        <w:b/>
        <w:color w:val="000099"/>
        <w:sz w:val="18"/>
        <w:szCs w:val="18"/>
      </w:rPr>
    </w:pPr>
    <w:r>
      <w:rPr>
        <w:rFonts w:ascii="Arial" w:eastAsia="Arial" w:hAnsi="Arial" w:cs="Arial"/>
        <w:color w:val="000099"/>
        <w:sz w:val="18"/>
        <w:szCs w:val="18"/>
      </w:rPr>
      <w:t>(An Autonomous Institution affiliated to VTU, Belagavi)</w:t>
    </w:r>
  </w:p>
  <w:p w14:paraId="01FF6804" w14:textId="77777777" w:rsidR="005E12E5" w:rsidRDefault="00B865D8">
    <w:pPr>
      <w:spacing w:after="0" w:line="240" w:lineRule="auto"/>
      <w:jc w:val="center"/>
      <w:rPr>
        <w:rFonts w:ascii="Arial" w:eastAsia="Arial" w:hAnsi="Arial" w:cs="Arial"/>
        <w:color w:val="000099"/>
      </w:rPr>
    </w:pPr>
    <w:r>
      <w:rPr>
        <w:rFonts w:ascii="Arial" w:eastAsia="Arial" w:hAnsi="Arial" w:cs="Arial"/>
        <w:color w:val="000099"/>
      </w:rPr>
      <w:t>Nitte – 574 110, Karnataka, India</w:t>
    </w:r>
  </w:p>
  <w:p w14:paraId="3E4606FE" w14:textId="77777777" w:rsidR="005E12E5" w:rsidRDefault="00B865D8">
    <w:pPr>
      <w:spacing w:after="0" w:line="240" w:lineRule="auto"/>
      <w:jc w:val="center"/>
      <w:rPr>
        <w:rFonts w:ascii="Century" w:eastAsia="Century" w:hAnsi="Century" w:cs="Century"/>
        <w:color w:val="44546A"/>
      </w:rPr>
    </w:pPr>
    <w:r>
      <w:rPr>
        <w:rFonts w:ascii="Century" w:eastAsia="Century" w:hAnsi="Century" w:cs="Century"/>
        <w:b/>
        <w:color w:val="44546A"/>
        <w:sz w:val="18"/>
        <w:szCs w:val="18"/>
      </w:rPr>
      <w:t xml:space="preserve"> (ISO 9001:2015 Certified, Accredited with ‘A’ Grade by NAAC)</w:t>
    </w:r>
  </w:p>
  <w:p w14:paraId="1F871831" w14:textId="77777777" w:rsidR="005E12E5" w:rsidRDefault="00B865D8">
    <w:pPr>
      <w:tabs>
        <w:tab w:val="left" w:pos="4320"/>
        <w:tab w:val="center" w:pos="4680"/>
        <w:tab w:val="right" w:pos="9360"/>
      </w:tabs>
      <w:spacing w:after="0" w:line="240" w:lineRule="auto"/>
      <w:rPr>
        <w:rFonts w:ascii="Century" w:eastAsia="Century" w:hAnsi="Century" w:cs="Century"/>
        <w:b/>
        <w:sz w:val="20"/>
        <w:szCs w:val="20"/>
      </w:rPr>
    </w:pPr>
    <w:r>
      <w:rPr>
        <w:rFonts w:ascii="Century" w:eastAsia="Century" w:hAnsi="Century" w:cs="Century"/>
        <w:b/>
        <w:sz w:val="20"/>
        <w:szCs w:val="20"/>
      </w:rPr>
      <w:tab/>
    </w:r>
  </w:p>
  <w:p w14:paraId="1CB7D915" w14:textId="77777777" w:rsidR="005E12E5" w:rsidRDefault="00B865D8">
    <w:pPr>
      <w:spacing w:after="0" w:line="240" w:lineRule="auto"/>
      <w:jc w:val="center"/>
      <w:rPr>
        <w:rFonts w:ascii="Century" w:eastAsia="Century" w:hAnsi="Century" w:cs="Century"/>
        <w:b/>
        <w:color w:val="44546A"/>
      </w:rPr>
    </w:pPr>
    <w:r>
      <w:rPr>
        <w:rFonts w:ascii="Century" w:eastAsia="Century" w:hAnsi="Century" w:cs="Century"/>
        <w:b/>
        <w:color w:val="44546A"/>
      </w:rPr>
      <w:t xml:space="preserve">DEPARTMENT OF ELECTRICAL &amp; ELECTRONICS </w:t>
    </w:r>
    <w:r>
      <w:rPr>
        <w:rFonts w:ascii="Century" w:eastAsia="Century" w:hAnsi="Century" w:cs="Century"/>
        <w:b/>
        <w:color w:val="44546A"/>
      </w:rPr>
      <w:t>ENGINEERING</w:t>
    </w:r>
  </w:p>
  <w:p w14:paraId="540FC6D5" w14:textId="77777777" w:rsidR="005E12E5" w:rsidRDefault="00B865D8">
    <w:pPr>
      <w:tabs>
        <w:tab w:val="center" w:pos="4680"/>
        <w:tab w:val="right" w:pos="9360"/>
      </w:tabs>
      <w:spacing w:after="0" w:line="360" w:lineRule="auto"/>
      <w:jc w:val="center"/>
      <w:rPr>
        <w:sz w:val="18"/>
        <w:szCs w:val="18"/>
      </w:rPr>
    </w:pPr>
    <w:r>
      <w:rPr>
        <w:rFonts w:ascii="Century" w:eastAsia="Century" w:hAnsi="Century" w:cs="Century"/>
        <w:b/>
        <w:color w:val="44546A"/>
        <w:sz w:val="18"/>
        <w:szCs w:val="18"/>
      </w:rPr>
      <w:t>(Accredited by NBA)</w:t>
    </w:r>
  </w:p>
  <w:p w14:paraId="7C4BA8CD" w14:textId="77777777" w:rsidR="005E12E5" w:rsidRDefault="005E12E5">
    <w:pPr>
      <w:pBdr>
        <w:top w:val="nil"/>
        <w:left w:val="nil"/>
        <w:bottom w:val="nil"/>
        <w:right w:val="nil"/>
        <w:between w:val="nil"/>
      </w:pBdr>
      <w:tabs>
        <w:tab w:val="center" w:pos="4680"/>
        <w:tab w:val="right" w:pos="9360"/>
      </w:tabs>
      <w:spacing w:after="0" w:line="240" w:lineRule="auto"/>
      <w:rPr>
        <w:color w:val="000000"/>
      </w:rPr>
    </w:pPr>
  </w:p>
  <w:p w14:paraId="7D97AEFD" w14:textId="1F9D5421" w:rsidR="005E12E5" w:rsidRDefault="005E12E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161D8"/>
    <w:multiLevelType w:val="multilevel"/>
    <w:tmpl w:val="B7083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2E5"/>
    <w:rsid w:val="000218FB"/>
    <w:rsid w:val="00037606"/>
    <w:rsid w:val="000752BE"/>
    <w:rsid w:val="000A3F6F"/>
    <w:rsid w:val="000E24D3"/>
    <w:rsid w:val="001B3774"/>
    <w:rsid w:val="0022346F"/>
    <w:rsid w:val="00235EFE"/>
    <w:rsid w:val="002F6425"/>
    <w:rsid w:val="0030684B"/>
    <w:rsid w:val="0031028A"/>
    <w:rsid w:val="00314BAC"/>
    <w:rsid w:val="00370AD0"/>
    <w:rsid w:val="00381D76"/>
    <w:rsid w:val="003F54EE"/>
    <w:rsid w:val="004A5059"/>
    <w:rsid w:val="004F48E5"/>
    <w:rsid w:val="005129ED"/>
    <w:rsid w:val="00580720"/>
    <w:rsid w:val="005E12E5"/>
    <w:rsid w:val="006B485A"/>
    <w:rsid w:val="006C7A95"/>
    <w:rsid w:val="006D64AB"/>
    <w:rsid w:val="007D26DF"/>
    <w:rsid w:val="00865161"/>
    <w:rsid w:val="00990A4E"/>
    <w:rsid w:val="0099180E"/>
    <w:rsid w:val="009B05A6"/>
    <w:rsid w:val="009D58BF"/>
    <w:rsid w:val="00A15747"/>
    <w:rsid w:val="00A45BC1"/>
    <w:rsid w:val="00B811F0"/>
    <w:rsid w:val="00B865D8"/>
    <w:rsid w:val="00C3299E"/>
    <w:rsid w:val="00CE3ED3"/>
    <w:rsid w:val="00DD5EF7"/>
    <w:rsid w:val="00E04520"/>
    <w:rsid w:val="00E33B9D"/>
    <w:rsid w:val="00E7086A"/>
    <w:rsid w:val="00EA1378"/>
    <w:rsid w:val="00EA4FAB"/>
    <w:rsid w:val="00EB5EDF"/>
    <w:rsid w:val="00EE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1C235"/>
  <w15:docId w15:val="{8BB6DF61-5CED-43FC-A3CB-2EE06A27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99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C3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405"/>
  </w:style>
  <w:style w:type="paragraph" w:styleId="Footer">
    <w:name w:val="footer"/>
    <w:basedOn w:val="Normal"/>
    <w:link w:val="FooterChar"/>
    <w:uiPriority w:val="99"/>
    <w:unhideWhenUsed/>
    <w:rsid w:val="00BC3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405"/>
  </w:style>
  <w:style w:type="paragraph" w:styleId="BalloonText">
    <w:name w:val="Balloon Text"/>
    <w:basedOn w:val="Normal"/>
    <w:link w:val="BalloonTextChar"/>
    <w:uiPriority w:val="99"/>
    <w:semiHidden/>
    <w:unhideWhenUsed/>
    <w:rsid w:val="00BC3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405"/>
    <w:rPr>
      <w:rFonts w:ascii="Tahoma" w:hAnsi="Tahoma" w:cs="Tahoma"/>
      <w:sz w:val="16"/>
      <w:szCs w:val="16"/>
    </w:rPr>
  </w:style>
  <w:style w:type="paragraph" w:styleId="ListParagraph">
    <w:name w:val="List Paragraph"/>
    <w:basedOn w:val="Normal"/>
    <w:uiPriority w:val="34"/>
    <w:qFormat/>
    <w:rsid w:val="00BC340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5129ED"/>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EA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56558">
      <w:bodyDiv w:val="1"/>
      <w:marLeft w:val="0"/>
      <w:marRight w:val="0"/>
      <w:marTop w:val="0"/>
      <w:marBottom w:val="0"/>
      <w:divBdr>
        <w:top w:val="none" w:sz="0" w:space="0" w:color="auto"/>
        <w:left w:val="none" w:sz="0" w:space="0" w:color="auto"/>
        <w:bottom w:val="none" w:sz="0" w:space="0" w:color="auto"/>
        <w:right w:val="none" w:sz="0" w:space="0" w:color="auto"/>
      </w:divBdr>
    </w:div>
    <w:div w:id="1407341806">
      <w:bodyDiv w:val="1"/>
      <w:marLeft w:val="0"/>
      <w:marRight w:val="0"/>
      <w:marTop w:val="0"/>
      <w:marBottom w:val="0"/>
      <w:divBdr>
        <w:top w:val="none" w:sz="0" w:space="0" w:color="auto"/>
        <w:left w:val="none" w:sz="0" w:space="0" w:color="auto"/>
        <w:bottom w:val="none" w:sz="0" w:space="0" w:color="auto"/>
        <w:right w:val="none" w:sz="0" w:space="0" w:color="auto"/>
      </w:divBdr>
    </w:div>
    <w:div w:id="184347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A0awZKh9duk8CKhELISYkSOJg==">AMUW2mV91FOft6UGgRFqJiGp5MyGh3q0HzShCvr2pT3vzcdQy64aHG3JBnsWe+iM8Z9eHnBsc3kjy/rtOnmRpVPlame5ZZwlc3je0q5nWc3QZw/HsNfmFNE=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kanzalhaqakanju .</cp:lastModifiedBy>
  <cp:revision>2</cp:revision>
  <dcterms:created xsi:type="dcterms:W3CDTF">2021-12-31T19:39:00Z</dcterms:created>
  <dcterms:modified xsi:type="dcterms:W3CDTF">2021-12-31T19:39:00Z</dcterms:modified>
</cp:coreProperties>
</file>