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52"/>
          <w:szCs w:val="52"/>
        </w:rPr>
        <w:t xml:space="preserve">COMPILER FOR PARALLEL PROGRAMMING</w:t>
      </w:r>
    </w:p>
    <w:p>
      <w:pPr>
        <w:pBdr>
          <w:bottom w:val="single" w:color="2E75B6" w:sz="12" w:space="8"/>
        </w:pBdr>
        <w:spacing w:after="200" w:before="0"/>
        <w:jc w:val="center"/>
      </w:pPr>
      <w:r>
        <w:rPr>
          <w:rFonts w:ascii="Arial" w:cs="Arial" w:eastAsia="Arial" w:hAnsi="Arial"/>
          <w:color w:val="2E75B6"/>
          <w:sz w:val="28"/>
          <w:szCs w:val="28"/>
        </w:rPr>
        <w:t xml:space="preserve">Technical Project Report</w:t>
      </w:r>
    </w:p>
    <w:p>
      <w:pPr>
        <w:spacing w:after="0" w:before="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D6E4F0" w:val="clear"/>
            <w:tcMar>
              <w:top w:type="dxa" w:w="200"/>
              <w:left w:type="dxa" w:w="400"/>
              <w:bottom w:type="dxa" w:w="200"/>
              <w:right w:type="dxa" w:w="400"/>
            </w:tcMar>
          </w:tcPr>
          <w:p>
            <w:pPr>
              <w:spacing w:after="60" w:before="60"/>
              <w:jc w:val="center"/>
            </w:pPr>
            <w:r>
              <w:rPr>
                <w:rFonts w:ascii="Arial" w:cs="Arial" w:eastAsia="Arial" w:hAnsi="Arial"/>
                <w:color w:val="2C2C2C"/>
                <w:sz w:val="22"/>
                <w:szCs w:val="22"/>
              </w:rPr>
              <w:t xml:space="preserve">Subject: Compiler Design and Construction</w:t>
            </w:r>
          </w:p>
          <w:p>
            <w:pPr>
              <w:spacing w:after="60" w:before="60"/>
              <w:jc w:val="center"/>
            </w:pPr>
            <w:r>
              <w:rPr>
                <w:rFonts w:ascii="Arial" w:cs="Arial" w:eastAsia="Arial" w:hAnsi="Arial"/>
                <w:color w:val="2C2C2C"/>
                <w:sz w:val="22"/>
                <w:szCs w:val="22"/>
              </w:rPr>
              <w:t xml:space="preserve">Tools: Python 3, GCC, MSYS2, Cursor IDE</w:t>
            </w:r>
          </w:p>
          <w:p>
            <w:pPr>
              <w:spacing w:after="60" w:before="60"/>
              <w:jc w:val="center"/>
            </w:pPr>
            <w:r>
              <w:rPr>
                <w:rFonts w:ascii="Arial" w:cs="Arial" w:eastAsia="Arial" w:hAnsi="Arial"/>
                <w:color w:val="2C2C2C"/>
                <w:sz w:val="22"/>
                <w:szCs w:val="22"/>
              </w:rPr>
              <w:t xml:space="preserve">Language Designed: .par (Parallel Language)</w:t>
            </w:r>
          </w:p>
          <w:p>
            <w:pPr>
              <w:spacing w:after="60" w:before="60"/>
              <w:jc w:val="center"/>
            </w:pPr>
            <w:r>
              <w:rPr>
                <w:rFonts w:ascii="Arial" w:cs="Arial" w:eastAsia="Arial" w:hAnsi="Arial"/>
                <w:color w:val="2C2C2C"/>
                <w:sz w:val="22"/>
                <w:szCs w:val="22"/>
              </w:rPr>
              <w:t xml:space="preserve">Output: Windows Executable with Real Threads</w:t>
            </w:r>
          </w:p>
          <w:p>
            <w:pPr>
              <w:spacing w:after="60" w:before="60"/>
              <w:jc w:val="center"/>
            </w:pPr>
            <w:r>
              <w:rPr>
                <w:rFonts w:ascii="Arial" w:cs="Arial" w:eastAsia="Arial" w:hAnsi="Arial"/>
                <w:color w:val="2C2C2C"/>
                <w:sz w:val="22"/>
                <w:szCs w:val="22"/>
              </w:rPr>
              <w:t xml:space="preserve">Year: 2026</w:t>
            </w:r>
          </w:p>
        </w:tc>
      </w:tr>
    </w:tbl>
    <w:p>
      <w:r>
        <w:br/>
      </w:r>
    </w:p>
    <w:p>
      <w:pPr>
        <w:pStyle w:val="Heading1"/>
        <w:pBdr>
          <w:bottom w:val="single" w:color="2E75B6" w:sz="8" w:space="6"/>
        </w:pBdr>
        <w:spacing w:after="160" w:before="360"/>
      </w:pPr>
      <w:r>
        <w:rPr>
          <w:rFonts w:ascii="Arial" w:cs="Arial" w:eastAsia="Arial" w:hAnsi="Arial"/>
          <w:b/>
          <w:bCs/>
          <w:color w:val="1F4E79"/>
          <w:sz w:val="32"/>
          <w:szCs w:val="32"/>
        </w:rPr>
        <w:t xml:space="preserve">Abstract</w:t>
      </w:r>
    </w:p>
    <w:p>
      <w:pPr>
        <w:spacing w:after="0" w:before="60"/>
      </w:pPr>
      <w:r>
        <w:t xml:space="preserve"/>
      </w:r>
    </w:p>
    <w:p>
      <w:pPr>
        <w:spacing w:after="120" w:before="80"/>
        <w:jc w:val="both"/>
      </w:pPr>
      <w:r>
        <w:rPr>
          <w:rFonts w:ascii="Arial" w:cs="Arial" w:eastAsia="Arial" w:hAnsi="Arial"/>
          <w:color w:val="2C2C2C"/>
          <w:sz w:val="22"/>
          <w:szCs w:val="22"/>
        </w:rPr>
        <w:t xml:space="preserve">This report presents the design and implementation of a custom compiler built for a parallel programming language named .par. The compiler was developed entirely in Python and translates high-level parallel constructs such as parallel blocks, spawn tasks, and sync statements into executable Windows binaries using real operating system threads. The compiler follows a classical six-phase pipeline: lexical analysis, parsing, semantic analysis, intermediate representation (IR) generation, code generation, and native compilation via GCC. The project demonstrates core compiler design principles including tokenization, abstract syntax tree (AST) construction, scope-based semantic checking, race condition detection, and multi-threaded C code emission. The resulting compiled programs exhibit genuine parallel execution behavior, confirmed by the non-deterministic ordering of thread outputs across multiple runs.</w:t>
      </w:r>
    </w:p>
    <w:p>
      <w:pPr>
        <w:spacing w:after="0" w:before="8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1. Introduction</w:t>
      </w:r>
    </w:p>
    <w:p>
      <w:pPr>
        <w:spacing w:after="120" w:before="80"/>
        <w:jc w:val="both"/>
      </w:pPr>
      <w:r>
        <w:rPr>
          <w:rFonts w:ascii="Arial" w:cs="Arial" w:eastAsia="Arial" w:hAnsi="Arial"/>
          <w:color w:val="2C2C2C"/>
          <w:sz w:val="22"/>
          <w:szCs w:val="22"/>
        </w:rPr>
        <w:t xml:space="preserve">A compiler is a software tool that translates source code written in a high-level programming language into a lower-level form that a computer can execute. Compilers are among the most fundamental tools in computer science, forming the backbone of every programming language ecosystem. Understanding how a compiler works is essential for any computer science student, as it covers topics including formal languages, data structures, algorithms, and operating systems.</w:t>
      </w:r>
    </w:p>
    <w:p>
      <w:pPr>
        <w:spacing w:after="120" w:before="80"/>
        <w:jc w:val="both"/>
      </w:pPr>
      <w:r>
        <w:rPr>
          <w:rFonts w:ascii="Arial" w:cs="Arial" w:eastAsia="Arial" w:hAnsi="Arial"/>
          <w:color w:val="2C2C2C"/>
          <w:sz w:val="22"/>
          <w:szCs w:val="22"/>
        </w:rPr>
        <w:t xml:space="preserve">Parallel programming is the practice of writing programs that perform multiple operations simultaneously by using multiple processor cores or threads. As modern computers come equipped with multi-core processors, the ability to write parallel programs is increasingly important. However, writing parallel code correctly and efficiently is challenging, requiring explicit thread management and careful synchronization.</w:t>
      </w:r>
    </w:p>
    <w:p>
      <w:pPr>
        <w:spacing w:after="120" w:before="80"/>
        <w:jc w:val="both"/>
      </w:pPr>
      <w:r>
        <w:rPr>
          <w:rFonts w:ascii="Arial" w:cs="Arial" w:eastAsia="Arial" w:hAnsi="Arial"/>
          <w:color w:val="2C2C2C"/>
          <w:sz w:val="22"/>
          <w:szCs w:val="22"/>
        </w:rPr>
        <w:t xml:space="preserve">This project addresses both challenges by building a compiler from scratch for a custom parallel programming language. The language, referred to as .par, provides simple and readable syntax for expressing parallelism. The compiler takes a .par source file, processes it through six well-defined phases, and produces a runnable Windows executable that uses real operating system threads to achieve parallel execution.</w:t>
      </w:r>
    </w:p>
    <w:p>
      <w:pPr>
        <w:spacing w:after="120" w:before="80"/>
        <w:jc w:val="both"/>
      </w:pPr>
      <w:r>
        <w:rPr>
          <w:rFonts w:ascii="Arial" w:cs="Arial" w:eastAsia="Arial" w:hAnsi="Arial"/>
          <w:color w:val="2C2C2C"/>
          <w:sz w:val="22"/>
          <w:szCs w:val="22"/>
        </w:rPr>
        <w:t xml:space="preserve">The remainder of this report is organized as follows: Section 2 defines the problem, Section 3 presents the architecture and diagram, Section 4 explains the code workflow phase by phase, Section 5 describes the functionality, and Section 6 concludes with future directions.</w:t>
      </w:r>
    </w:p>
    <w:p>
      <w:pPr>
        <w:spacing w:after="0" w:before="8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2. Problem Statement</w:t>
      </w:r>
    </w:p>
    <w:p>
      <w:pPr>
        <w:spacing w:after="120" w:before="80"/>
        <w:jc w:val="both"/>
      </w:pPr>
      <w:r>
        <w:rPr>
          <w:rFonts w:ascii="Arial" w:cs="Arial" w:eastAsia="Arial" w:hAnsi="Arial"/>
          <w:color w:val="2C2C2C"/>
          <w:sz w:val="22"/>
          <w:szCs w:val="22"/>
        </w:rPr>
        <w:t xml:space="preserve">Writing parallel programs in mainstream languages such as C or C++ requires developers to manually manage threads, synchronization primitives, and shared memory. This complexity often leads to bugs such as race conditions, deadlocks, and unpredictable behavior, especially for programmers who are new to concurrent programming. Furthermore, no simple educational language exists that abstracts away these details while still compiling to real parallel code.</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2.1 Core Problems Identified</w:t>
      </w:r>
    </w:p>
    <w:p>
      <w:pPr>
        <w:pStyle w:val="ListParagraph"/>
        <w:numPr>
          <w:ilvl w:val="0"/>
          <w:numId w:val="2"/>
        </w:numPr>
        <w:spacing w:after="60" w:before="60"/>
      </w:pPr>
      <w:r>
        <w:rPr>
          <w:rFonts w:ascii="Arial" w:cs="Arial" w:eastAsia="Arial" w:hAnsi="Arial"/>
          <w:color w:val="2C2C2C"/>
          <w:sz w:val="22"/>
          <w:szCs w:val="22"/>
        </w:rPr>
        <w:t xml:space="preserve">Parallel programming requires low-level thread management (CreateThread, pthreads) that is difficult and error-prone for beginners.</w:t>
      </w:r>
    </w:p>
    <w:p>
      <w:pPr>
        <w:pStyle w:val="ListParagraph"/>
        <w:numPr>
          <w:ilvl w:val="0"/>
          <w:numId w:val="2"/>
        </w:numPr>
        <w:spacing w:after="60" w:before="60"/>
      </w:pPr>
      <w:r>
        <w:rPr>
          <w:rFonts w:ascii="Arial" w:cs="Arial" w:eastAsia="Arial" w:hAnsi="Arial"/>
          <w:color w:val="2C2C2C"/>
          <w:sz w:val="22"/>
          <w:szCs w:val="22"/>
        </w:rPr>
        <w:t xml:space="preserve">No simple high-level language exists that abstracts parallelism behind readable keywords like spawn and sync.</w:t>
      </w:r>
    </w:p>
    <w:p>
      <w:pPr>
        <w:pStyle w:val="ListParagraph"/>
        <w:numPr>
          <w:ilvl w:val="0"/>
          <w:numId w:val="2"/>
        </w:numPr>
        <w:spacing w:after="60" w:before="60"/>
      </w:pPr>
      <w:r>
        <w:rPr>
          <w:rFonts w:ascii="Arial" w:cs="Arial" w:eastAsia="Arial" w:hAnsi="Arial"/>
          <w:color w:val="2C2C2C"/>
          <w:sz w:val="22"/>
          <w:szCs w:val="22"/>
        </w:rPr>
        <w:t xml:space="preserve">Race conditions, where two threads access the same variable simultaneously, are hard to detect without dedicated compiler support.</w:t>
      </w:r>
    </w:p>
    <w:p>
      <w:pPr>
        <w:pStyle w:val="ListParagraph"/>
        <w:numPr>
          <w:ilvl w:val="0"/>
          <w:numId w:val="2"/>
        </w:numPr>
        <w:spacing w:after="60" w:before="60"/>
      </w:pPr>
      <w:r>
        <w:rPr>
          <w:rFonts w:ascii="Arial" w:cs="Arial" w:eastAsia="Arial" w:hAnsi="Arial"/>
          <w:color w:val="2C2C2C"/>
          <w:sz w:val="22"/>
          <w:szCs w:val="22"/>
        </w:rPr>
        <w:t xml:space="preserve">There is no educational compiler project that demonstrates the full pipeline from a custom language to a parallel executable, making the topic hard to learn concretely.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2.2 Our Solution</w:t>
      </w:r>
    </w:p>
    <w:p>
      <w:pPr>
        <w:spacing w:after="120" w:before="80"/>
        <w:jc w:val="both"/>
      </w:pPr>
      <w:r>
        <w:rPr>
          <w:rFonts w:ascii="Arial" w:cs="Arial" w:eastAsia="Arial" w:hAnsi="Arial"/>
          <w:color w:val="2C2C2C"/>
          <w:sz w:val="22"/>
          <w:szCs w:val="22"/>
        </w:rPr>
        <w:t xml:space="preserve">We designed a new programming language called .par that uses intuitive keywords (parallel, spawn, sync) to express concurrent tasks. We then built a six-phase compiler in Python that reads .par source files and compiles them into Windows executables with real threads. The compiler also includes a basic race condition detector in the semantic analysis phase, providing early warnings to programmers about potential concurrency issues. This project demonstrates that compiler theory and parallel programming can be taught together through a single hands-on implementation.</w:t>
      </w:r>
    </w:p>
    <w:p>
      <w:pPr>
        <w:spacing w:after="0" w:before="8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3. Compiler Architecture and Diagram</w:t>
      </w:r>
    </w:p>
    <w:p>
      <w:pPr>
        <w:spacing w:after="120" w:before="80"/>
        <w:jc w:val="both"/>
      </w:pPr>
      <w:r>
        <w:rPr>
          <w:rFonts w:ascii="Arial" w:cs="Arial" w:eastAsia="Arial" w:hAnsi="Arial"/>
          <w:color w:val="2C2C2C"/>
          <w:sz w:val="22"/>
          <w:szCs w:val="22"/>
        </w:rPr>
        <w:t xml:space="preserve">The compiler is structured as a classic six-phase pipeline. Each phase receives its input from the previous phase, transforms it, and passes the result forward to the next phase. This separation of concerns makes each phase independently testable and understandable. The full pipeline is shown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00"/>
              <w:left w:type="dxa" w:w="300"/>
              <w:bottom w:type="dxa" w:w="20"/>
              <w:right w:type="dxa" w:w="300"/>
            </w:tcMar>
          </w:tcPr>
          <w:p>
            <w:pPr>
              <w:jc w:val="center"/>
            </w:pPr>
            <w:r>
              <w:rPr>
                <w:rFonts w:ascii="Arial" w:cs="Arial" w:eastAsia="Arial" w:hAnsi="Arial"/>
                <w:b/>
                <w:bCs/>
                <w:color w:val="1F4E79"/>
                <w:sz w:val="21"/>
                <w:szCs w:val="21"/>
              </w:rPr>
              <w:t xml:space="preserve">hello.par  (source code written by the programmer)</w:t>
            </w:r>
          </w:p>
          <w:p>
            <w:pPr>
              <w:spacing w:after="0" w:before="40"/>
              <w:jc w:val="center"/>
            </w:pPr>
            <w:r>
              <w:rPr>
                <w:rFonts w:ascii="Arial" w:cs="Arial" w:eastAsia="Arial" w:hAnsi="Arial"/>
                <w:color w:val="2E75B6"/>
                <w:sz w:val="24"/>
                <w:szCs w:val="24"/>
              </w:rPr>
              <w:t xml:space="preserve">↓</w:t>
            </w:r>
          </w:p>
        </w:tc>
      </w:tr>
      <w:tr>
        <w:tc>
          <w:tcPr>
            <w:tcW w:type="dxa" w:w="9360"/>
            <w:tcBorders>
              <w:top w:val="none" w:color="FFFFFF" w:sz="0"/>
              <w:left w:val="none" w:color="FFFFFF" w:sz="0"/>
              <w:bottom w:val="none" w:color="FFFFFF" w:sz="0"/>
              <w:right w:val="none" w:color="FFFFFF" w:sz="0"/>
            </w:tcBorders>
            <w:shd w:fill="D6E4F0" w:val="clear"/>
            <w:tcMar>
              <w:top w:type="dxa" w:w="100"/>
              <w:left w:type="dxa" w:w="300"/>
              <w:bottom w:type="dxa" w:w="20"/>
              <w:right w:type="dxa" w:w="300"/>
            </w:tcMar>
          </w:tcPr>
          <w:p>
            <w:pPr>
              <w:jc w:val="center"/>
            </w:pPr>
            <w:r>
              <w:rPr>
                <w:rFonts w:ascii="Arial" w:cs="Arial" w:eastAsia="Arial" w:hAnsi="Arial"/>
                <w:b/>
                <w:bCs/>
                <w:color w:val="1F4E79"/>
                <w:sz w:val="21"/>
                <w:szCs w:val="21"/>
              </w:rPr>
              <w:t xml:space="preserve">Phase 1 — Lexer (lexer.py)  |  Reads text, produces tokens</w:t>
            </w:r>
          </w:p>
          <w:p>
            <w:pPr>
              <w:spacing w:after="0" w:before="40"/>
              <w:jc w:val="center"/>
            </w:pPr>
            <w:r>
              <w:rPr>
                <w:rFonts w:ascii="Arial" w:cs="Arial" w:eastAsia="Arial" w:hAnsi="Arial"/>
                <w:color w:val="2E75B6"/>
                <w:sz w:val="24"/>
                <w:szCs w:val="24"/>
              </w:rPr>
              <w:t xml:space="preserve">↓</w:t>
            </w:r>
          </w:p>
        </w:tc>
      </w:tr>
      <w:tr>
        <w:tc>
          <w:tcPr>
            <w:tcW w:type="dxa" w:w="9360"/>
            <w:tcBorders>
              <w:top w:val="none" w:color="FFFFFF" w:sz="0"/>
              <w:left w:val="none" w:color="FFFFFF" w:sz="0"/>
              <w:bottom w:val="none" w:color="FFFFFF" w:sz="0"/>
              <w:right w:val="none" w:color="FFFFFF" w:sz="0"/>
            </w:tcBorders>
            <w:shd w:fill="D6E4F0" w:val="clear"/>
            <w:tcMar>
              <w:top w:type="dxa" w:w="100"/>
              <w:left w:type="dxa" w:w="300"/>
              <w:bottom w:type="dxa" w:w="20"/>
              <w:right w:type="dxa" w:w="300"/>
            </w:tcMar>
          </w:tcPr>
          <w:p>
            <w:pPr>
              <w:jc w:val="center"/>
            </w:pPr>
            <w:r>
              <w:rPr>
                <w:rFonts w:ascii="Arial" w:cs="Arial" w:eastAsia="Arial" w:hAnsi="Arial"/>
                <w:b/>
                <w:bCs/>
                <w:color w:val="1F4E79"/>
                <w:sz w:val="21"/>
                <w:szCs w:val="21"/>
              </w:rPr>
              <w:t xml:space="preserve">Phase 2 — Parser (parser.py)  |  Builds Abstract Syntax Tree (AST)</w:t>
            </w:r>
          </w:p>
          <w:p>
            <w:pPr>
              <w:spacing w:after="0" w:before="40"/>
              <w:jc w:val="center"/>
            </w:pPr>
            <w:r>
              <w:rPr>
                <w:rFonts w:ascii="Arial" w:cs="Arial" w:eastAsia="Arial" w:hAnsi="Arial"/>
                <w:color w:val="2E75B6"/>
                <w:sz w:val="24"/>
                <w:szCs w:val="24"/>
              </w:rPr>
              <w:t xml:space="preserve">↓</w:t>
            </w:r>
          </w:p>
        </w:tc>
      </w:tr>
      <w:tr>
        <w:tc>
          <w:tcPr>
            <w:tcW w:type="dxa" w:w="9360"/>
            <w:tcBorders>
              <w:top w:val="none" w:color="FFFFFF" w:sz="0"/>
              <w:left w:val="none" w:color="FFFFFF" w:sz="0"/>
              <w:bottom w:val="none" w:color="FFFFFF" w:sz="0"/>
              <w:right w:val="none" w:color="FFFFFF" w:sz="0"/>
            </w:tcBorders>
            <w:shd w:fill="E8D5F5" w:val="clear"/>
            <w:tcMar>
              <w:top w:type="dxa" w:w="100"/>
              <w:left w:type="dxa" w:w="300"/>
              <w:bottom w:type="dxa" w:w="20"/>
              <w:right w:type="dxa" w:w="300"/>
            </w:tcMar>
          </w:tcPr>
          <w:p>
            <w:pPr>
              <w:jc w:val="center"/>
            </w:pPr>
            <w:r>
              <w:rPr>
                <w:rFonts w:ascii="Arial" w:cs="Arial" w:eastAsia="Arial" w:hAnsi="Arial"/>
                <w:b/>
                <w:bCs/>
                <w:color w:val="1F4E79"/>
                <w:sz w:val="21"/>
                <w:szCs w:val="21"/>
              </w:rPr>
              <w:t xml:space="preserve">Phase 3 — Semantic Analyzer (semantic.py)  |  Checks variables &amp; race conditions</w:t>
            </w:r>
          </w:p>
          <w:p>
            <w:pPr>
              <w:spacing w:after="0" w:before="40"/>
              <w:jc w:val="center"/>
            </w:pPr>
            <w:r>
              <w:rPr>
                <w:rFonts w:ascii="Arial" w:cs="Arial" w:eastAsia="Arial" w:hAnsi="Arial"/>
                <w:color w:val="2E75B6"/>
                <w:sz w:val="24"/>
                <w:szCs w:val="24"/>
              </w:rPr>
              <w:t xml:space="preserve">↓</w:t>
            </w:r>
          </w:p>
        </w:tc>
      </w:tr>
      <w:tr>
        <w:tc>
          <w:tcPr>
            <w:tcW w:type="dxa" w:w="9360"/>
            <w:tcBorders>
              <w:top w:val="none" w:color="FFFFFF" w:sz="0"/>
              <w:left w:val="none" w:color="FFFFFF" w:sz="0"/>
              <w:bottom w:val="none" w:color="FFFFFF" w:sz="0"/>
              <w:right w:val="none" w:color="FFFFFF" w:sz="0"/>
            </w:tcBorders>
            <w:shd w:fill="E8D5F5" w:val="clear"/>
            <w:tcMar>
              <w:top w:type="dxa" w:w="100"/>
              <w:left w:type="dxa" w:w="300"/>
              <w:bottom w:type="dxa" w:w="20"/>
              <w:right w:type="dxa" w:w="300"/>
            </w:tcMar>
          </w:tcPr>
          <w:p>
            <w:pPr>
              <w:jc w:val="center"/>
            </w:pPr>
            <w:r>
              <w:rPr>
                <w:rFonts w:ascii="Arial" w:cs="Arial" w:eastAsia="Arial" w:hAnsi="Arial"/>
                <w:b/>
                <w:bCs/>
                <w:color w:val="1F4E79"/>
                <w:sz w:val="21"/>
                <w:szCs w:val="21"/>
              </w:rPr>
              <w:t xml:space="preserve">Phase 4 — IR Generator (ir_gen.py)  |  Converts AST to IR instructions</w:t>
            </w:r>
          </w:p>
          <w:p>
            <w:pPr>
              <w:spacing w:after="0" w:before="40"/>
              <w:jc w:val="center"/>
            </w:pPr>
            <w:r>
              <w:rPr>
                <w:rFonts w:ascii="Arial" w:cs="Arial" w:eastAsia="Arial" w:hAnsi="Arial"/>
                <w:color w:val="2E75B6"/>
                <w:sz w:val="24"/>
                <w:szCs w:val="24"/>
              </w:rPr>
              <w:t xml:space="preserve">↓</w:t>
            </w:r>
          </w:p>
        </w:tc>
      </w:tr>
      <w:tr>
        <w:tc>
          <w:tcPr>
            <w:tcW w:type="dxa" w:w="9360"/>
            <w:tcBorders>
              <w:top w:val="none" w:color="FFFFFF" w:sz="0"/>
              <w:left w:val="none" w:color="FFFFFF" w:sz="0"/>
              <w:bottom w:val="none" w:color="FFFFFF" w:sz="0"/>
              <w:right w:val="none" w:color="FFFFFF" w:sz="0"/>
            </w:tcBorders>
            <w:shd w:fill="D5F5E8" w:val="clear"/>
            <w:tcMar>
              <w:top w:type="dxa" w:w="100"/>
              <w:left w:type="dxa" w:w="300"/>
              <w:bottom w:type="dxa" w:w="20"/>
              <w:right w:type="dxa" w:w="300"/>
            </w:tcMar>
          </w:tcPr>
          <w:p>
            <w:pPr>
              <w:jc w:val="center"/>
            </w:pPr>
            <w:r>
              <w:rPr>
                <w:rFonts w:ascii="Arial" w:cs="Arial" w:eastAsia="Arial" w:hAnsi="Arial"/>
                <w:b/>
                <w:bCs/>
                <w:color w:val="1F4E79"/>
                <w:sz w:val="21"/>
                <w:szCs w:val="21"/>
              </w:rPr>
              <w:t xml:space="preserve">Phase 5 — Code Generator (codegen.py)  |  Writes C code with Windows threads</w:t>
            </w:r>
          </w:p>
          <w:p>
            <w:pPr>
              <w:spacing w:after="0" w:before="40"/>
              <w:jc w:val="center"/>
            </w:pPr>
            <w:r>
              <w:rPr>
                <w:rFonts w:ascii="Arial" w:cs="Arial" w:eastAsia="Arial" w:hAnsi="Arial"/>
                <w:color w:val="2E75B6"/>
                <w:sz w:val="24"/>
                <w:szCs w:val="24"/>
              </w:rPr>
              <w:t xml:space="preserve">↓</w:t>
            </w:r>
          </w:p>
        </w:tc>
      </w:tr>
      <w:tr>
        <w:tc>
          <w:tcPr>
            <w:tcW w:type="dxa" w:w="9360"/>
            <w:tcBorders>
              <w:top w:val="none" w:color="FFFFFF" w:sz="0"/>
              <w:left w:val="none" w:color="FFFFFF" w:sz="0"/>
              <w:bottom w:val="none" w:color="FFFFFF" w:sz="0"/>
              <w:right w:val="none" w:color="FFFFFF" w:sz="0"/>
            </w:tcBorders>
            <w:shd w:fill="D5F5E8" w:val="clear"/>
            <w:tcMar>
              <w:top w:type="dxa" w:w="100"/>
              <w:left w:type="dxa" w:w="300"/>
              <w:bottom w:type="dxa" w:w="20"/>
              <w:right w:type="dxa" w:w="300"/>
            </w:tcMar>
          </w:tcPr>
          <w:p>
            <w:pPr>
              <w:jc w:val="center"/>
            </w:pPr>
            <w:r>
              <w:rPr>
                <w:rFonts w:ascii="Arial" w:cs="Arial" w:eastAsia="Arial" w:hAnsi="Arial"/>
                <w:b/>
                <w:bCs/>
                <w:color w:val="1F4E79"/>
                <w:sz w:val="21"/>
                <w:szCs w:val="21"/>
              </w:rPr>
              <w:t xml:space="preserve">GCC Compiler  |  Compiles C code to machine code</w:t>
            </w:r>
          </w:p>
          <w:p>
            <w:pPr>
              <w:spacing w:after="0" w:before="40"/>
              <w:jc w:val="center"/>
            </w:pPr>
            <w:r>
              <w:rPr>
                <w:rFonts w:ascii="Arial" w:cs="Arial" w:eastAsia="Arial" w:hAnsi="Arial"/>
                <w:color w:val="2E75B6"/>
                <w:sz w:val="24"/>
                <w:szCs w:val="24"/>
              </w:rPr>
              <w:t xml:space="preserve">↓</w:t>
            </w:r>
          </w:p>
        </w:tc>
      </w:tr>
      <w:tr>
        <w:tc>
          <w:tcPr>
            <w:tcW w:type="dxa" w:w="9360"/>
            <w:tcBorders>
              <w:top w:val="none" w:color="FFFFFF" w:sz="0"/>
              <w:left w:val="none" w:color="FFFFFF" w:sz="0"/>
              <w:bottom w:val="none" w:color="FFFFFF" w:sz="0"/>
              <w:right w:val="none" w:color="FFFFFF" w:sz="0"/>
            </w:tcBorders>
            <w:shd w:fill="F2F2F2" w:val="clear"/>
            <w:tcMar>
              <w:top w:type="dxa" w:w="100"/>
              <w:left w:type="dxa" w:w="300"/>
              <w:bottom w:type="dxa" w:w="100"/>
              <w:right w:type="dxa" w:w="300"/>
            </w:tcMar>
          </w:tcPr>
          <w:p>
            <w:pPr>
              <w:jc w:val="center"/>
            </w:pPr>
            <w:r>
              <w:rPr>
                <w:rFonts w:ascii="Arial" w:cs="Arial" w:eastAsia="Arial" w:hAnsi="Arial"/>
                <w:b/>
                <w:bCs/>
                <w:color w:val="1F4E79"/>
                <w:sz w:val="21"/>
                <w:szCs w:val="21"/>
              </w:rPr>
              <w:t xml:space="preserve">hello.exe  (runs multiple threads in parallel)</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3.1 Phase Summary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lexer.py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Tokenizer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List of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parser.py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AST Builder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Abstract Syntax Tree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semantic.py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Semantic Analyzer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Validated AST + warnings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ir_gen.py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IR Generator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Intermediate Representation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Phase 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codegen.py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Code Generator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C source code (.c 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Native Compiler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Executable binary (.exe)</w:t>
            </w:r>
          </w:p>
        </w:tc>
      </w:tr>
    </w:tbl>
    <w:p>
      <w:pPr>
        <w:spacing w:after="0" w:before="80"/>
      </w:pPr>
      <w:r>
        <w:t xml:space="preserve"/>
      </w:r>
    </w:p>
    <w:p>
      <w:pPr>
        <w:spacing w:after="120" w:before="80"/>
        <w:jc w:val="both"/>
      </w:pPr>
      <w:r>
        <w:rPr>
          <w:rFonts w:ascii="Arial" w:cs="Arial" w:eastAsia="Arial" w:hAnsi="Arial"/>
          <w:color w:val="2C2C2C"/>
          <w:sz w:val="22"/>
          <w:szCs w:val="22"/>
        </w:rPr>
        <w:t xml:space="preserve">Each phase is implemented as a separate Python file (module) within the src/ directory. The main.py driver imports all modules and calls them in sequence. This modular design means each phase can be tested and modified without affecting the others.</w:t>
      </w:r>
    </w:p>
    <w:p>
      <w:pPr>
        <w:spacing w:after="0" w:before="80"/>
      </w:pPr>
      <w:r>
        <w:t xml:space="preserve"/>
      </w:r>
    </w:p>
    <w:p>
      <w:r>
        <w:br/>
      </w:r>
    </w:p>
    <w:p>
      <w:pPr>
        <w:pStyle w:val="Heading1"/>
        <w:pBdr>
          <w:bottom w:val="single" w:color="2E75B6" w:sz="8" w:space="6"/>
        </w:pBdr>
        <w:spacing w:after="160" w:before="360"/>
      </w:pPr>
      <w:r>
        <w:rPr>
          <w:rFonts w:ascii="Arial" w:cs="Arial" w:eastAsia="Arial" w:hAnsi="Arial"/>
          <w:b/>
          <w:bCs/>
          <w:color w:val="1F4E79"/>
          <w:sz w:val="32"/>
          <w:szCs w:val="32"/>
        </w:rPr>
        <w:t xml:space="preserve">4. Code Workflow</w:t>
      </w:r>
    </w:p>
    <w:p>
      <w:pPr>
        <w:spacing w:after="120" w:before="80"/>
        <w:jc w:val="both"/>
      </w:pPr>
      <w:r>
        <w:rPr>
          <w:rFonts w:ascii="Arial" w:cs="Arial" w:eastAsia="Arial" w:hAnsi="Arial"/>
          <w:color w:val="2C2C2C"/>
          <w:sz w:val="22"/>
          <w:szCs w:val="22"/>
        </w:rPr>
        <w:t xml:space="preserve">This section walks through each phase of the compiler in execution order. For each phase, we explain what the file does, why it is needed, what input it receives, and what output it produces.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4.1 Phase 1 — Lexer (lexer.py)</w:t>
      </w:r>
    </w:p>
    <w:p>
      <w:pPr>
        <w:spacing w:after="120" w:before="80"/>
        <w:jc w:val="both"/>
      </w:pPr>
      <w:r>
        <w:rPr>
          <w:rFonts w:ascii="Arial" w:cs="Arial" w:eastAsia="Arial" w:hAnsi="Arial"/>
          <w:color w:val="2C2C2C"/>
          <w:sz w:val="22"/>
          <w:szCs w:val="22"/>
        </w:rPr>
        <w:t xml:space="preserve">The lexer is the first phase of the compiler. It reads the entire .par source file as raw text and converts it into a flat list of tokens. A token is a labeled chunk of text that has meaning in the language. For example, the keyword 'parallel' becomes a PARALLEL token, the number '10' becomes a NUMBER token, the symbol '{' becomes a LBRACE token, and whitespace is simply discarded. This process is known as lexical analysis or tokenization.</w:t>
      </w:r>
    </w:p>
    <w:p>
      <w:pPr>
        <w:spacing w:after="120" w:before="80"/>
        <w:jc w:val="both"/>
      </w:pPr>
      <w:r>
        <w:rPr>
          <w:rFonts w:ascii="Arial" w:cs="Arial" w:eastAsia="Arial" w:hAnsi="Arial"/>
          <w:color w:val="2C2C2C"/>
          <w:sz w:val="22"/>
          <w:szCs w:val="22"/>
        </w:rPr>
        <w:t xml:space="preserve">The lexer uses Python's re (regular expression) module to match patterns in the source text. Each token type is defined by a regular expression pattern. The function tokenize() scans the source from left to right, matching the longest possible token at each position.</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 Token definitions (name, pattern)</w:t>
      </w:r>
    </w:p>
    <w:p>
      <w:pPr>
        <w:shd w:fill="F0F4F8" w:val="clear"/>
        <w:spacing w:after="0" w:before="0"/>
        <w:ind w:left="360"/>
      </w:pPr>
      <w:r>
        <w:rPr>
          <w:rFonts w:ascii="Courier New" w:cs="Courier New" w:eastAsia="Courier New" w:hAnsi="Courier New"/>
          <w:color w:val="1A1A2E"/>
          <w:sz w:val="18"/>
          <w:szCs w:val="18"/>
        </w:rPr>
        <w:t xml:space="preserve">TOKEN_SPEC = [</w:t>
      </w:r>
    </w:p>
    <w:p>
      <w:pPr>
        <w:shd w:fill="F0F4F8" w:val="clear"/>
        <w:spacing w:after="0" w:before="0"/>
        <w:ind w:left="360"/>
      </w:pPr>
      <w:r>
        <w:rPr>
          <w:rFonts w:ascii="Courier New" w:cs="Courier New" w:eastAsia="Courier New" w:hAnsi="Courier New"/>
          <w:color w:val="1A1A2E"/>
          <w:sz w:val="18"/>
          <w:szCs w:val="18"/>
        </w:rPr>
        <w:t xml:space="preserve">    ('PARALLEL', r'\bparallel\b'),  # keyword parallel</w:t>
      </w:r>
    </w:p>
    <w:p>
      <w:pPr>
        <w:shd w:fill="F0F4F8" w:val="clear"/>
        <w:spacing w:after="0" w:before="0"/>
        <w:ind w:left="360"/>
      </w:pPr>
      <w:r>
        <w:rPr>
          <w:rFonts w:ascii="Courier New" w:cs="Courier New" w:eastAsia="Courier New" w:hAnsi="Courier New"/>
          <w:color w:val="1A1A2E"/>
          <w:sz w:val="18"/>
          <w:szCs w:val="18"/>
        </w:rPr>
        <w:t xml:space="preserve">    ('SPAWN',    r'\bspawn\b'),     # keyword spawn</w:t>
      </w:r>
    </w:p>
    <w:p>
      <w:pPr>
        <w:shd w:fill="F0F4F8" w:val="clear"/>
        <w:spacing w:after="0" w:before="0"/>
        <w:ind w:left="360"/>
      </w:pPr>
      <w:r>
        <w:rPr>
          <w:rFonts w:ascii="Courier New" w:cs="Courier New" w:eastAsia="Courier New" w:hAnsi="Courier New"/>
          <w:color w:val="1A1A2E"/>
          <w:sz w:val="18"/>
          <w:szCs w:val="18"/>
        </w:rPr>
        <w:t xml:space="preserve">    ('SYNC',     r'\bsync\b'),      # keyword sync</w:t>
      </w:r>
    </w:p>
    <w:p>
      <w:pPr>
        <w:shd w:fill="F0F4F8" w:val="clear"/>
        <w:spacing w:after="0" w:before="0"/>
        <w:ind w:left="360"/>
      </w:pPr>
      <w:r>
        <w:rPr>
          <w:rFonts w:ascii="Courier New" w:cs="Courier New" w:eastAsia="Courier New" w:hAnsi="Courier New"/>
          <w:color w:val="1A1A2E"/>
          <w:sz w:val="18"/>
          <w:szCs w:val="18"/>
        </w:rPr>
        <w:t xml:space="preserve">    ('NUMBER',   r'\d+'),            # any integer</w:t>
      </w:r>
    </w:p>
    <w:p>
      <w:pPr>
        <w:shd w:fill="F0F4F8" w:val="clear"/>
        <w:spacing w:after="0" w:before="0"/>
        <w:ind w:left="360"/>
      </w:pPr>
      <w:r>
        <w:rPr>
          <w:rFonts w:ascii="Courier New" w:cs="Courier New" w:eastAsia="Courier New" w:hAnsi="Courier New"/>
          <w:color w:val="1A1A2E"/>
          <w:sz w:val="18"/>
          <w:szCs w:val="18"/>
        </w:rPr>
        <w:t xml:space="preserve">    ('IDENT',    r'[A-Za-z_]\w*'),   # variable names</w:t>
      </w:r>
    </w:p>
    <w:p>
      <w:pPr>
        <w:shd w:fill="F0F4F8" w:val="clear"/>
        <w:spacing w:after="0" w:before="0"/>
        <w:ind w:left="360"/>
      </w:pPr>
      <w:r>
        <w:rPr>
          <w:rFonts w:ascii="Courier New" w:cs="Courier New" w:eastAsia="Courier New" w:hAnsi="Courier New"/>
          <w:color w:val="1A1A2E"/>
          <w:sz w:val="18"/>
          <w:szCs w:val="18"/>
        </w:rPr>
        <w:t xml:space="preserve">    ('LBRACE',   r'\{'),             # opening brace</w:t>
      </w:r>
    </w:p>
    <w:p>
      <w:pPr>
        <w:shd w:fill="F0F4F8" w:val="clear"/>
        <w:spacing w:after="0" w:before="0"/>
        <w:ind w:left="360"/>
      </w:pPr>
      <w:r>
        <w:rPr>
          <w:rFonts w:ascii="Courier New" w:cs="Courier New" w:eastAsia="Courier New" w:hAnsi="Courier New"/>
          <w:color w:val="1A1A2E"/>
          <w:sz w:val="18"/>
          <w:szCs w:val="18"/>
        </w:rPr>
        <w:t xml:space="preserve">    ...  # more patterns</w:t>
      </w:r>
    </w:p>
    <w:p>
      <w:pPr>
        <w:shd w:fill="F0F4F8" w:val="clear"/>
        <w:spacing w:after="0" w:before="0"/>
        <w:ind w:left="360"/>
      </w:pPr>
      <w:r>
        <w:rPr>
          <w:rFonts w:ascii="Courier New" w:cs="Courier New" w:eastAsia="Courier New" w:hAnsi="Courier New"/>
          <w:color w:val="1A1A2E"/>
          <w:sz w:val="18"/>
          <w:szCs w:val="18"/>
        </w:rPr>
        <w:t xml:space="preserve">]</w:t>
      </w:r>
    </w:p>
    <w:p>
      <w:pPr>
        <w:shd w:fill="F0F4F8" w:val="clear"/>
        <w:spacing w:after="0" w:before="0"/>
        <w:ind w:left="360"/>
      </w:pPr>
      <w:r>
        <w:rPr>
          <w:rFonts w:ascii="Courier New" w:cs="Courier New" w:eastAsia="Courier New" w:hAnsi="Courier New"/>
          <w:color w:val="1A1A2E"/>
          <w:sz w:val="18"/>
          <w:szCs w:val="18"/>
        </w:rPr>
        <w:t xml:space="preserve"/>
      </w:r>
    </w:p>
    <w:p>
      <w:pPr>
        <w:shd w:fill="F0F4F8" w:val="clear"/>
        <w:spacing w:after="0" w:before="0"/>
        <w:ind w:left="360"/>
      </w:pPr>
      <w:r>
        <w:rPr>
          <w:rFonts w:ascii="Courier New" w:cs="Courier New" w:eastAsia="Courier New" w:hAnsi="Courier New"/>
          <w:color w:val="1A1A2E"/>
          <w:sz w:val="18"/>
          <w:szCs w:val="18"/>
        </w:rPr>
        <w:t xml:space="preserve">def tokenize(source: str) -&gt; List[Token]:</w:t>
      </w:r>
    </w:p>
    <w:p>
      <w:pPr>
        <w:shd w:fill="F0F4F8" w:val="clear"/>
        <w:spacing w:after="0" w:before="0"/>
        <w:ind w:left="360"/>
      </w:pPr>
      <w:r>
        <w:rPr>
          <w:rFonts w:ascii="Courier New" w:cs="Courier New" w:eastAsia="Courier New" w:hAnsi="Courier New"/>
          <w:color w:val="1A1A2E"/>
          <w:sz w:val="18"/>
          <w:szCs w:val="18"/>
        </w:rPr>
        <w:t xml:space="preserve">    # Returns a list of Token(type, value, line) objects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4.2 Phase 2 — Parser (parser.py)</w:t>
      </w:r>
    </w:p>
    <w:p>
      <w:pPr>
        <w:spacing w:after="120" w:before="80"/>
        <w:jc w:val="both"/>
      </w:pPr>
      <w:r>
        <w:rPr>
          <w:rFonts w:ascii="Arial" w:cs="Arial" w:eastAsia="Arial" w:hAnsi="Arial"/>
          <w:color w:val="2C2C2C"/>
          <w:sz w:val="22"/>
          <w:szCs w:val="22"/>
        </w:rPr>
        <w:t xml:space="preserve">The parser receives the list of tokens from the lexer and checks that they form a valid program according to the grammar of the .par language. It uses a technique called recursive descent parsing, where each grammar rule is implemented as a function. As it validates the tokens, it simultaneously builds an Abstract Syntax Tree (AST) — a tree data structure where each node represents a construct in the program.</w:t>
      </w:r>
    </w:p>
    <w:p>
      <w:pPr>
        <w:spacing w:after="120" w:before="80"/>
        <w:jc w:val="both"/>
      </w:pPr>
      <w:r>
        <w:rPr>
          <w:rFonts w:ascii="Arial" w:cs="Arial" w:eastAsia="Arial" w:hAnsi="Arial"/>
          <w:color w:val="2C2C2C"/>
          <w:sz w:val="22"/>
          <w:szCs w:val="22"/>
        </w:rPr>
        <w:t xml:space="preserve">For example, a parallel block containing two spawn tasks becomes a ParallelBlock node with two SpawnTask children. A variable declaration becomes a LetStmt node. A print statement becomes a PrintStmt node. This tree is what all subsequent phases operate on.</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def parse_parallel(self):</w:t>
      </w:r>
    </w:p>
    <w:p>
      <w:pPr>
        <w:shd w:fill="F0F4F8" w:val="clear"/>
        <w:spacing w:after="0" w:before="0"/>
        <w:ind w:left="360"/>
      </w:pPr>
      <w:r>
        <w:rPr>
          <w:rFonts w:ascii="Courier New" w:cs="Courier New" w:eastAsia="Courier New" w:hAnsi="Courier New"/>
          <w:color w:val="1A1A2E"/>
          <w:sz w:val="18"/>
          <w:szCs w:val="18"/>
        </w:rPr>
        <w:t xml:space="preserve">    self.consume('PARALLEL')    # expect the keyword parallel</w:t>
      </w:r>
    </w:p>
    <w:p>
      <w:pPr>
        <w:shd w:fill="F0F4F8" w:val="clear"/>
        <w:spacing w:after="0" w:before="0"/>
        <w:ind w:left="360"/>
      </w:pPr>
      <w:r>
        <w:rPr>
          <w:rFonts w:ascii="Courier New" w:cs="Courier New" w:eastAsia="Courier New" w:hAnsi="Courier New"/>
          <w:color w:val="1A1A2E"/>
          <w:sz w:val="18"/>
          <w:szCs w:val="18"/>
        </w:rPr>
        <w:t xml:space="preserve">    self.consume('LBRACE')      # expect opening {</w:t>
      </w:r>
    </w:p>
    <w:p>
      <w:pPr>
        <w:shd w:fill="F0F4F8" w:val="clear"/>
        <w:spacing w:after="0" w:before="0"/>
        <w:ind w:left="360"/>
      </w:pPr>
      <w:r>
        <w:rPr>
          <w:rFonts w:ascii="Courier New" w:cs="Courier New" w:eastAsia="Courier New" w:hAnsi="Courier New"/>
          <w:color w:val="1A1A2E"/>
          <w:sz w:val="18"/>
          <w:szCs w:val="18"/>
        </w:rPr>
        <w:t xml:space="preserve">    tasks = []</w:t>
      </w:r>
    </w:p>
    <w:p>
      <w:pPr>
        <w:shd w:fill="F0F4F8" w:val="clear"/>
        <w:spacing w:after="0" w:before="0"/>
        <w:ind w:left="360"/>
      </w:pPr>
      <w:r>
        <w:rPr>
          <w:rFonts w:ascii="Courier New" w:cs="Courier New" w:eastAsia="Courier New" w:hAnsi="Courier New"/>
          <w:color w:val="1A1A2E"/>
          <w:sz w:val="18"/>
          <w:szCs w:val="18"/>
        </w:rPr>
        <w:t xml:space="preserve">    while self.peek().type != 'RBRACE':</w:t>
      </w:r>
    </w:p>
    <w:p>
      <w:pPr>
        <w:shd w:fill="F0F4F8" w:val="clear"/>
        <w:spacing w:after="0" w:before="0"/>
        <w:ind w:left="360"/>
      </w:pPr>
      <w:r>
        <w:rPr>
          <w:rFonts w:ascii="Courier New" w:cs="Courier New" w:eastAsia="Courier New" w:hAnsi="Courier New"/>
          <w:color w:val="1A1A2E"/>
          <w:sz w:val="18"/>
          <w:szCs w:val="18"/>
        </w:rPr>
        <w:t xml:space="preserve">        tasks.append(self.parse_spawn())  # parse each spawn</w:t>
      </w:r>
    </w:p>
    <w:p>
      <w:pPr>
        <w:shd w:fill="F0F4F8" w:val="clear"/>
        <w:spacing w:after="0" w:before="0"/>
        <w:ind w:left="360"/>
      </w:pPr>
      <w:r>
        <w:rPr>
          <w:rFonts w:ascii="Courier New" w:cs="Courier New" w:eastAsia="Courier New" w:hAnsi="Courier New"/>
          <w:color w:val="1A1A2E"/>
          <w:sz w:val="18"/>
          <w:szCs w:val="18"/>
        </w:rPr>
        <w:t xml:space="preserve">    self.consume('RBRACE')      # expect closing }</w:t>
      </w:r>
    </w:p>
    <w:p>
      <w:pPr>
        <w:shd w:fill="F0F4F8" w:val="clear"/>
        <w:spacing w:after="0" w:before="0"/>
        <w:ind w:left="360"/>
      </w:pPr>
      <w:r>
        <w:rPr>
          <w:rFonts w:ascii="Courier New" w:cs="Courier New" w:eastAsia="Courier New" w:hAnsi="Courier New"/>
          <w:color w:val="1A1A2E"/>
          <w:sz w:val="18"/>
          <w:szCs w:val="18"/>
        </w:rPr>
        <w:t xml:space="preserve">    return ParallelBlock(tasks) # return AST node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4.3 Phase 3 — Semantic Analysis (semantic.py)</w:t>
      </w:r>
    </w:p>
    <w:p>
      <w:pPr>
        <w:spacing w:after="120" w:before="80"/>
        <w:jc w:val="both"/>
      </w:pPr>
      <w:r>
        <w:rPr>
          <w:rFonts w:ascii="Arial" w:cs="Arial" w:eastAsia="Arial" w:hAnsi="Arial"/>
          <w:color w:val="2C2C2C"/>
          <w:sz w:val="22"/>
          <w:szCs w:val="22"/>
        </w:rPr>
        <w:t xml:space="preserve">The semantic analyzer walks through the AST and checks for logical errors that the parser cannot detect. While the parser only checks syntax (whether the program is grammatically correct), the semantic analyzer checks meaning (whether the program makes logical sense). It uses a scope stack to track which variables have been declared in each part of the program.</w:t>
      </w:r>
    </w:p>
    <w:p>
      <w:pPr>
        <w:spacing w:after="120" w:before="80"/>
        <w:jc w:val="both"/>
      </w:pPr>
      <w:r>
        <w:rPr>
          <w:rFonts w:ascii="Arial" w:cs="Arial" w:eastAsia="Arial" w:hAnsi="Arial"/>
          <w:color w:val="2C2C2C"/>
          <w:sz w:val="22"/>
          <w:szCs w:val="22"/>
        </w:rPr>
        <w:t xml:space="preserve">The most important feature is the race condition detector. When the analyzer encounters a parallel block, it records which variables each spawn task declares. If two tasks declare the same variable name, it prints a warning, alerting the programmer to a potential data hazard at compile time rather than at runtime.</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def visit_ParallelBlock(self, node):</w:t>
      </w:r>
    </w:p>
    <w:p>
      <w:pPr>
        <w:shd w:fill="F0F4F8" w:val="clear"/>
        <w:spacing w:after="0" w:before="0"/>
        <w:ind w:left="360"/>
      </w:pPr>
      <w:r>
        <w:rPr>
          <w:rFonts w:ascii="Courier New" w:cs="Courier New" w:eastAsia="Courier New" w:hAnsi="Courier New"/>
          <w:color w:val="1A1A2E"/>
          <w:sz w:val="18"/>
          <w:szCs w:val="18"/>
        </w:rPr>
        <w:t xml:space="preserve">    declared_in_tasks = []</w:t>
      </w:r>
    </w:p>
    <w:p>
      <w:pPr>
        <w:shd w:fill="F0F4F8" w:val="clear"/>
        <w:spacing w:after="0" w:before="0"/>
        <w:ind w:left="360"/>
      </w:pPr>
      <w:r>
        <w:rPr>
          <w:rFonts w:ascii="Courier New" w:cs="Courier New" w:eastAsia="Courier New" w:hAnsi="Courier New"/>
          <w:color w:val="1A1A2E"/>
          <w:sz w:val="18"/>
          <w:szCs w:val="18"/>
        </w:rPr>
        <w:t xml:space="preserve">    for task in node.tasks:</w:t>
      </w:r>
    </w:p>
    <w:p>
      <w:pPr>
        <w:shd w:fill="F0F4F8" w:val="clear"/>
        <w:spacing w:after="0" w:before="0"/>
        <w:ind w:left="360"/>
      </w:pPr>
      <w:r>
        <w:rPr>
          <w:rFonts w:ascii="Courier New" w:cs="Courier New" w:eastAsia="Courier New" w:hAnsi="Courier New"/>
          <w:color w:val="1A1A2E"/>
          <w:sz w:val="18"/>
          <w:szCs w:val="18"/>
        </w:rPr>
        <w:t xml:space="preserve">        self.scope_stack.append({})         # new scope per task</w:t>
      </w:r>
    </w:p>
    <w:p>
      <w:pPr>
        <w:shd w:fill="F0F4F8" w:val="clear"/>
        <w:spacing w:after="0" w:before="0"/>
        <w:ind w:left="360"/>
      </w:pPr>
      <w:r>
        <w:rPr>
          <w:rFonts w:ascii="Courier New" w:cs="Courier New" w:eastAsia="Courier New" w:hAnsi="Courier New"/>
          <w:color w:val="1A1A2E"/>
          <w:sz w:val="18"/>
          <w:szCs w:val="18"/>
        </w:rPr>
        <w:t xml:space="preserve">        for stmt in task.body:</w:t>
      </w:r>
    </w:p>
    <w:p>
      <w:pPr>
        <w:shd w:fill="F0F4F8" w:val="clear"/>
        <w:spacing w:after="0" w:before="0"/>
        <w:ind w:left="360"/>
      </w:pPr>
      <w:r>
        <w:rPr>
          <w:rFonts w:ascii="Courier New" w:cs="Courier New" w:eastAsia="Courier New" w:hAnsi="Courier New"/>
          <w:color w:val="1A1A2E"/>
          <w:sz w:val="18"/>
          <w:szCs w:val="18"/>
        </w:rPr>
        <w:t xml:space="preserve">            self.analyze(stmt)</w:t>
      </w:r>
    </w:p>
    <w:p>
      <w:pPr>
        <w:shd w:fill="F0F4F8" w:val="clear"/>
        <w:spacing w:after="0" w:before="0"/>
        <w:ind w:left="360"/>
      </w:pPr>
      <w:r>
        <w:rPr>
          <w:rFonts w:ascii="Courier New" w:cs="Courier New" w:eastAsia="Courier New" w:hAnsi="Courier New"/>
          <w:color w:val="1A1A2E"/>
          <w:sz w:val="18"/>
          <w:szCs w:val="18"/>
        </w:rPr>
        <w:t xml:space="preserve">        declared_in_tasks.append(set(self.scope_stack[-1].keys()))</w:t>
      </w:r>
    </w:p>
    <w:p>
      <w:pPr>
        <w:shd w:fill="F0F4F8" w:val="clear"/>
        <w:spacing w:after="0" w:before="0"/>
        <w:ind w:left="360"/>
      </w:pPr>
      <w:r>
        <w:rPr>
          <w:rFonts w:ascii="Courier New" w:cs="Courier New" w:eastAsia="Courier New" w:hAnsi="Courier New"/>
          <w:color w:val="1A1A2E"/>
          <w:sz w:val="18"/>
          <w:szCs w:val="18"/>
        </w:rPr>
        <w:t xml:space="preserve">        self.scope_stack.pop()</w:t>
      </w:r>
    </w:p>
    <w:p>
      <w:pPr>
        <w:shd w:fill="F0F4F8" w:val="clear"/>
        <w:spacing w:after="0" w:before="0"/>
        <w:ind w:left="360"/>
      </w:pPr>
      <w:r>
        <w:rPr>
          <w:rFonts w:ascii="Courier New" w:cs="Courier New" w:eastAsia="Courier New" w:hAnsi="Courier New"/>
          <w:color w:val="1A1A2E"/>
          <w:sz w:val="18"/>
          <w:szCs w:val="18"/>
        </w:rPr>
        <w:t xml:space="preserve">    seen = set()</w:t>
      </w:r>
    </w:p>
    <w:p>
      <w:pPr>
        <w:shd w:fill="F0F4F8" w:val="clear"/>
        <w:spacing w:after="0" w:before="0"/>
        <w:ind w:left="360"/>
      </w:pPr>
      <w:r>
        <w:rPr>
          <w:rFonts w:ascii="Courier New" w:cs="Courier New" w:eastAsia="Courier New" w:hAnsi="Courier New"/>
          <w:color w:val="1A1A2E"/>
          <w:sz w:val="18"/>
          <w:szCs w:val="18"/>
        </w:rPr>
        <w:t xml:space="preserve">    for task_vars in declared_in_tasks:</w:t>
      </w:r>
    </w:p>
    <w:p>
      <w:pPr>
        <w:shd w:fill="F0F4F8" w:val="clear"/>
        <w:spacing w:after="0" w:before="0"/>
        <w:ind w:left="360"/>
      </w:pPr>
      <w:r>
        <w:rPr>
          <w:rFonts w:ascii="Courier New" w:cs="Courier New" w:eastAsia="Courier New" w:hAnsi="Courier New"/>
          <w:color w:val="1A1A2E"/>
          <w:sz w:val="18"/>
          <w:szCs w:val="18"/>
        </w:rPr>
        <w:t xml:space="preserve">        for var in task_vars:</w:t>
      </w:r>
    </w:p>
    <w:p>
      <w:pPr>
        <w:shd w:fill="F0F4F8" w:val="clear"/>
        <w:spacing w:after="0" w:before="0"/>
        <w:ind w:left="360"/>
      </w:pPr>
      <w:r>
        <w:rPr>
          <w:rFonts w:ascii="Courier New" w:cs="Courier New" w:eastAsia="Courier New" w:hAnsi="Courier New"/>
          <w:color w:val="1A1A2E"/>
          <w:sz w:val="18"/>
          <w:szCs w:val="18"/>
        </w:rPr>
        <w:t xml:space="preserve">            if var in seen:</w:t>
      </w:r>
    </w:p>
    <w:p>
      <w:pPr>
        <w:shd w:fill="F0F4F8" w:val="clear"/>
        <w:spacing w:after="0" w:before="0"/>
        <w:ind w:left="360"/>
      </w:pPr>
      <w:r>
        <w:rPr>
          <w:rFonts w:ascii="Courier New" w:cs="Courier New" w:eastAsia="Courier New" w:hAnsi="Courier New"/>
          <w:color w:val="1A1A2E"/>
          <w:sz w:val="18"/>
          <w:szCs w:val="18"/>
        </w:rPr>
        <w:t xml:space="preserve">                print(f'[Warning] Race condition: {var}')</w:t>
      </w:r>
    </w:p>
    <w:p>
      <w:pPr>
        <w:shd w:fill="F0F4F8" w:val="clear"/>
        <w:spacing w:after="0" w:before="0"/>
        <w:ind w:left="360"/>
      </w:pPr>
      <w:r>
        <w:rPr>
          <w:rFonts w:ascii="Courier New" w:cs="Courier New" w:eastAsia="Courier New" w:hAnsi="Courier New"/>
          <w:color w:val="1A1A2E"/>
          <w:sz w:val="18"/>
          <w:szCs w:val="18"/>
        </w:rPr>
        <w:t xml:space="preserve">            seen.add(var)</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4.4 Phase 4 — IR Generation (ir_gen.py)</w:t>
      </w:r>
    </w:p>
    <w:p>
      <w:pPr>
        <w:spacing w:after="120" w:before="80"/>
        <w:jc w:val="both"/>
      </w:pPr>
      <w:r>
        <w:rPr>
          <w:rFonts w:ascii="Arial" w:cs="Arial" w:eastAsia="Arial" w:hAnsi="Arial"/>
          <w:color w:val="2C2C2C"/>
          <w:sz w:val="22"/>
          <w:szCs w:val="22"/>
        </w:rPr>
        <w:t xml:space="preserve">The IR generator converts the validated AST into an Intermediate Representation (IR). IR is a simplified, language-neutral form of the program expressed as Python objects rather than source language syntax or C syntax. This abstraction layer separates the problem of understanding the .par language from the problem of generating C code, making both tasks simpler.</w:t>
      </w:r>
    </w:p>
    <w:p>
      <w:pPr>
        <w:spacing w:after="120" w:before="80"/>
        <w:jc w:val="both"/>
      </w:pPr>
      <w:r>
        <w:rPr>
          <w:rFonts w:ascii="Arial" w:cs="Arial" w:eastAsia="Arial" w:hAnsi="Arial"/>
          <w:color w:val="2C2C2C"/>
          <w:sz w:val="22"/>
          <w:szCs w:val="22"/>
        </w:rPr>
        <w:t xml:space="preserve">For example, a LetStmt AST node becomes an IRAssign object. A PrintStmt becomes an IRPrint object. A ParallelBlock becomes an IRParallel object containing a list of (task_name, instructions) pairs. The IR is then passed to the code generator.</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 IR dataclasses (simple Python objects):</w:t>
      </w:r>
    </w:p>
    <w:p>
      <w:pPr>
        <w:shd w:fill="F0F4F8" w:val="clear"/>
        <w:spacing w:after="0" w:before="0"/>
        <w:ind w:left="360"/>
      </w:pPr>
      <w:r>
        <w:rPr>
          <w:rFonts w:ascii="Courier New" w:cs="Courier New" w:eastAsia="Courier New" w:hAnsi="Courier New"/>
          <w:color w:val="1A1A2E"/>
          <w:sz w:val="18"/>
          <w:szCs w:val="18"/>
        </w:rPr>
        <w:t xml:space="preserve">@dataclass</w:t>
      </w:r>
    </w:p>
    <w:p>
      <w:pPr>
        <w:shd w:fill="F0F4F8" w:val="clear"/>
        <w:spacing w:after="0" w:before="0"/>
        <w:ind w:left="360"/>
      </w:pPr>
      <w:r>
        <w:rPr>
          <w:rFonts w:ascii="Courier New" w:cs="Courier New" w:eastAsia="Courier New" w:hAnsi="Courier New"/>
          <w:color w:val="1A1A2E"/>
          <w:sz w:val="18"/>
          <w:szCs w:val="18"/>
        </w:rPr>
        <w:t xml:space="preserve">class IRAssign:    # variable assignment</w:t>
      </w:r>
    </w:p>
    <w:p>
      <w:pPr>
        <w:shd w:fill="F0F4F8" w:val="clear"/>
        <w:spacing w:after="0" w:before="0"/>
        <w:ind w:left="360"/>
      </w:pPr>
      <w:r>
        <w:rPr>
          <w:rFonts w:ascii="Courier New" w:cs="Courier New" w:eastAsia="Courier New" w:hAnsi="Courier New"/>
          <w:color w:val="1A1A2E"/>
          <w:sz w:val="18"/>
          <w:szCs w:val="18"/>
        </w:rPr>
        <w:t xml:space="preserve">    dest: str</w:t>
      </w:r>
    </w:p>
    <w:p>
      <w:pPr>
        <w:shd w:fill="F0F4F8" w:val="clear"/>
        <w:spacing w:after="0" w:before="0"/>
        <w:ind w:left="360"/>
      </w:pPr>
      <w:r>
        <w:rPr>
          <w:rFonts w:ascii="Courier New" w:cs="Courier New" w:eastAsia="Courier New" w:hAnsi="Courier New"/>
          <w:color w:val="1A1A2E"/>
          <w:sz w:val="18"/>
          <w:szCs w:val="18"/>
        </w:rPr>
        <w:t xml:space="preserve">    expr: Any</w:t>
      </w:r>
    </w:p>
    <w:p>
      <w:pPr>
        <w:shd w:fill="F0F4F8" w:val="clear"/>
        <w:spacing w:after="0" w:before="0"/>
        <w:ind w:left="360"/>
      </w:pPr>
      <w:r>
        <w:rPr>
          <w:rFonts w:ascii="Courier New" w:cs="Courier New" w:eastAsia="Courier New" w:hAnsi="Courier New"/>
          <w:color w:val="1A1A2E"/>
          <w:sz w:val="18"/>
          <w:szCs w:val="18"/>
        </w:rPr>
        <w:t xml:space="preserve"/>
      </w:r>
    </w:p>
    <w:p>
      <w:pPr>
        <w:shd w:fill="F0F4F8" w:val="clear"/>
        <w:spacing w:after="0" w:before="0"/>
        <w:ind w:left="360"/>
      </w:pPr>
      <w:r>
        <w:rPr>
          <w:rFonts w:ascii="Courier New" w:cs="Courier New" w:eastAsia="Courier New" w:hAnsi="Courier New"/>
          <w:color w:val="1A1A2E"/>
          <w:sz w:val="18"/>
          <w:szCs w:val="18"/>
        </w:rPr>
        <w:t xml:space="preserve">@dataclass</w:t>
      </w:r>
    </w:p>
    <w:p>
      <w:pPr>
        <w:shd w:fill="F0F4F8" w:val="clear"/>
        <w:spacing w:after="0" w:before="0"/>
        <w:ind w:left="360"/>
      </w:pPr>
      <w:r>
        <w:rPr>
          <w:rFonts w:ascii="Courier New" w:cs="Courier New" w:eastAsia="Courier New" w:hAnsi="Courier New"/>
          <w:color w:val="1A1A2E"/>
          <w:sz w:val="18"/>
          <w:szCs w:val="18"/>
        </w:rPr>
        <w:t xml:space="preserve">class IRParallel:  # parallel block with tasks</w:t>
      </w:r>
    </w:p>
    <w:p>
      <w:pPr>
        <w:shd w:fill="F0F4F8" w:val="clear"/>
        <w:spacing w:after="0" w:before="0"/>
        <w:ind w:left="360"/>
      </w:pPr>
      <w:r>
        <w:rPr>
          <w:rFonts w:ascii="Courier New" w:cs="Courier New" w:eastAsia="Courier New" w:hAnsi="Courier New"/>
          <w:color w:val="1A1A2E"/>
          <w:sz w:val="18"/>
          <w:szCs w:val="18"/>
        </w:rPr>
        <w:t xml:space="preserve">    tasks: List   # list of (name, [IR instructions])</w:t>
      </w:r>
    </w:p>
    <w:p>
      <w:pPr>
        <w:shd w:fill="F0F4F8" w:val="clear"/>
        <w:spacing w:after="0" w:before="0"/>
        <w:ind w:left="360"/>
      </w:pPr>
      <w:r>
        <w:rPr>
          <w:rFonts w:ascii="Courier New" w:cs="Courier New" w:eastAsia="Courier New" w:hAnsi="Courier New"/>
          <w:color w:val="1A1A2E"/>
          <w:sz w:val="18"/>
          <w:szCs w:val="18"/>
        </w:rPr>
        <w:t xml:space="preserve"/>
      </w:r>
    </w:p>
    <w:p>
      <w:pPr>
        <w:shd w:fill="F0F4F8" w:val="clear"/>
        <w:spacing w:after="0" w:before="0"/>
        <w:ind w:left="360"/>
      </w:pPr>
      <w:r>
        <w:rPr>
          <w:rFonts w:ascii="Courier New" w:cs="Courier New" w:eastAsia="Courier New" w:hAnsi="Courier New"/>
          <w:color w:val="1A1A2E"/>
          <w:sz w:val="18"/>
          <w:szCs w:val="18"/>
        </w:rPr>
        <w:t xml:space="preserve">def gen_ParallelBlock(self, node):</w:t>
      </w:r>
    </w:p>
    <w:p>
      <w:pPr>
        <w:shd w:fill="F0F4F8" w:val="clear"/>
        <w:spacing w:after="0" w:before="0"/>
        <w:ind w:left="360"/>
      </w:pPr>
      <w:r>
        <w:rPr>
          <w:rFonts w:ascii="Courier New" w:cs="Courier New" w:eastAsia="Courier New" w:hAnsi="Courier New"/>
          <w:color w:val="1A1A2E"/>
          <w:sz w:val="18"/>
          <w:szCs w:val="18"/>
        </w:rPr>
        <w:t xml:space="preserve">    tasks = []</w:t>
      </w:r>
    </w:p>
    <w:p>
      <w:pPr>
        <w:shd w:fill="F0F4F8" w:val="clear"/>
        <w:spacing w:after="0" w:before="0"/>
        <w:ind w:left="360"/>
      </w:pPr>
      <w:r>
        <w:rPr>
          <w:rFonts w:ascii="Courier New" w:cs="Courier New" w:eastAsia="Courier New" w:hAnsi="Courier New"/>
          <w:color w:val="1A1A2E"/>
          <w:sz w:val="18"/>
          <w:szCs w:val="18"/>
        </w:rPr>
        <w:t xml:space="preserve">    for task in node.tasks:</w:t>
      </w:r>
    </w:p>
    <w:p>
      <w:pPr>
        <w:shd w:fill="F0F4F8" w:val="clear"/>
        <w:spacing w:after="0" w:before="0"/>
        <w:ind w:left="360"/>
      </w:pPr>
      <w:r>
        <w:rPr>
          <w:rFonts w:ascii="Courier New" w:cs="Courier New" w:eastAsia="Courier New" w:hAnsi="Courier New"/>
          <w:color w:val="1A1A2E"/>
          <w:sz w:val="18"/>
          <w:szCs w:val="18"/>
        </w:rPr>
        <w:t xml:space="preserve">        task_ir = [self.gen(stmt) for stmt in task.body]</w:t>
      </w:r>
    </w:p>
    <w:p>
      <w:pPr>
        <w:shd w:fill="F0F4F8" w:val="clear"/>
        <w:spacing w:after="0" w:before="0"/>
        <w:ind w:left="360"/>
      </w:pPr>
      <w:r>
        <w:rPr>
          <w:rFonts w:ascii="Courier New" w:cs="Courier New" w:eastAsia="Courier New" w:hAnsi="Courier New"/>
          <w:color w:val="1A1A2E"/>
          <w:sz w:val="18"/>
          <w:szCs w:val="18"/>
        </w:rPr>
        <w:t xml:space="preserve">        tasks.append((task.name, task_ir))</w:t>
      </w:r>
    </w:p>
    <w:p>
      <w:pPr>
        <w:shd w:fill="F0F4F8" w:val="clear"/>
        <w:spacing w:after="0" w:before="0"/>
        <w:ind w:left="360"/>
      </w:pPr>
      <w:r>
        <w:rPr>
          <w:rFonts w:ascii="Courier New" w:cs="Courier New" w:eastAsia="Courier New" w:hAnsi="Courier New"/>
          <w:color w:val="1A1A2E"/>
          <w:sz w:val="18"/>
          <w:szCs w:val="18"/>
        </w:rPr>
        <w:t xml:space="preserve">    return IRParallel(tasks)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4.5 Phase 5 — Code Generation (codegen.py)</w:t>
      </w:r>
    </w:p>
    <w:p>
      <w:pPr>
        <w:spacing w:after="120" w:before="80"/>
        <w:jc w:val="both"/>
      </w:pPr>
      <w:r>
        <w:rPr>
          <w:rFonts w:ascii="Arial" w:cs="Arial" w:eastAsia="Arial" w:hAnsi="Arial"/>
          <w:color w:val="2C2C2C"/>
          <w:sz w:val="22"/>
          <w:szCs w:val="22"/>
        </w:rPr>
        <w:t xml:space="preserve">The code generator reads the IR and writes valid C source code as a string. This is the phase where real parallelism is implemented. Each spawn task in the IR becomes a Windows thread function using the DWORD WINAPI calling convention. The parallel block becomes a series of CreateThread() calls that launch each thread. The sync statement becomes WaitForMultipleObjects(), which blocks the main thread until all spawned threads have completed.</w:t>
      </w:r>
    </w:p>
    <w:p>
      <w:pPr>
        <w:spacing w:after="120" w:before="80"/>
        <w:jc w:val="both"/>
      </w:pPr>
      <w:r>
        <w:rPr>
          <w:rFonts w:ascii="Arial" w:cs="Arial" w:eastAsia="Arial" w:hAnsi="Arial"/>
          <w:color w:val="2C2C2C"/>
          <w:sz w:val="22"/>
          <w:szCs w:val="22"/>
        </w:rPr>
        <w:t xml:space="preserve">The generated C code uses the Windows.h API, which is available on all Windows systems with MinGW/GCC. This makes the output portable across Windows machines without additional libraries.</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 Example of generated C code for a spawn task:</w:t>
      </w:r>
    </w:p>
    <w:p>
      <w:pPr>
        <w:shd w:fill="F0F4F8" w:val="clear"/>
        <w:spacing w:after="0" w:before="0"/>
        <w:ind w:left="360"/>
      </w:pPr>
      <w:r>
        <w:rPr>
          <w:rFonts w:ascii="Courier New" w:cs="Courier New" w:eastAsia="Courier New" w:hAnsi="Courier New"/>
          <w:color w:val="1A1A2E"/>
          <w:sz w:val="18"/>
          <w:szCs w:val="18"/>
        </w:rPr>
        <w:t xml:space="preserve">DWORD WINAPI thread_task1(LPVOID arg) {</w:t>
      </w:r>
    </w:p>
    <w:p>
      <w:pPr>
        <w:shd w:fill="F0F4F8" w:val="clear"/>
        <w:spacing w:after="0" w:before="0"/>
        <w:ind w:left="360"/>
      </w:pPr>
      <w:r>
        <w:rPr>
          <w:rFonts w:ascii="Courier New" w:cs="Courier New" w:eastAsia="Courier New" w:hAnsi="Courier New"/>
          <w:color w:val="1A1A2E"/>
          <w:sz w:val="18"/>
          <w:szCs w:val="18"/>
        </w:rPr>
        <w:t xml:space="preserve">    printf("%d\n", (10 + 20));</w:t>
      </w:r>
    </w:p>
    <w:p>
      <w:pPr>
        <w:shd w:fill="F0F4F8" w:val="clear"/>
        <w:spacing w:after="0" w:before="0"/>
        <w:ind w:left="360"/>
      </w:pPr>
      <w:r>
        <w:rPr>
          <w:rFonts w:ascii="Courier New" w:cs="Courier New" w:eastAsia="Courier New" w:hAnsi="Courier New"/>
          <w:color w:val="1A1A2E"/>
          <w:sz w:val="18"/>
          <w:szCs w:val="18"/>
        </w:rPr>
        <w:t xml:space="preserve">    return 0;</w:t>
      </w:r>
    </w:p>
    <w:p>
      <w:pPr>
        <w:shd w:fill="F0F4F8" w:val="clear"/>
        <w:spacing w:after="0" w:before="0"/>
        <w:ind w:left="360"/>
      </w:pPr>
      <w:r>
        <w:rPr>
          <w:rFonts w:ascii="Courier New" w:cs="Courier New" w:eastAsia="Courier New" w:hAnsi="Courier New"/>
          <w:color w:val="1A1A2E"/>
          <w:sz w:val="18"/>
          <w:szCs w:val="18"/>
        </w:rPr>
        <w:t xml:space="preserve">}</w:t>
      </w:r>
    </w:p>
    <w:p>
      <w:pPr>
        <w:shd w:fill="F0F4F8" w:val="clear"/>
        <w:spacing w:after="0" w:before="0"/>
        <w:ind w:left="360"/>
      </w:pPr>
      <w:r>
        <w:rPr>
          <w:rFonts w:ascii="Courier New" w:cs="Courier New" w:eastAsia="Courier New" w:hAnsi="Courier New"/>
          <w:color w:val="1A1A2E"/>
          <w:sz w:val="18"/>
          <w:szCs w:val="18"/>
        </w:rPr>
        <w:t xml:space="preserve"/>
      </w:r>
    </w:p>
    <w:p>
      <w:pPr>
        <w:shd w:fill="F0F4F8" w:val="clear"/>
        <w:spacing w:after="0" w:before="0"/>
        <w:ind w:left="360"/>
      </w:pPr>
      <w:r>
        <w:rPr>
          <w:rFonts w:ascii="Courier New" w:cs="Courier New" w:eastAsia="Courier New" w:hAnsi="Courier New"/>
          <w:color w:val="1A1A2E"/>
          <w:sz w:val="18"/>
          <w:szCs w:val="18"/>
        </w:rPr>
        <w:t xml:space="preserve">// Generated thread launch in main():</w:t>
      </w:r>
    </w:p>
    <w:p>
      <w:pPr>
        <w:shd w:fill="F0F4F8" w:val="clear"/>
        <w:spacing w:after="0" w:before="0"/>
        <w:ind w:left="360"/>
      </w:pPr>
      <w:r>
        <w:rPr>
          <w:rFonts w:ascii="Courier New" w:cs="Courier New" w:eastAsia="Courier New" w:hAnsi="Courier New"/>
          <w:color w:val="1A1A2E"/>
          <w:sz w:val="18"/>
          <w:szCs w:val="18"/>
        </w:rPr>
        <w:t xml:space="preserve">HANDLE threads[2];</w:t>
      </w:r>
    </w:p>
    <w:p>
      <w:pPr>
        <w:shd w:fill="F0F4F8" w:val="clear"/>
        <w:spacing w:after="0" w:before="0"/>
        <w:ind w:left="360"/>
      </w:pPr>
      <w:r>
        <w:rPr>
          <w:rFonts w:ascii="Courier New" w:cs="Courier New" w:eastAsia="Courier New" w:hAnsi="Courier New"/>
          <w:color w:val="1A1A2E"/>
          <w:sz w:val="18"/>
          <w:szCs w:val="18"/>
        </w:rPr>
        <w:t xml:space="preserve">int thread_count = 0;</w:t>
      </w:r>
    </w:p>
    <w:p>
      <w:pPr>
        <w:shd w:fill="F0F4F8" w:val="clear"/>
        <w:spacing w:after="0" w:before="0"/>
        <w:ind w:left="360"/>
      </w:pPr>
      <w:r>
        <w:rPr>
          <w:rFonts w:ascii="Courier New" w:cs="Courier New" w:eastAsia="Courier New" w:hAnsi="Courier New"/>
          <w:color w:val="1A1A2E"/>
          <w:sz w:val="18"/>
          <w:szCs w:val="18"/>
        </w:rPr>
        <w:t xml:space="preserve">threads[thread_count++] = CreateThread(</w:t>
      </w:r>
    </w:p>
    <w:p>
      <w:pPr>
        <w:shd w:fill="F0F4F8" w:val="clear"/>
        <w:spacing w:after="0" w:before="0"/>
        <w:ind w:left="360"/>
      </w:pPr>
      <w:r>
        <w:rPr>
          <w:rFonts w:ascii="Courier New" w:cs="Courier New" w:eastAsia="Courier New" w:hAnsi="Courier New"/>
          <w:color w:val="1A1A2E"/>
          <w:sz w:val="18"/>
          <w:szCs w:val="18"/>
        </w:rPr>
        <w:t xml:space="preserve">    NULL, 0, thread_task1, NULL, 0, NULL);</w:t>
      </w:r>
    </w:p>
    <w:p>
      <w:pPr>
        <w:shd w:fill="F0F4F8" w:val="clear"/>
        <w:spacing w:after="0" w:before="0"/>
        <w:ind w:left="360"/>
      </w:pPr>
      <w:r>
        <w:rPr>
          <w:rFonts w:ascii="Courier New" w:cs="Courier New" w:eastAsia="Courier New" w:hAnsi="Courier New"/>
          <w:color w:val="1A1A2E"/>
          <w:sz w:val="18"/>
          <w:szCs w:val="18"/>
        </w:rPr>
        <w:t xml:space="preserve">threads[thread_count++] = CreateThread(</w:t>
      </w:r>
    </w:p>
    <w:p>
      <w:pPr>
        <w:shd w:fill="F0F4F8" w:val="clear"/>
        <w:spacing w:after="0" w:before="0"/>
        <w:ind w:left="360"/>
      </w:pPr>
      <w:r>
        <w:rPr>
          <w:rFonts w:ascii="Courier New" w:cs="Courier New" w:eastAsia="Courier New" w:hAnsi="Courier New"/>
          <w:color w:val="1A1A2E"/>
          <w:sz w:val="18"/>
          <w:szCs w:val="18"/>
        </w:rPr>
        <w:t xml:space="preserve">    NULL, 0, thread_task2, NULL, 0, NULL);</w:t>
      </w:r>
    </w:p>
    <w:p>
      <w:pPr>
        <w:shd w:fill="F0F4F8" w:val="clear"/>
        <w:spacing w:after="0" w:before="0"/>
        <w:ind w:left="360"/>
      </w:pPr>
      <w:r>
        <w:rPr>
          <w:rFonts w:ascii="Courier New" w:cs="Courier New" w:eastAsia="Courier New" w:hAnsi="Courier New"/>
          <w:color w:val="1A1A2E"/>
          <w:sz w:val="18"/>
          <w:szCs w:val="18"/>
        </w:rPr>
        <w:t xml:space="preserve">WaitForMultipleObjects(thread_count, threads, TRUE, INFINITE);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4.6 Phase 6 — GCC Compilation (main.py)</w:t>
      </w:r>
    </w:p>
    <w:p>
      <w:pPr>
        <w:spacing w:after="120" w:before="80"/>
        <w:jc w:val="both"/>
      </w:pPr>
      <w:r>
        <w:rPr>
          <w:rFonts w:ascii="Arial" w:cs="Arial" w:eastAsia="Arial" w:hAnsi="Arial"/>
          <w:color w:val="2C2C2C"/>
          <w:sz w:val="22"/>
          <w:szCs w:val="22"/>
        </w:rPr>
        <w:t xml:space="preserve">The final phase calls GCC (GNU Compiler Collection) using Python's subprocess module. GCC reads the generated C file and compiles it into a native Windows executable (.exe). The compiler driver in main.py orchestrates all six phases in sequence, printing progress messages at each step and handling errors. If GCC fails, the error message is printed and the process stops.</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 main.py — the compiler driver:</w:t>
      </w:r>
    </w:p>
    <w:p>
      <w:pPr>
        <w:shd w:fill="F0F4F8" w:val="clear"/>
        <w:spacing w:after="0" w:before="0"/>
        <w:ind w:left="360"/>
      </w:pPr>
      <w:r>
        <w:rPr>
          <w:rFonts w:ascii="Courier New" w:cs="Courier New" w:eastAsia="Courier New" w:hAnsi="Courier New"/>
          <w:color w:val="1A1A2E"/>
          <w:sz w:val="18"/>
          <w:szCs w:val="18"/>
        </w:rPr>
        <w:t xml:space="preserve">def compile_file(path):</w:t>
      </w:r>
    </w:p>
    <w:p>
      <w:pPr>
        <w:shd w:fill="F0F4F8" w:val="clear"/>
        <w:spacing w:after="0" w:before="0"/>
        <w:ind w:left="360"/>
      </w:pPr>
      <w:r>
        <w:rPr>
          <w:rFonts w:ascii="Courier New" w:cs="Courier New" w:eastAsia="Courier New" w:hAnsi="Courier New"/>
          <w:color w:val="1A1A2E"/>
          <w:sz w:val="18"/>
          <w:szCs w:val="18"/>
        </w:rPr>
        <w:t xml:space="preserve">    source  = open(path).read()</w:t>
      </w:r>
    </w:p>
    <w:p>
      <w:pPr>
        <w:shd w:fill="F0F4F8" w:val="clear"/>
        <w:spacing w:after="0" w:before="0"/>
        <w:ind w:left="360"/>
      </w:pPr>
      <w:r>
        <w:rPr>
          <w:rFonts w:ascii="Courier New" w:cs="Courier New" w:eastAsia="Courier New" w:hAnsi="Courier New"/>
          <w:color w:val="1A1A2E"/>
          <w:sz w:val="18"/>
          <w:szCs w:val="18"/>
        </w:rPr>
        <w:t xml:space="preserve">    tokens  = tokenize(source)              # Phase 1</w:t>
      </w:r>
    </w:p>
    <w:p>
      <w:pPr>
        <w:shd w:fill="F0F4F8" w:val="clear"/>
        <w:spacing w:after="0" w:before="0"/>
        <w:ind w:left="360"/>
      </w:pPr>
      <w:r>
        <w:rPr>
          <w:rFonts w:ascii="Courier New" w:cs="Courier New" w:eastAsia="Courier New" w:hAnsi="Courier New"/>
          <w:color w:val="1A1A2E"/>
          <w:sz w:val="18"/>
          <w:szCs w:val="18"/>
        </w:rPr>
        <w:t xml:space="preserve">    ast     = Parser(tokens).parse()        # Phase 2</w:t>
      </w:r>
    </w:p>
    <w:p>
      <w:pPr>
        <w:shd w:fill="F0F4F8" w:val="clear"/>
        <w:spacing w:after="0" w:before="0"/>
        <w:ind w:left="360"/>
      </w:pPr>
      <w:r>
        <w:rPr>
          <w:rFonts w:ascii="Courier New" w:cs="Courier New" w:eastAsia="Courier New" w:hAnsi="Courier New"/>
          <w:color w:val="1A1A2E"/>
          <w:sz w:val="18"/>
          <w:szCs w:val="18"/>
        </w:rPr>
        <w:t xml:space="preserve">    SemanticAnalyzer().analyze(ast)         # Phase 3</w:t>
      </w:r>
    </w:p>
    <w:p>
      <w:pPr>
        <w:shd w:fill="F0F4F8" w:val="clear"/>
        <w:spacing w:after="0" w:before="0"/>
        <w:ind w:left="360"/>
      </w:pPr>
      <w:r>
        <w:rPr>
          <w:rFonts w:ascii="Courier New" w:cs="Courier New" w:eastAsia="Courier New" w:hAnsi="Courier New"/>
          <w:color w:val="1A1A2E"/>
          <w:sz w:val="18"/>
          <w:szCs w:val="18"/>
        </w:rPr>
        <w:t xml:space="preserve">    ir      = IRGenerator().gen(ast)        # Phase 4</w:t>
      </w:r>
    </w:p>
    <w:p>
      <w:pPr>
        <w:shd w:fill="F0F4F8" w:val="clear"/>
        <w:spacing w:after="0" w:before="0"/>
        <w:ind w:left="360"/>
      </w:pPr>
      <w:r>
        <w:rPr>
          <w:rFonts w:ascii="Courier New" w:cs="Courier New" w:eastAsia="Courier New" w:hAnsi="Courier New"/>
          <w:color w:val="1A1A2E"/>
          <w:sz w:val="18"/>
          <w:szCs w:val="18"/>
        </w:rPr>
        <w:t xml:space="preserve">    c_code  = CodeGenerator().generate(ir)  # Phase 5</w:t>
      </w:r>
    </w:p>
    <w:p>
      <w:pPr>
        <w:shd w:fill="F0F4F8" w:val="clear"/>
        <w:spacing w:after="0" w:before="0"/>
        <w:ind w:left="360"/>
      </w:pPr>
      <w:r>
        <w:rPr>
          <w:rFonts w:ascii="Courier New" w:cs="Courier New" w:eastAsia="Courier New" w:hAnsi="Courier New"/>
          <w:color w:val="1A1A2E"/>
          <w:sz w:val="18"/>
          <w:szCs w:val="18"/>
        </w:rPr>
        <w:t xml:space="preserve">    write(out_c, c_code)</w:t>
      </w:r>
    </w:p>
    <w:p>
      <w:pPr>
        <w:shd w:fill="F0F4F8" w:val="clear"/>
        <w:spacing w:after="0" w:before="0"/>
        <w:ind w:left="360"/>
      </w:pPr>
      <w:r>
        <w:rPr>
          <w:rFonts w:ascii="Courier New" w:cs="Courier New" w:eastAsia="Courier New" w:hAnsi="Courier New"/>
          <w:color w:val="1A1A2E"/>
          <w:sz w:val="18"/>
          <w:szCs w:val="18"/>
        </w:rPr>
        <w:t xml:space="preserve">    subprocess.run(['gcc', out_c, '-o', out_bin])  # Phase 6</w:t>
      </w:r>
    </w:p>
    <w:p>
      <w:pPr>
        <w:shd w:fill="F0F4F8" w:val="clear"/>
        <w:spacing w:after="0" w:before="0"/>
        <w:ind w:left="360"/>
      </w:pPr>
      <w:r>
        <w:rPr>
          <w:rFonts w:ascii="Courier New" w:cs="Courier New" w:eastAsia="Courier New" w:hAnsi="Courier New"/>
          <w:color w:val="1A1A2E"/>
          <w:sz w:val="18"/>
          <w:szCs w:val="18"/>
        </w:rPr>
        <w:t xml:space="preserve">    print('Compilation successful!')</w:t>
      </w:r>
    </w:p>
    <w:p>
      <w:pPr>
        <w:spacing w:after="0" w:before="80"/>
      </w:pPr>
      <w:r>
        <w:t xml:space="preserve"/>
      </w:r>
    </w:p>
    <w:p>
      <w:r>
        <w:br/>
      </w:r>
    </w:p>
    <w:p>
      <w:pPr>
        <w:pStyle w:val="Heading1"/>
        <w:pBdr>
          <w:bottom w:val="single" w:color="2E75B6" w:sz="8" w:space="6"/>
        </w:pBdr>
        <w:spacing w:after="160" w:before="360"/>
      </w:pPr>
      <w:r>
        <w:rPr>
          <w:rFonts w:ascii="Arial" w:cs="Arial" w:eastAsia="Arial" w:hAnsi="Arial"/>
          <w:b/>
          <w:bCs/>
          <w:color w:val="1F4E79"/>
          <w:sz w:val="32"/>
          <w:szCs w:val="32"/>
        </w:rPr>
        <w:t xml:space="preserve">5. Functionality</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5.1 The .par Language Syntax</w:t>
      </w:r>
    </w:p>
    <w:p>
      <w:pPr>
        <w:spacing w:after="120" w:before="80"/>
        <w:jc w:val="both"/>
      </w:pPr>
      <w:r>
        <w:rPr>
          <w:rFonts w:ascii="Arial" w:cs="Arial" w:eastAsia="Arial" w:hAnsi="Arial"/>
          <w:color w:val="2C2C2C"/>
          <w:sz w:val="22"/>
          <w:szCs w:val="22"/>
        </w:rPr>
        <w:t xml:space="preserve">The .par language was designed to be simple, readable, and focused entirely on parallel programming. Below is a complete example of a .par program that runs two tasks in parallel:</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func main() {</w:t>
      </w:r>
    </w:p>
    <w:p>
      <w:pPr>
        <w:shd w:fill="F0F4F8" w:val="clear"/>
        <w:spacing w:after="0" w:before="0"/>
        <w:ind w:left="360"/>
      </w:pPr>
      <w:r>
        <w:rPr>
          <w:rFonts w:ascii="Courier New" w:cs="Courier New" w:eastAsia="Courier New" w:hAnsi="Courier New"/>
          <w:color w:val="1A1A2E"/>
          <w:sz w:val="18"/>
          <w:szCs w:val="18"/>
        </w:rPr>
        <w:t xml:space="preserve">    let x = 10;</w:t>
      </w:r>
    </w:p>
    <w:p>
      <w:pPr>
        <w:shd w:fill="F0F4F8" w:val="clear"/>
        <w:spacing w:after="0" w:before="0"/>
        <w:ind w:left="360"/>
      </w:pPr>
      <w:r>
        <w:rPr>
          <w:rFonts w:ascii="Courier New" w:cs="Courier New" w:eastAsia="Courier New" w:hAnsi="Courier New"/>
          <w:color w:val="1A1A2E"/>
          <w:sz w:val="18"/>
          <w:szCs w:val="18"/>
        </w:rPr>
        <w:t xml:space="preserve">    let y = 20;</w:t>
      </w:r>
    </w:p>
    <w:p>
      <w:pPr>
        <w:shd w:fill="F0F4F8" w:val="clear"/>
        <w:spacing w:after="0" w:before="0"/>
        <w:ind w:left="360"/>
      </w:pPr>
      <w:r>
        <w:rPr>
          <w:rFonts w:ascii="Courier New" w:cs="Courier New" w:eastAsia="Courier New" w:hAnsi="Courier New"/>
          <w:color w:val="1A1A2E"/>
          <w:sz w:val="18"/>
          <w:szCs w:val="18"/>
        </w:rPr>
        <w:t xml:space="preserve"/>
      </w:r>
    </w:p>
    <w:p>
      <w:pPr>
        <w:shd w:fill="F0F4F8" w:val="clear"/>
        <w:spacing w:after="0" w:before="0"/>
        <w:ind w:left="360"/>
      </w:pPr>
      <w:r>
        <w:rPr>
          <w:rFonts w:ascii="Courier New" w:cs="Courier New" w:eastAsia="Courier New" w:hAnsi="Courier New"/>
          <w:color w:val="1A1A2E"/>
          <w:sz w:val="18"/>
          <w:szCs w:val="18"/>
        </w:rPr>
        <w:t xml:space="preserve">    parallel {</w:t>
      </w:r>
    </w:p>
    <w:p>
      <w:pPr>
        <w:shd w:fill="F0F4F8" w:val="clear"/>
        <w:spacing w:after="0" w:before="0"/>
        <w:ind w:left="360"/>
      </w:pPr>
      <w:r>
        <w:rPr>
          <w:rFonts w:ascii="Courier New" w:cs="Courier New" w:eastAsia="Courier New" w:hAnsi="Courier New"/>
          <w:color w:val="1A1A2E"/>
          <w:sz w:val="18"/>
          <w:szCs w:val="18"/>
        </w:rPr>
        <w:t xml:space="preserve">        spawn task1() {</w:t>
      </w:r>
    </w:p>
    <w:p>
      <w:pPr>
        <w:shd w:fill="F0F4F8" w:val="clear"/>
        <w:spacing w:after="0" w:before="0"/>
        <w:ind w:left="360"/>
      </w:pPr>
      <w:r>
        <w:rPr>
          <w:rFonts w:ascii="Courier New" w:cs="Courier New" w:eastAsia="Courier New" w:hAnsi="Courier New"/>
          <w:color w:val="1A1A2E"/>
          <w:sz w:val="18"/>
          <w:szCs w:val="18"/>
        </w:rPr>
        <w:t xml:space="preserve">            print(x + y);   // runs in thread 1 -&gt; prints 30</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spawn task2() {</w:t>
      </w:r>
    </w:p>
    <w:p>
      <w:pPr>
        <w:shd w:fill="F0F4F8" w:val="clear"/>
        <w:spacing w:after="0" w:before="0"/>
        <w:ind w:left="360"/>
      </w:pPr>
      <w:r>
        <w:rPr>
          <w:rFonts w:ascii="Courier New" w:cs="Courier New" w:eastAsia="Courier New" w:hAnsi="Courier New"/>
          <w:color w:val="1A1A2E"/>
          <w:sz w:val="18"/>
          <w:szCs w:val="18"/>
        </w:rPr>
        <w:t xml:space="preserve">            print(x * y);   // runs in thread 2 -&gt; prints 200</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sync;   // wait for both threads to finish</w:t>
      </w:r>
    </w:p>
    <w:p>
      <w:pPr>
        <w:shd w:fill="F0F4F8" w:val="clear"/>
        <w:spacing w:after="0" w:before="0"/>
        <w:ind w:left="36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5.2 Language Keywords and Their Meaning</w:t>
      </w:r>
    </w:p>
    <w:p>
      <w:pPr>
        <w:pStyle w:val="ListParagraph"/>
        <w:numPr>
          <w:ilvl w:val="0"/>
          <w:numId w:val="2"/>
        </w:numPr>
        <w:spacing w:after="60" w:before="60"/>
      </w:pPr>
      <w:r>
        <w:rPr>
          <w:rFonts w:ascii="Arial" w:cs="Arial" w:eastAsia="Arial" w:hAnsi="Arial"/>
          <w:color w:val="2C2C2C"/>
          <w:sz w:val="22"/>
          <w:szCs w:val="22"/>
        </w:rPr>
        <w:t xml:space="preserve">func — Declares a function (entry point of the program is func main()).</w:t>
      </w:r>
    </w:p>
    <w:p>
      <w:pPr>
        <w:pStyle w:val="ListParagraph"/>
        <w:numPr>
          <w:ilvl w:val="0"/>
          <w:numId w:val="2"/>
        </w:numPr>
        <w:spacing w:after="60" w:before="60"/>
      </w:pPr>
      <w:r>
        <w:rPr>
          <w:rFonts w:ascii="Arial" w:cs="Arial" w:eastAsia="Arial" w:hAnsi="Arial"/>
          <w:color w:val="2C2C2C"/>
          <w:sz w:val="22"/>
          <w:szCs w:val="22"/>
        </w:rPr>
        <w:t xml:space="preserve">let x = value — Declares a variable and assigns an integer value to it.</w:t>
      </w:r>
    </w:p>
    <w:p>
      <w:pPr>
        <w:pStyle w:val="ListParagraph"/>
        <w:numPr>
          <w:ilvl w:val="0"/>
          <w:numId w:val="2"/>
        </w:numPr>
        <w:spacing w:after="60" w:before="60"/>
      </w:pPr>
      <w:r>
        <w:rPr>
          <w:rFonts w:ascii="Arial" w:cs="Arial" w:eastAsia="Arial" w:hAnsi="Arial"/>
          <w:color w:val="2C2C2C"/>
          <w:sz w:val="22"/>
          <w:szCs w:val="22"/>
        </w:rPr>
        <w:t xml:space="preserve">parallel { } — Marks a block where all enclosed spawn tasks run concurrently as separate OS threads.</w:t>
      </w:r>
    </w:p>
    <w:p>
      <w:pPr>
        <w:pStyle w:val="ListParagraph"/>
        <w:numPr>
          <w:ilvl w:val="0"/>
          <w:numId w:val="2"/>
        </w:numPr>
        <w:spacing w:after="60" w:before="60"/>
      </w:pPr>
      <w:r>
        <w:rPr>
          <w:rFonts w:ascii="Arial" w:cs="Arial" w:eastAsia="Arial" w:hAnsi="Arial"/>
          <w:color w:val="2C2C2C"/>
          <w:sz w:val="22"/>
          <w:szCs w:val="22"/>
        </w:rPr>
        <w:t xml:space="preserve">spawn name() { } — Creates a new thread that executes the enclosed block independently.</w:t>
      </w:r>
    </w:p>
    <w:p>
      <w:pPr>
        <w:pStyle w:val="ListParagraph"/>
        <w:numPr>
          <w:ilvl w:val="0"/>
          <w:numId w:val="2"/>
        </w:numPr>
        <w:spacing w:after="60" w:before="60"/>
      </w:pPr>
      <w:r>
        <w:rPr>
          <w:rFonts w:ascii="Arial" w:cs="Arial" w:eastAsia="Arial" w:hAnsi="Arial"/>
          <w:color w:val="2C2C2C"/>
          <w:sz w:val="22"/>
          <w:szCs w:val="22"/>
        </w:rPr>
        <w:t xml:space="preserve">sync — Waits for all spawned threads to complete before the program continues past this point.</w:t>
      </w:r>
    </w:p>
    <w:p>
      <w:pPr>
        <w:pStyle w:val="ListParagraph"/>
        <w:numPr>
          <w:ilvl w:val="0"/>
          <w:numId w:val="2"/>
        </w:numPr>
        <w:spacing w:after="60" w:before="60"/>
      </w:pPr>
      <w:r>
        <w:rPr>
          <w:rFonts w:ascii="Arial" w:cs="Arial" w:eastAsia="Arial" w:hAnsi="Arial"/>
          <w:color w:val="2C2C2C"/>
          <w:sz w:val="22"/>
          <w:szCs w:val="22"/>
        </w:rPr>
        <w:t xml:space="preserve">print(expr) — Evaluates an arithmetic expression and prints the result as an integer.</w:t>
      </w:r>
    </w:p>
    <w:p>
      <w:pPr>
        <w:pStyle w:val="ListParagraph"/>
        <w:numPr>
          <w:ilvl w:val="0"/>
          <w:numId w:val="2"/>
        </w:numPr>
        <w:spacing w:after="60" w:before="60"/>
      </w:pPr>
      <w:r>
        <w:rPr>
          <w:rFonts w:ascii="Arial" w:cs="Arial" w:eastAsia="Arial" w:hAnsi="Arial"/>
          <w:color w:val="2C2C2C"/>
          <w:sz w:val="22"/>
          <w:szCs w:val="22"/>
        </w:rPr>
        <w:t xml:space="preserve">Arithmetic: +, -, *, / — All four basic arithmetic operators are supported in expressions.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5.3 Race Condition Detection</w:t>
      </w:r>
    </w:p>
    <w:p>
      <w:pPr>
        <w:spacing w:after="120" w:before="80"/>
        <w:jc w:val="both"/>
      </w:pPr>
      <w:r>
        <w:rPr>
          <w:rFonts w:ascii="Arial" w:cs="Arial" w:eastAsia="Arial" w:hAnsi="Arial"/>
          <w:color w:val="2C2C2C"/>
          <w:sz w:val="22"/>
          <w:szCs w:val="22"/>
        </w:rPr>
        <w:t xml:space="preserve">One of the most educationally significant features of this compiler is its built-in race condition detector. During semantic analysis (Phase 3), the compiler tracks which variables are declared inside each spawn task. If two tasks declare a variable with the same name, a warning message is printed during compilation. This teaches programmers about data hazards in parallel programs and encourages them to use locally scoped variables within each thread.</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 Example: two tasks both declare 'result' -&gt; warning printed</w:t>
      </w:r>
    </w:p>
    <w:p>
      <w:pPr>
        <w:shd w:fill="F0F4F8" w:val="clear"/>
        <w:spacing w:after="0" w:before="0"/>
        <w:ind w:left="360"/>
      </w:pPr>
      <w:r>
        <w:rPr>
          <w:rFonts w:ascii="Courier New" w:cs="Courier New" w:eastAsia="Courier New" w:hAnsi="Courier New"/>
          <w:color w:val="1A1A2E"/>
          <w:sz w:val="18"/>
          <w:szCs w:val="18"/>
        </w:rPr>
        <w:t xml:space="preserve">parallel {</w:t>
      </w:r>
    </w:p>
    <w:p>
      <w:pPr>
        <w:shd w:fill="F0F4F8" w:val="clear"/>
        <w:spacing w:after="0" w:before="0"/>
        <w:ind w:left="360"/>
      </w:pPr>
      <w:r>
        <w:rPr>
          <w:rFonts w:ascii="Courier New" w:cs="Courier New" w:eastAsia="Courier New" w:hAnsi="Courier New"/>
          <w:color w:val="1A1A2E"/>
          <w:sz w:val="18"/>
          <w:szCs w:val="18"/>
        </w:rPr>
        <w:t xml:space="preserve">    spawn t1() { let result = 10 + 5; print(result); }</w:t>
      </w:r>
    </w:p>
    <w:p>
      <w:pPr>
        <w:shd w:fill="F0F4F8" w:val="clear"/>
        <w:spacing w:after="0" w:before="0"/>
        <w:ind w:left="360"/>
      </w:pPr>
      <w:r>
        <w:rPr>
          <w:rFonts w:ascii="Courier New" w:cs="Courier New" w:eastAsia="Courier New" w:hAnsi="Courier New"/>
          <w:color w:val="1A1A2E"/>
          <w:sz w:val="18"/>
          <w:szCs w:val="18"/>
        </w:rPr>
        <w:t xml:space="preserve">    spawn t2() { let result = 20 + 8; print(result); }</w:t>
      </w:r>
    </w:p>
    <w:p>
      <w:pPr>
        <w:shd w:fill="F0F4F8" w:val="clear"/>
        <w:spacing w:after="0" w:before="0"/>
        <w:ind w:left="360"/>
      </w:pPr>
      <w:r>
        <w:rPr>
          <w:rFonts w:ascii="Courier New" w:cs="Courier New" w:eastAsia="Courier New" w:hAnsi="Courier New"/>
          <w:color w:val="1A1A2E"/>
          <w:sz w:val="18"/>
          <w:szCs w:val="18"/>
        </w:rPr>
        <w:t xml:space="preserve">}</w:t>
      </w:r>
    </w:p>
    <w:p>
      <w:pPr>
        <w:shd w:fill="F0F4F8" w:val="clear"/>
        <w:spacing w:after="0" w:before="0"/>
        <w:ind w:left="360"/>
      </w:pPr>
      <w:r>
        <w:rPr>
          <w:rFonts w:ascii="Courier New" w:cs="Courier New" w:eastAsia="Courier New" w:hAnsi="Courier New"/>
          <w:color w:val="1A1A2E"/>
          <w:sz w:val="18"/>
          <w:szCs w:val="18"/>
        </w:rPr>
        <w:t xml:space="preserve"># Compiler output:</w:t>
      </w:r>
    </w:p>
    <w:p>
      <w:pPr>
        <w:shd w:fill="F0F4F8" w:val="clear"/>
        <w:spacing w:after="0" w:before="0"/>
        <w:ind w:left="360"/>
      </w:pPr>
      <w:r>
        <w:rPr>
          <w:rFonts w:ascii="Courier New" w:cs="Courier New" w:eastAsia="Courier New" w:hAnsi="Courier New"/>
          <w:color w:val="1A1A2E"/>
          <w:sz w:val="18"/>
          <w:szCs w:val="18"/>
        </w:rPr>
        <w:t xml:space="preserve"># [Warning] Potential race condition on variable 'result'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5.4 Non-Deterministic Output as Proof of Parallelism</w:t>
      </w:r>
    </w:p>
    <w:p>
      <w:pPr>
        <w:spacing w:after="120" w:before="80"/>
        <w:jc w:val="both"/>
      </w:pPr>
      <w:r>
        <w:rPr>
          <w:rFonts w:ascii="Arial" w:cs="Arial" w:eastAsia="Arial" w:hAnsi="Arial"/>
          <w:color w:val="2C2C2C"/>
          <w:sz w:val="22"/>
          <w:szCs w:val="22"/>
        </w:rPr>
        <w:t xml:space="preserve">When the compiled .exe runs, the output order of thread results is non-deterministic. This means it changes every time the program is executed. For example, running matrix.exe may print 110, 30, 150, 70 in one run and 30, 150, 110, 70 in the next. This is not a bug — it is direct evidence that the threads are genuinely running in parallel and the operating system is scheduling them independently based on available CPU cores and timing.</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5.5 Comparison with Traditional Approach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Compiler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Traditional Approach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Parallel syntax support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Yes (parallel, spawn, sync)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No — manual thread calls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Race condition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Built-in semantic 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 external tools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Thread generation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Automatic via codegen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Manual pthread/WinAPI coding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(.par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Uses existing languages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Educational value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Full pipeline visible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C2C2C"/>
                <w:sz w:val="20"/>
                <w:szCs w:val="20"/>
              </w:rPr>
              <w:t xml:space="preserve">Black-box tools only</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5.6 Project File Structure</w:t>
      </w:r>
    </w:p>
    <w:p>
      <w:pPr>
        <w:spacing w:after="0" w:before="60"/>
      </w:pPr>
      <w:r>
        <w:t xml:space="preserve"/>
      </w:r>
    </w:p>
    <w:p>
      <w:pPr>
        <w:shd w:fill="F0F4F8" w:val="clear"/>
        <w:spacing w:after="0" w:before="0"/>
        <w:ind w:left="360"/>
      </w:pPr>
      <w:r>
        <w:rPr>
          <w:rFonts w:ascii="Courier New" w:cs="Courier New" w:eastAsia="Courier New" w:hAnsi="Courier New"/>
          <w:color w:val="1A1A2E"/>
          <w:sz w:val="18"/>
          <w:szCs w:val="18"/>
        </w:rPr>
        <w:t xml:space="preserve">parallel-compiler/</w:t>
      </w:r>
    </w:p>
    <w:p>
      <w:pPr>
        <w:shd w:fill="F0F4F8" w:val="clear"/>
        <w:spacing w:after="0" w:before="0"/>
        <w:ind w:left="360"/>
      </w:pPr>
      <w:r>
        <w:rPr>
          <w:rFonts w:ascii="Courier New" w:cs="Courier New" w:eastAsia="Courier New" w:hAnsi="Courier New"/>
          <w:color w:val="1A1A2E"/>
          <w:sz w:val="18"/>
          <w:szCs w:val="18"/>
        </w:rPr>
        <w:t xml:space="preserve">  src/</w:t>
      </w:r>
    </w:p>
    <w:p>
      <w:pPr>
        <w:shd w:fill="F0F4F8" w:val="clear"/>
        <w:spacing w:after="0" w:before="0"/>
        <w:ind w:left="360"/>
      </w:pPr>
      <w:r>
        <w:rPr>
          <w:rFonts w:ascii="Courier New" w:cs="Courier New" w:eastAsia="Courier New" w:hAnsi="Courier New"/>
          <w:color w:val="1A1A2E"/>
          <w:sz w:val="18"/>
          <w:szCs w:val="18"/>
        </w:rPr>
        <w:t xml:space="preserve">    lexer.py      &lt;- Phase 1: Tokenizer</w:t>
      </w:r>
    </w:p>
    <w:p>
      <w:pPr>
        <w:shd w:fill="F0F4F8" w:val="clear"/>
        <w:spacing w:after="0" w:before="0"/>
        <w:ind w:left="360"/>
      </w:pPr>
      <w:r>
        <w:rPr>
          <w:rFonts w:ascii="Courier New" w:cs="Courier New" w:eastAsia="Courier New" w:hAnsi="Courier New"/>
          <w:color w:val="1A1A2E"/>
          <w:sz w:val="18"/>
          <w:szCs w:val="18"/>
        </w:rPr>
        <w:t xml:space="preserve">    parser.py     &lt;- Phase 2: AST Builder</w:t>
      </w:r>
    </w:p>
    <w:p>
      <w:pPr>
        <w:shd w:fill="F0F4F8" w:val="clear"/>
        <w:spacing w:after="0" w:before="0"/>
        <w:ind w:left="360"/>
      </w:pPr>
      <w:r>
        <w:rPr>
          <w:rFonts w:ascii="Courier New" w:cs="Courier New" w:eastAsia="Courier New" w:hAnsi="Courier New"/>
          <w:color w:val="1A1A2E"/>
          <w:sz w:val="18"/>
          <w:szCs w:val="18"/>
        </w:rPr>
        <w:t xml:space="preserve">    semantic.py   &lt;- Phase 3: Semantic Analyzer</w:t>
      </w:r>
    </w:p>
    <w:p>
      <w:pPr>
        <w:shd w:fill="F0F4F8" w:val="clear"/>
        <w:spacing w:after="0" w:before="0"/>
        <w:ind w:left="360"/>
      </w:pPr>
      <w:r>
        <w:rPr>
          <w:rFonts w:ascii="Courier New" w:cs="Courier New" w:eastAsia="Courier New" w:hAnsi="Courier New"/>
          <w:color w:val="1A1A2E"/>
          <w:sz w:val="18"/>
          <w:szCs w:val="18"/>
        </w:rPr>
        <w:t xml:space="preserve">    ir_gen.py     &lt;- Phase 4: IR Generator</w:t>
      </w:r>
    </w:p>
    <w:p>
      <w:pPr>
        <w:shd w:fill="F0F4F8" w:val="clear"/>
        <w:spacing w:after="0" w:before="0"/>
        <w:ind w:left="360"/>
      </w:pPr>
      <w:r>
        <w:rPr>
          <w:rFonts w:ascii="Courier New" w:cs="Courier New" w:eastAsia="Courier New" w:hAnsi="Courier New"/>
          <w:color w:val="1A1A2E"/>
          <w:sz w:val="18"/>
          <w:szCs w:val="18"/>
        </w:rPr>
        <w:t xml:space="preserve">    codegen.py    &lt;- Phase 5: Code Generator</w:t>
      </w:r>
    </w:p>
    <w:p>
      <w:pPr>
        <w:shd w:fill="F0F4F8" w:val="clear"/>
        <w:spacing w:after="0" w:before="0"/>
        <w:ind w:left="360"/>
      </w:pPr>
      <w:r>
        <w:rPr>
          <w:rFonts w:ascii="Courier New" w:cs="Courier New" w:eastAsia="Courier New" w:hAnsi="Courier New"/>
          <w:color w:val="1A1A2E"/>
          <w:sz w:val="18"/>
          <w:szCs w:val="18"/>
        </w:rPr>
        <w:t xml:space="preserve">    main.py       &lt;- Compiler Driver (runs all phases)</w:t>
      </w:r>
    </w:p>
    <w:p>
      <w:pPr>
        <w:shd w:fill="F0F4F8" w:val="clear"/>
        <w:spacing w:after="0" w:before="0"/>
        <w:ind w:left="360"/>
      </w:pPr>
      <w:r>
        <w:rPr>
          <w:rFonts w:ascii="Courier New" w:cs="Courier New" w:eastAsia="Courier New" w:hAnsi="Courier New"/>
          <w:color w:val="1A1A2E"/>
          <w:sz w:val="18"/>
          <w:szCs w:val="18"/>
        </w:rPr>
        <w:t xml:space="preserve">  examples/</w:t>
      </w:r>
    </w:p>
    <w:p>
      <w:pPr>
        <w:shd w:fill="F0F4F8" w:val="clear"/>
        <w:spacing w:after="0" w:before="0"/>
        <w:ind w:left="360"/>
      </w:pPr>
      <w:r>
        <w:rPr>
          <w:rFonts w:ascii="Courier New" w:cs="Courier New" w:eastAsia="Courier New" w:hAnsi="Courier New"/>
          <w:color w:val="1A1A2E"/>
          <w:sz w:val="18"/>
          <w:szCs w:val="18"/>
        </w:rPr>
        <w:t xml:space="preserve">    hello.par     &lt;- Simple parallel example</w:t>
      </w:r>
    </w:p>
    <w:p>
      <w:pPr>
        <w:shd w:fill="F0F4F8" w:val="clear"/>
        <w:spacing w:after="0" w:before="0"/>
        <w:ind w:left="360"/>
      </w:pPr>
      <w:r>
        <w:rPr>
          <w:rFonts w:ascii="Courier New" w:cs="Courier New" w:eastAsia="Courier New" w:hAnsi="Courier New"/>
          <w:color w:val="1A1A2E"/>
          <w:sz w:val="18"/>
          <w:szCs w:val="18"/>
        </w:rPr>
        <w:t xml:space="preserve">    hello.c       &lt;- Generated C code (auto-created)</w:t>
      </w:r>
    </w:p>
    <w:p>
      <w:pPr>
        <w:shd w:fill="F0F4F8" w:val="clear"/>
        <w:spacing w:after="0" w:before="0"/>
        <w:ind w:left="360"/>
      </w:pPr>
      <w:r>
        <w:rPr>
          <w:rFonts w:ascii="Courier New" w:cs="Courier New" w:eastAsia="Courier New" w:hAnsi="Courier New"/>
          <w:color w:val="1A1A2E"/>
          <w:sz w:val="18"/>
          <w:szCs w:val="18"/>
        </w:rPr>
        <w:t xml:space="preserve">    hello.exe     &lt;- Final executable (auto-created)</w:t>
      </w:r>
    </w:p>
    <w:p>
      <w:pPr>
        <w:shd w:fill="F0F4F8" w:val="clear"/>
        <w:spacing w:after="0" w:before="0"/>
        <w:ind w:left="360"/>
      </w:pPr>
      <w:r>
        <w:rPr>
          <w:rFonts w:ascii="Courier New" w:cs="Courier New" w:eastAsia="Courier New" w:hAnsi="Courier New"/>
          <w:color w:val="1A1A2E"/>
          <w:sz w:val="18"/>
          <w:szCs w:val="18"/>
        </w:rPr>
        <w:t xml:space="preserve">    matrix.par    &lt;- Multi-task parallel example</w:t>
      </w:r>
    </w:p>
    <w:p>
      <w:pPr>
        <w:shd w:fill="F0F4F8" w:val="clear"/>
        <w:spacing w:after="0" w:before="0"/>
        <w:ind w:left="360"/>
      </w:pPr>
      <w:r>
        <w:rPr>
          <w:rFonts w:ascii="Courier New" w:cs="Courier New" w:eastAsia="Courier New" w:hAnsi="Courier New"/>
          <w:color w:val="1A1A2E"/>
          <w:sz w:val="18"/>
          <w:szCs w:val="18"/>
        </w:rPr>
        <w:t xml:space="preserve">  tests/</w:t>
      </w:r>
    </w:p>
    <w:p>
      <w:pPr>
        <w:shd w:fill="F0F4F8" w:val="clear"/>
        <w:spacing w:after="0" w:before="0"/>
        <w:ind w:left="360"/>
      </w:pPr>
      <w:r>
        <w:rPr>
          <w:rFonts w:ascii="Courier New" w:cs="Courier New" w:eastAsia="Courier New" w:hAnsi="Courier New"/>
          <w:color w:val="1A1A2E"/>
          <w:sz w:val="18"/>
          <w:szCs w:val="18"/>
        </w:rPr>
        <w:t xml:space="preserve">    test_all.py   &lt;- Automated test runner</w:t>
      </w:r>
    </w:p>
    <w:p>
      <w:pPr>
        <w:spacing w:after="0" w:before="80"/>
      </w:pPr>
      <w:r>
        <w:t xml:space="preserve"/>
      </w:r>
    </w:p>
    <w:p>
      <w:r>
        <w:br/>
      </w:r>
    </w:p>
    <w:p>
      <w:pPr>
        <w:pStyle w:val="Heading1"/>
        <w:pBdr>
          <w:bottom w:val="single" w:color="2E75B6" w:sz="8" w:space="6"/>
        </w:pBdr>
        <w:spacing w:after="160" w:before="360"/>
      </w:pPr>
      <w:r>
        <w:rPr>
          <w:rFonts w:ascii="Arial" w:cs="Arial" w:eastAsia="Arial" w:hAnsi="Arial"/>
          <w:b/>
          <w:bCs/>
          <w:color w:val="1F4E79"/>
          <w:sz w:val="32"/>
          <w:szCs w:val="32"/>
        </w:rPr>
        <w:t xml:space="preserve">6. Conclusion</w:t>
      </w:r>
    </w:p>
    <w:p>
      <w:pPr>
        <w:spacing w:after="120" w:before="80"/>
        <w:jc w:val="both"/>
      </w:pPr>
      <w:r>
        <w:rPr>
          <w:rFonts w:ascii="Arial" w:cs="Arial" w:eastAsia="Arial" w:hAnsi="Arial"/>
          <w:color w:val="2C2C2C"/>
          <w:sz w:val="22"/>
          <w:szCs w:val="22"/>
        </w:rPr>
        <w:t xml:space="preserve">This project successfully demonstrates the design and implementation of a complete compiler for a custom parallel programming language. Starting from raw text in a .par source file, the compiler processes code through six well-defined phases and produces a working Windows executable that runs multiple tasks in parallel using real operating system threads. Both test cases (hello.par and matrix.par) pass successfully, and the generated programs exhibit genuine concurrent behavior.</w:t>
      </w:r>
    </w:p>
    <w:p>
      <w:pPr>
        <w:spacing w:after="120" w:before="80"/>
        <w:jc w:val="both"/>
      </w:pPr>
      <w:r>
        <w:rPr>
          <w:rFonts w:ascii="Arial" w:cs="Arial" w:eastAsia="Arial" w:hAnsi="Arial"/>
          <w:color w:val="2C2C2C"/>
          <w:sz w:val="22"/>
          <w:szCs w:val="22"/>
        </w:rPr>
        <w:t xml:space="preserve">The project covers a wide range of computer science concepts in a single unified implementation: regular expressions and tokenization in the lexer, context-free grammars and recursive descent parsing in the parser, tree traversal and scope management in the semantic analyzer, abstraction layers in IR generation, multi-threaded code synthesis in the code generator, and native compilation via GCC. The race condition detector adds practical value beyond a typical educational compiler, showing that compilers can reason about program correctness as well as syntax.</w:t>
      </w:r>
    </w:p>
    <w:p>
      <w:pPr>
        <w:spacing w:after="120" w:before="80"/>
        <w:jc w:val="both"/>
      </w:pPr>
      <w:r>
        <w:rPr>
          <w:rFonts w:ascii="Arial" w:cs="Arial" w:eastAsia="Arial" w:hAnsi="Arial"/>
          <w:color w:val="2C2C2C"/>
          <w:sz w:val="22"/>
          <w:szCs w:val="22"/>
        </w:rPr>
        <w:t xml:space="preserve">The non-deterministic output ordering of parallel threads serves as a live, verifiable demonstration of concurrency theory in action. The project was developed using Python 3, GCC 15.2, MSYS2, and Cursor IDE on Windows, making it fully reproducible on any Windows machine with standard open-source tools.</w:t>
      </w:r>
    </w:p>
    <w:p>
      <w:pPr>
        <w:spacing w:after="0" w:before="60"/>
      </w:pPr>
      <w:r>
        <w:t xml:space="preserve"/>
      </w:r>
    </w:p>
    <w:p>
      <w:pPr>
        <w:pStyle w:val="Heading2"/>
        <w:spacing w:after="120" w:before="280"/>
      </w:pPr>
      <w:r>
        <w:rPr>
          <w:rFonts w:ascii="Arial" w:cs="Arial" w:eastAsia="Arial" w:hAnsi="Arial"/>
          <w:b/>
          <w:bCs/>
          <w:color w:val="2E75B6"/>
          <w:sz w:val="26"/>
          <w:szCs w:val="26"/>
        </w:rPr>
        <w:t xml:space="preserve">6.1 Key Achievements</w:t>
      </w:r>
    </w:p>
    <w:p>
      <w:pPr>
        <w:pStyle w:val="ListParagraph"/>
        <w:numPr>
          <w:ilvl w:val="0"/>
          <w:numId w:val="2"/>
        </w:numPr>
        <w:spacing w:after="60" w:before="60"/>
      </w:pPr>
      <w:r>
        <w:rPr>
          <w:rFonts w:ascii="Arial" w:cs="Arial" w:eastAsia="Arial" w:hAnsi="Arial"/>
          <w:color w:val="2C2C2C"/>
          <w:sz w:val="22"/>
          <w:szCs w:val="22"/>
        </w:rPr>
        <w:t xml:space="preserve">Designed and implemented a complete custom programming language (.par) with parallel constructs.</w:t>
      </w:r>
    </w:p>
    <w:p>
      <w:pPr>
        <w:pStyle w:val="ListParagraph"/>
        <w:numPr>
          <w:ilvl w:val="0"/>
          <w:numId w:val="2"/>
        </w:numPr>
        <w:spacing w:after="60" w:before="60"/>
      </w:pPr>
      <w:r>
        <w:rPr>
          <w:rFonts w:ascii="Arial" w:cs="Arial" w:eastAsia="Arial" w:hAnsi="Arial"/>
          <w:color w:val="2C2C2C"/>
          <w:sz w:val="22"/>
          <w:szCs w:val="22"/>
        </w:rPr>
        <w:t xml:space="preserve">Built a six-phase compiler pipeline from scratch in pure Python with no external compiler libraries.</w:t>
      </w:r>
    </w:p>
    <w:p>
      <w:pPr>
        <w:pStyle w:val="ListParagraph"/>
        <w:numPr>
          <w:ilvl w:val="0"/>
          <w:numId w:val="2"/>
        </w:numPr>
        <w:spacing w:after="60" w:before="60"/>
      </w:pPr>
      <w:r>
        <w:rPr>
          <w:rFonts w:ascii="Arial" w:cs="Arial" w:eastAsia="Arial" w:hAnsi="Arial"/>
          <w:color w:val="2C2C2C"/>
          <w:sz w:val="22"/>
          <w:szCs w:val="22"/>
        </w:rPr>
        <w:t xml:space="preserve">Generated C code with real Windows threads (CreateThread / WaitForMultipleObjects).</w:t>
      </w:r>
    </w:p>
    <w:p>
      <w:pPr>
        <w:pStyle w:val="ListParagraph"/>
        <w:numPr>
          <w:ilvl w:val="0"/>
          <w:numId w:val="2"/>
        </w:numPr>
        <w:spacing w:after="60" w:before="60"/>
      </w:pPr>
      <w:r>
        <w:rPr>
          <w:rFonts w:ascii="Arial" w:cs="Arial" w:eastAsia="Arial" w:hAnsi="Arial"/>
          <w:color w:val="2C2C2C"/>
          <w:sz w:val="22"/>
          <w:szCs w:val="22"/>
        </w:rPr>
        <w:t xml:space="preserve">Implemented a race condition detector at the semantic analysis level.</w:t>
      </w:r>
    </w:p>
    <w:p>
      <w:pPr>
        <w:pStyle w:val="ListParagraph"/>
        <w:numPr>
          <w:ilvl w:val="0"/>
          <w:numId w:val="2"/>
        </w:numPr>
        <w:spacing w:after="60" w:before="60"/>
      </w:pPr>
      <w:r>
        <w:rPr>
          <w:rFonts w:ascii="Arial" w:cs="Arial" w:eastAsia="Arial" w:hAnsi="Arial"/>
          <w:color w:val="2C2C2C"/>
          <w:sz w:val="22"/>
          <w:szCs w:val="22"/>
        </w:rPr>
        <w:t xml:space="preserve">Produced real executable binaries that demonstrate provable parallel execution.</w:t>
      </w:r>
    </w:p>
    <w:p>
      <w:pPr>
        <w:pStyle w:val="ListParagraph"/>
        <w:numPr>
          <w:ilvl w:val="0"/>
          <w:numId w:val="2"/>
        </w:numPr>
        <w:spacing w:after="60" w:before="60"/>
      </w:pPr>
      <w:r>
        <w:rPr>
          <w:rFonts w:ascii="Arial" w:cs="Arial" w:eastAsia="Arial" w:hAnsi="Arial"/>
          <w:color w:val="2C2C2C"/>
          <w:sz w:val="22"/>
          <w:szCs w:val="22"/>
        </w:rPr>
        <w:t xml:space="preserve">All test cases pass with automated testing via test_all.py.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6.2 Future Enhancements</w:t>
      </w:r>
    </w:p>
    <w:p>
      <w:pPr>
        <w:pStyle w:val="ListParagraph"/>
        <w:numPr>
          <w:ilvl w:val="0"/>
          <w:numId w:val="2"/>
        </w:numPr>
        <w:spacing w:after="60" w:before="60"/>
      </w:pPr>
      <w:r>
        <w:rPr>
          <w:rFonts w:ascii="Arial" w:cs="Arial" w:eastAsia="Arial" w:hAnsi="Arial"/>
          <w:color w:val="2C2C2C"/>
          <w:sz w:val="22"/>
          <w:szCs w:val="22"/>
        </w:rPr>
        <w:t xml:space="preserve">Add if/else conditionals, for loops, and while loops to the .par language.</w:t>
      </w:r>
    </w:p>
    <w:p>
      <w:pPr>
        <w:pStyle w:val="ListParagraph"/>
        <w:numPr>
          <w:ilvl w:val="0"/>
          <w:numId w:val="2"/>
        </w:numPr>
        <w:spacing w:after="60" w:before="60"/>
      </w:pPr>
      <w:r>
        <w:rPr>
          <w:rFonts w:ascii="Arial" w:cs="Arial" w:eastAsia="Arial" w:hAnsi="Arial"/>
          <w:color w:val="2C2C2C"/>
          <w:sz w:val="22"/>
          <w:szCs w:val="22"/>
        </w:rPr>
        <w:t xml:space="preserve">Implement an LLVM backend to generate optimized machine code directly without GCC.</w:t>
      </w:r>
    </w:p>
    <w:p>
      <w:pPr>
        <w:pStyle w:val="ListParagraph"/>
        <w:numPr>
          <w:ilvl w:val="0"/>
          <w:numId w:val="2"/>
        </w:numPr>
        <w:spacing w:after="60" w:before="60"/>
      </w:pPr>
      <w:r>
        <w:rPr>
          <w:rFonts w:ascii="Arial" w:cs="Arial" w:eastAsia="Arial" w:hAnsi="Arial"/>
          <w:color w:val="2C2C2C"/>
          <w:sz w:val="22"/>
          <w:szCs w:val="22"/>
        </w:rPr>
        <w:t xml:space="preserve">Add deadlock detection by analyzing sync patterns in the semantic phase.</w:t>
      </w:r>
    </w:p>
    <w:p>
      <w:pPr>
        <w:pStyle w:val="ListParagraph"/>
        <w:numPr>
          <w:ilvl w:val="0"/>
          <w:numId w:val="2"/>
        </w:numPr>
        <w:spacing w:after="60" w:before="60"/>
      </w:pPr>
      <w:r>
        <w:rPr>
          <w:rFonts w:ascii="Arial" w:cs="Arial" w:eastAsia="Arial" w:hAnsi="Arial"/>
          <w:color w:val="2C2C2C"/>
          <w:sz w:val="22"/>
          <w:szCs w:val="22"/>
        </w:rPr>
        <w:t xml:space="preserve">Support shared memory with mutual exclusion using lock/unlock keywords.</w:t>
      </w:r>
    </w:p>
    <w:p>
      <w:pPr>
        <w:pStyle w:val="ListParagraph"/>
        <w:numPr>
          <w:ilvl w:val="0"/>
          <w:numId w:val="2"/>
        </w:numPr>
        <w:spacing w:after="60" w:before="60"/>
      </w:pPr>
      <w:r>
        <w:rPr>
          <w:rFonts w:ascii="Arial" w:cs="Arial" w:eastAsia="Arial" w:hAnsi="Arial"/>
          <w:color w:val="2C2C2C"/>
          <w:sz w:val="22"/>
          <w:szCs w:val="22"/>
        </w:rPr>
        <w:t xml:space="preserve">Extend the language to target GPU parallel programming via CUDA or OpenCL.</w:t>
      </w:r>
    </w:p>
    <w:p>
      <w:pPr>
        <w:pStyle w:val="ListParagraph"/>
        <w:numPr>
          <w:ilvl w:val="0"/>
          <w:numId w:val="2"/>
        </w:numPr>
        <w:spacing w:after="60" w:before="60"/>
      </w:pPr>
      <w:r>
        <w:rPr>
          <w:rFonts w:ascii="Arial" w:cs="Arial" w:eastAsia="Arial" w:hAnsi="Arial"/>
          <w:color w:val="2C2C2C"/>
          <w:sz w:val="22"/>
          <w:szCs w:val="22"/>
        </w:rPr>
        <w:t xml:space="preserve">Build a visual debugger that shows thread state and execution timeline in real time.</w:t>
      </w:r>
    </w:p>
    <w:p>
      <w:pPr>
        <w:spacing w:after="0" w:before="160"/>
      </w:pPr>
      <w:r>
        <w:t xml:space="preserve"/>
      </w:r>
    </w:p>
    <w:p>
      <w:pPr>
        <w:pStyle w:val="Heading1"/>
        <w:pBdr>
          <w:bottom w:val="single" w:color="2E75B6" w:sz="8" w:space="6"/>
        </w:pBdr>
        <w:spacing w:after="160" w:before="360"/>
      </w:pPr>
      <w:r>
        <w:rPr>
          <w:rFonts w:ascii="Arial" w:cs="Arial" w:eastAsia="Arial" w:hAnsi="Arial"/>
          <w:b/>
          <w:bCs/>
          <w:color w:val="1F4E79"/>
          <w:sz w:val="32"/>
          <w:szCs w:val="32"/>
        </w:rPr>
        <w:t xml:space="preserve">7. References</w:t>
      </w:r>
    </w:p>
    <w:p>
      <w:pPr>
        <w:pStyle w:val="ListParagraph"/>
        <w:numPr>
          <w:ilvl w:val="0"/>
          <w:numId w:val="3"/>
        </w:numPr>
        <w:spacing w:after="60" w:before="60"/>
      </w:pPr>
      <w:r>
        <w:rPr>
          <w:rFonts w:ascii="Arial" w:cs="Arial" w:eastAsia="Arial" w:hAnsi="Arial"/>
          <w:color w:val="2C2C2C"/>
          <w:sz w:val="22"/>
          <w:szCs w:val="22"/>
        </w:rPr>
        <w:t xml:space="preserve">Aho, A., Lam, M., Sethi, R., and Ullman, J. (2006). Compilers: Principles, Techniques, and Tools (2nd ed.). Pearson Education.</w:t>
      </w:r>
    </w:p>
    <w:p>
      <w:pPr>
        <w:pStyle w:val="ListParagraph"/>
        <w:numPr>
          <w:ilvl w:val="0"/>
          <w:numId w:val="3"/>
        </w:numPr>
        <w:spacing w:after="60" w:before="60"/>
      </w:pPr>
      <w:r>
        <w:rPr>
          <w:rFonts w:ascii="Arial" w:cs="Arial" w:eastAsia="Arial" w:hAnsi="Arial"/>
          <w:color w:val="2C2C2C"/>
          <w:sz w:val="22"/>
          <w:szCs w:val="22"/>
        </w:rPr>
        <w:t xml:space="preserve">Python Software Foundation. (2024). Python 3 Documentation. Retrieved from https://docs.python.org/3/</w:t>
      </w:r>
    </w:p>
    <w:p>
      <w:pPr>
        <w:pStyle w:val="ListParagraph"/>
        <w:numPr>
          <w:ilvl w:val="0"/>
          <w:numId w:val="3"/>
        </w:numPr>
        <w:spacing w:after="60" w:before="60"/>
      </w:pPr>
      <w:r>
        <w:rPr>
          <w:rFonts w:ascii="Arial" w:cs="Arial" w:eastAsia="Arial" w:hAnsi="Arial"/>
          <w:color w:val="2C2C2C"/>
          <w:sz w:val="22"/>
          <w:szCs w:val="22"/>
        </w:rPr>
        <w:t xml:space="preserve">Microsoft. (2024). CreateThread function — Windows API Reference. Retrieved from https://learn.microsoft.com/en-us/windows/win32/api/processthreadsapi/</w:t>
      </w:r>
    </w:p>
    <w:p>
      <w:pPr>
        <w:pStyle w:val="ListParagraph"/>
        <w:numPr>
          <w:ilvl w:val="0"/>
          <w:numId w:val="3"/>
        </w:numPr>
        <w:spacing w:after="60" w:before="60"/>
      </w:pPr>
      <w:r>
        <w:rPr>
          <w:rFonts w:ascii="Arial" w:cs="Arial" w:eastAsia="Arial" w:hAnsi="Arial"/>
          <w:color w:val="2C2C2C"/>
          <w:sz w:val="22"/>
          <w:szCs w:val="22"/>
        </w:rPr>
        <w:t xml:space="preserve">MSYS2 Project. (2024). MSYS2 — Software Distribution and Building Platform for Windows. Retrieved from https://www.msys2.org/</w:t>
      </w:r>
    </w:p>
    <w:p>
      <w:pPr>
        <w:pStyle w:val="ListParagraph"/>
        <w:numPr>
          <w:ilvl w:val="0"/>
          <w:numId w:val="3"/>
        </w:numPr>
        <w:spacing w:after="60" w:before="60"/>
      </w:pPr>
      <w:r>
        <w:rPr>
          <w:rFonts w:ascii="Arial" w:cs="Arial" w:eastAsia="Arial" w:hAnsi="Arial"/>
          <w:color w:val="2C2C2C"/>
          <w:sz w:val="22"/>
          <w:szCs w:val="22"/>
        </w:rPr>
        <w:t xml:space="preserve">GNU Project. (2024). GCC, the GNU Compiler Collection. Retrieved from https://gcc.gnu.org/</w:t>
      </w:r>
    </w:p>
    <w:p>
      <w:pPr>
        <w:pStyle w:val="ListParagraph"/>
        <w:numPr>
          <w:ilvl w:val="0"/>
          <w:numId w:val="3"/>
        </w:numPr>
        <w:spacing w:after="60" w:before="60"/>
      </w:pPr>
      <w:r>
        <w:rPr>
          <w:rFonts w:ascii="Arial" w:cs="Arial" w:eastAsia="Arial" w:hAnsi="Arial"/>
          <w:color w:val="2C2C2C"/>
          <w:sz w:val="22"/>
          <w:szCs w:val="22"/>
        </w:rPr>
        <w:t xml:space="preserve">Appel, A. W. (2004). Modern Compiler Implementation in Java (2nd ed.). Cambridge University 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Parallel Programming Compiler Project</w:t>
    </w:r>
    <w:r>
      <w:rPr>
        <w:rFonts w:ascii="Arial" w:cs="Arial" w:eastAsia="Arial" w:hAnsi="Arial"/>
        <w:color w:val="888888"/>
        <w:sz w:val="16"/>
        <w:szCs w:val="16"/>
      </w:rPr>
      <w:t xml:space="preserve">	Page </w:t>
    </w:r>
    <w:r>
      <w:rPr>
        <w:rFonts w:ascii="Arial" w:cs="Arial" w:eastAsia="Arial" w:hAnsi="Arial"/>
        <w:color w:val="888888"/>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F4E79"/>
        <w:sz w:val="18"/>
        <w:szCs w:val="18"/>
      </w:rPr>
      <w:t xml:space="preserve">Compiler for Parallel Programming</w:t>
    </w:r>
    <w:r>
      <w:rPr>
        <w:rFonts w:ascii="Arial" w:cs="Arial" w:eastAsia="Arial" w:hAnsi="Arial"/>
        <w:color w:val="888888"/>
        <w:sz w:val="18"/>
        <w:szCs w:val="18"/>
      </w:rPr>
      <w:t xml:space="preser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2026-05-11T20:08:02.821Z</dcterms:created>
  <dcterms:modified xsi:type="dcterms:W3CDTF">2026-05-11T20:08:02.822Z</dcterms:modified>
</cp:coreProperties>
</file>

<file path=docProps/custom.xml><?xml version="1.0" encoding="utf-8"?>
<Properties xmlns="http://schemas.openxmlformats.org/officeDocument/2006/custom-properties" xmlns:vt="http://schemas.openxmlformats.org/officeDocument/2006/docPropsVTypes"/>
</file>