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8D0BF" w14:textId="5CB588ED" w:rsidR="001E2574" w:rsidRPr="001E2574" w:rsidRDefault="00B207CB" w:rsidP="001E2574">
      <w:pPr>
        <w:pStyle w:val="Title"/>
      </w:pPr>
      <w:r>
        <w:t>Aiden Ronato</w:t>
      </w:r>
    </w:p>
    <w:p w14:paraId="073D15D1" w14:textId="2C5306D9" w:rsidR="001E2574" w:rsidRPr="001E2574" w:rsidRDefault="00151825" w:rsidP="001E2574">
      <w:pPr>
        <w:pStyle w:val="Subtitle"/>
      </w:pPr>
      <w:r w:rsidRPr="001E2574">
        <w:t xml:space="preserve"> </w:t>
      </w:r>
      <w:r w:rsidR="001E2574" w:rsidRPr="001E2574">
        <w:t xml:space="preserve"> </w:t>
      </w:r>
      <w:r w:rsidR="00B207CB" w:rsidRPr="00586BB9">
        <w:rPr>
          <w:color w:val="404040" w:themeColor="text1" w:themeTint="BF"/>
        </w:rPr>
        <w:t>303.667.1692</w:t>
      </w:r>
      <w:r w:rsidR="001E2574" w:rsidRPr="00586BB9">
        <w:rPr>
          <w:color w:val="404040" w:themeColor="text1" w:themeTint="BF"/>
        </w:rPr>
        <w:t xml:space="preserve"> • </w:t>
      </w:r>
      <w:r w:rsidR="00B207CB" w:rsidRPr="00586BB9">
        <w:rPr>
          <w:color w:val="404040" w:themeColor="text1" w:themeTint="BF"/>
        </w:rPr>
        <w:t>aidenrnt@gmail.com</w:t>
      </w:r>
    </w:p>
    <w:p w14:paraId="4D7AB204" w14:textId="77777777" w:rsidR="001E2574" w:rsidRPr="001E2574" w:rsidRDefault="001E2574" w:rsidP="001E2574"/>
    <w:p w14:paraId="770C1B0B" w14:textId="7453552F" w:rsidR="001E2574" w:rsidRPr="00586BB9" w:rsidRDefault="0020788F" w:rsidP="001E2574">
      <w:pPr>
        <w:rPr>
          <w:color w:val="404040" w:themeColor="text1" w:themeTint="BF"/>
        </w:rPr>
      </w:pPr>
      <w:r w:rsidRPr="00586BB9">
        <w:rPr>
          <w:color w:val="404040" w:themeColor="text1" w:themeTint="BF"/>
        </w:rPr>
        <w:t>As a Controls System Technician with over 5 years of experience in supporting diverse conveyor and sortation systems, coupled with leadership and project management skills, I have consistently implemented technical improvements to address the evolving needs of modern manufacturing organizations. My background in electrical work and network systems enables me to excel in installing, maintaining, and troubleshooting complex computer hardware, software systems, and automation technologies. My expertise includes IP addressing, parameter adjusting, and managing IP networks for seamless device communication. Additionally, I am proficient in PLC logic, Python programming, and peripheral equipment installation, with strong analytical skills and the ability to clearly communicate technical concepts to non-technical users.</w:t>
      </w:r>
    </w:p>
    <w:p w14:paraId="26765BCD" w14:textId="77777777" w:rsidR="001E2574" w:rsidRPr="001E2574" w:rsidRDefault="001E2574" w:rsidP="001E2574">
      <w:pPr>
        <w:pStyle w:val="Heading1"/>
        <w:rPr>
          <w:rStyle w:val="Shade"/>
        </w:rPr>
      </w:pPr>
      <w:r w:rsidRPr="001E2574">
        <w:rPr>
          <w:rStyle w:val="Shade"/>
        </w:rPr>
        <w:t>Experience</w:t>
      </w:r>
    </w:p>
    <w:p w14:paraId="25AC830B" w14:textId="78B0D4D8" w:rsidR="001E2574" w:rsidRPr="001E2574" w:rsidRDefault="00B33E5C" w:rsidP="001E2574">
      <w:pPr>
        <w:pStyle w:val="Heading2"/>
      </w:pPr>
      <w:r>
        <w:t xml:space="preserve">JULY </w:t>
      </w:r>
      <w:r w:rsidR="001E2574" w:rsidRPr="001E2574">
        <w:t>20</w:t>
      </w:r>
      <w:r>
        <w:t>19</w:t>
      </w:r>
      <w:r w:rsidR="001E2574" w:rsidRPr="001E2574">
        <w:t xml:space="preserve"> – </w:t>
      </w:r>
      <w:r w:rsidR="00244F1E">
        <w:t>JUNE</w:t>
      </w:r>
      <w:r>
        <w:t xml:space="preserve"> 2023, November 2023 – </w:t>
      </w:r>
      <w:r w:rsidR="001E2574" w:rsidRPr="001E2574">
        <w:t>PRESENT</w:t>
      </w:r>
      <w:r>
        <w:t xml:space="preserve"> </w:t>
      </w:r>
    </w:p>
    <w:p w14:paraId="662BFFFB" w14:textId="5EFBCB74" w:rsidR="001E2574" w:rsidRPr="001E2574" w:rsidRDefault="00B33E5C" w:rsidP="001E2574">
      <w:pPr>
        <w:pStyle w:val="Heading3"/>
      </w:pPr>
      <w:r>
        <w:t>Controls System Technician</w:t>
      </w:r>
      <w:r w:rsidR="001E2574" w:rsidRPr="001E2574">
        <w:t xml:space="preserve"> | </w:t>
      </w:r>
      <w:r>
        <w:t>Amazon Fulfillment Center</w:t>
      </w:r>
      <w:r w:rsidR="001E2574" w:rsidRPr="001E2574">
        <w:t xml:space="preserve"> | </w:t>
      </w:r>
      <w:r>
        <w:t>Goodyear, AZ; Thorton, CO; Dallas, TX</w:t>
      </w:r>
    </w:p>
    <w:p w14:paraId="4B6A8647" w14:textId="37741E2B" w:rsidR="00B33E5C" w:rsidRPr="0020788F" w:rsidRDefault="00B33E5C" w:rsidP="0020788F">
      <w:pPr>
        <w:spacing w:line="360" w:lineRule="auto"/>
        <w:rPr>
          <w:color w:val="404040" w:themeColor="text1" w:themeTint="BF"/>
        </w:rPr>
      </w:pPr>
      <w:r w:rsidRPr="0020788F">
        <w:rPr>
          <w:color w:val="404040" w:themeColor="text1" w:themeTint="BF"/>
        </w:rPr>
        <w:t>Lead and manage projects focused on the design, installation, and maintenance of motor control systems, including motor starts, variable frequency drives (VFDs), and DC drives.</w:t>
      </w:r>
    </w:p>
    <w:p w14:paraId="50AE2CE8" w14:textId="3BA72E04" w:rsidR="00B33E5C" w:rsidRPr="0020788F" w:rsidRDefault="00B33E5C" w:rsidP="0020788F">
      <w:pPr>
        <w:spacing w:line="360" w:lineRule="auto"/>
        <w:rPr>
          <w:color w:val="404040" w:themeColor="text1" w:themeTint="BF"/>
        </w:rPr>
      </w:pPr>
      <w:r w:rsidRPr="0020788F">
        <w:rPr>
          <w:color w:val="404040" w:themeColor="text1" w:themeTint="BF"/>
        </w:rPr>
        <w:t>Develop, troubleshoot, and optimize PLC programs using Allen Bradley ControlLogix and CompactLogix platforms with RSLogix 5000 software.</w:t>
      </w:r>
    </w:p>
    <w:p w14:paraId="44FD9553" w14:textId="43CE4788" w:rsidR="00B33E5C" w:rsidRPr="0020788F" w:rsidRDefault="00B33E5C" w:rsidP="0020788F">
      <w:pPr>
        <w:spacing w:line="360" w:lineRule="auto"/>
        <w:rPr>
          <w:color w:val="404040" w:themeColor="text1" w:themeTint="BF"/>
        </w:rPr>
      </w:pPr>
      <w:r w:rsidRPr="0020788F">
        <w:rPr>
          <w:color w:val="404040" w:themeColor="text1" w:themeTint="BF"/>
        </w:rPr>
        <w:t>Support and maintain SCADA systems, ensuring accurate KPI monitoring and reporting.</w:t>
      </w:r>
    </w:p>
    <w:p w14:paraId="4F567136" w14:textId="6C69AD6A" w:rsidR="00B33E5C" w:rsidRPr="0020788F" w:rsidRDefault="00B33E5C" w:rsidP="0020788F">
      <w:pPr>
        <w:spacing w:line="360" w:lineRule="auto"/>
        <w:rPr>
          <w:color w:val="404040" w:themeColor="text1" w:themeTint="BF"/>
        </w:rPr>
      </w:pPr>
      <w:r w:rsidRPr="0020788F">
        <w:rPr>
          <w:color w:val="404040" w:themeColor="text1" w:themeTint="BF"/>
        </w:rPr>
        <w:t>Manage and troubleshoot ASRS systems, robotic systems, and CMMS, enhancing system reliability and performance.</w:t>
      </w:r>
    </w:p>
    <w:p w14:paraId="4241F936" w14:textId="1CC0BB67" w:rsidR="00B33E5C" w:rsidRPr="0020788F" w:rsidRDefault="00B33E5C" w:rsidP="0020788F">
      <w:pPr>
        <w:spacing w:line="360" w:lineRule="auto"/>
        <w:rPr>
          <w:color w:val="404040" w:themeColor="text1" w:themeTint="BF"/>
        </w:rPr>
      </w:pPr>
      <w:r w:rsidRPr="0020788F">
        <w:rPr>
          <w:color w:val="404040" w:themeColor="text1" w:themeTint="BF"/>
        </w:rPr>
        <w:t>Provide leadership and technical expertise for the maintenance of industrial networks, including Ethernet, ControlNet, DeviceNet, Profibus, and AS-I.</w:t>
      </w:r>
    </w:p>
    <w:p w14:paraId="7114503E" w14:textId="1C58DD43" w:rsidR="001E2574" w:rsidRPr="001E2574" w:rsidRDefault="00244F1E" w:rsidP="00B33E5C">
      <w:pPr>
        <w:pStyle w:val="Heading2"/>
      </w:pPr>
      <w:r>
        <w:t>June</w:t>
      </w:r>
      <w:r w:rsidR="00B33E5C">
        <w:t xml:space="preserve"> </w:t>
      </w:r>
      <w:r w:rsidR="001E2574" w:rsidRPr="001E2574">
        <w:t>20</w:t>
      </w:r>
      <w:r w:rsidR="00B33E5C">
        <w:t>23</w:t>
      </w:r>
      <w:r w:rsidR="001E2574" w:rsidRPr="001E2574">
        <w:t xml:space="preserve"> – </w:t>
      </w:r>
      <w:r w:rsidR="00B33E5C">
        <w:t>November</w:t>
      </w:r>
      <w:r w:rsidR="001E2574" w:rsidRPr="001E2574">
        <w:t xml:space="preserve"> 20</w:t>
      </w:r>
      <w:r w:rsidR="00B33E5C">
        <w:t>23</w:t>
      </w:r>
    </w:p>
    <w:p w14:paraId="33574FF0" w14:textId="1D42D475" w:rsidR="001E2574" w:rsidRPr="001E2574" w:rsidRDefault="00B33E5C" w:rsidP="001E2574">
      <w:pPr>
        <w:pStyle w:val="Heading3"/>
      </w:pPr>
      <w:r>
        <w:t>Electro–Mechanical Technician</w:t>
      </w:r>
      <w:r w:rsidR="001E2574" w:rsidRPr="001E2574">
        <w:t xml:space="preserve"> | </w:t>
      </w:r>
      <w:r>
        <w:t>Shamrock Foods Company</w:t>
      </w:r>
      <w:r w:rsidR="001E2574" w:rsidRPr="001E2574">
        <w:t xml:space="preserve"> | </w:t>
      </w:r>
      <w:r>
        <w:t>Aurora, CO</w:t>
      </w:r>
    </w:p>
    <w:p w14:paraId="0EAE7452" w14:textId="3EB0B65A" w:rsidR="0020788F" w:rsidRPr="0020788F" w:rsidRDefault="0020788F" w:rsidP="0020788F">
      <w:pPr>
        <w:spacing w:line="360" w:lineRule="auto"/>
        <w:rPr>
          <w:rFonts w:eastAsia="Times New Roman" w:cstheme="minorHAnsi"/>
          <w:color w:val="404040" w:themeColor="text1" w:themeTint="BF"/>
          <w:szCs w:val="20"/>
        </w:rPr>
      </w:pPr>
      <w:r w:rsidRPr="0020788F">
        <w:rPr>
          <w:rFonts w:eastAsia="Times New Roman" w:cstheme="minorHAnsi"/>
          <w:color w:val="404040" w:themeColor="text1" w:themeTint="BF"/>
          <w:szCs w:val="20"/>
        </w:rPr>
        <w:t>Supported a wide range of conveyor and sortation systems, ensuring continuous operation and minimal downtime.</w:t>
      </w:r>
    </w:p>
    <w:p w14:paraId="55B12BFB" w14:textId="22451B5C" w:rsidR="0020788F" w:rsidRPr="0020788F" w:rsidRDefault="0020788F" w:rsidP="0020788F">
      <w:pPr>
        <w:spacing w:line="360" w:lineRule="auto"/>
        <w:rPr>
          <w:rFonts w:eastAsia="Times New Roman" w:cstheme="minorHAnsi"/>
          <w:color w:val="404040" w:themeColor="text1" w:themeTint="BF"/>
          <w:szCs w:val="20"/>
        </w:rPr>
      </w:pPr>
      <w:r w:rsidRPr="0020788F">
        <w:rPr>
          <w:rFonts w:eastAsia="Times New Roman" w:cstheme="minorHAnsi"/>
          <w:color w:val="404040" w:themeColor="text1" w:themeTint="BF"/>
          <w:szCs w:val="20"/>
        </w:rPr>
        <w:t>Maintained and troubleshot robotics systems, identifying and resolving issues to maintain optimal performance.</w:t>
      </w:r>
    </w:p>
    <w:p w14:paraId="08F10CE3" w14:textId="53FFF709" w:rsidR="0020788F" w:rsidRPr="0020788F" w:rsidRDefault="0020788F" w:rsidP="0020788F">
      <w:pPr>
        <w:spacing w:line="360" w:lineRule="auto"/>
        <w:rPr>
          <w:rFonts w:eastAsia="Times New Roman" w:cstheme="minorHAnsi"/>
          <w:color w:val="404040" w:themeColor="text1" w:themeTint="BF"/>
          <w:szCs w:val="20"/>
        </w:rPr>
      </w:pPr>
      <w:r w:rsidRPr="0020788F">
        <w:rPr>
          <w:rFonts w:eastAsia="Times New Roman" w:cstheme="minorHAnsi"/>
          <w:color w:val="404040" w:themeColor="text1" w:themeTint="BF"/>
          <w:szCs w:val="20"/>
        </w:rPr>
        <w:t>Designed and implemented control systems, integrating motor control and servo drive solutions.</w:t>
      </w:r>
    </w:p>
    <w:p w14:paraId="228805A2" w14:textId="48513883" w:rsidR="0020788F" w:rsidRPr="0020788F" w:rsidRDefault="0020788F" w:rsidP="0020788F">
      <w:pPr>
        <w:spacing w:line="360" w:lineRule="auto"/>
        <w:rPr>
          <w:rFonts w:eastAsia="Times New Roman" w:cstheme="minorHAnsi"/>
          <w:color w:val="404040" w:themeColor="text1" w:themeTint="BF"/>
          <w:szCs w:val="20"/>
        </w:rPr>
      </w:pPr>
      <w:r w:rsidRPr="0020788F">
        <w:rPr>
          <w:rFonts w:eastAsia="Times New Roman" w:cstheme="minorHAnsi"/>
          <w:color w:val="404040" w:themeColor="text1" w:themeTint="BF"/>
          <w:szCs w:val="20"/>
        </w:rPr>
        <w:t>Worked closely with maintenance teams to develop preventive maintenance schedules using CMMS.</w:t>
      </w:r>
    </w:p>
    <w:p w14:paraId="37A275F1" w14:textId="63CAA98C" w:rsidR="001E2574" w:rsidRPr="0020788F" w:rsidRDefault="0020788F" w:rsidP="0020788F">
      <w:pPr>
        <w:spacing w:line="360" w:lineRule="auto"/>
        <w:rPr>
          <w:rFonts w:eastAsia="Times New Roman" w:cstheme="minorHAnsi"/>
          <w:color w:val="404040" w:themeColor="text1" w:themeTint="BF"/>
          <w:szCs w:val="20"/>
        </w:rPr>
      </w:pPr>
      <w:r w:rsidRPr="0020788F">
        <w:rPr>
          <w:rFonts w:eastAsia="Times New Roman" w:cstheme="minorHAnsi"/>
          <w:color w:val="404040" w:themeColor="text1" w:themeTint="BF"/>
          <w:szCs w:val="20"/>
        </w:rPr>
        <w:lastRenderedPageBreak/>
        <w:t>Led the commissioning of new equipment, ensuring seamless integration with existing systems and compliance with safety standards.</w:t>
      </w:r>
    </w:p>
    <w:p w14:paraId="0489923D" w14:textId="102927DA" w:rsidR="001014BF" w:rsidRPr="001E2574" w:rsidRDefault="00E11BEF" w:rsidP="001014BF">
      <w:pPr>
        <w:pStyle w:val="Heading2"/>
      </w:pPr>
      <w:r>
        <w:t>FEBRUARY</w:t>
      </w:r>
      <w:r w:rsidR="001014BF">
        <w:t xml:space="preserve"> </w:t>
      </w:r>
      <w:r w:rsidR="001014BF" w:rsidRPr="001E2574">
        <w:t>20</w:t>
      </w:r>
      <w:r w:rsidR="001014BF">
        <w:t>19</w:t>
      </w:r>
      <w:r w:rsidR="001014BF" w:rsidRPr="001E2574">
        <w:t xml:space="preserve"> – </w:t>
      </w:r>
      <w:r>
        <w:t>October</w:t>
      </w:r>
      <w:r w:rsidR="001014BF">
        <w:t xml:space="preserve"> 202</w:t>
      </w:r>
      <w:r>
        <w:t>0</w:t>
      </w:r>
    </w:p>
    <w:p w14:paraId="2CBBE10A" w14:textId="1CB26E89" w:rsidR="001014BF" w:rsidRPr="001E2574" w:rsidRDefault="001014BF" w:rsidP="001014BF">
      <w:pPr>
        <w:pStyle w:val="Heading3"/>
      </w:pPr>
      <w:r>
        <w:t>Building Multi – Craft Technician</w:t>
      </w:r>
      <w:r w:rsidRPr="001E2574">
        <w:t xml:space="preserve"> | </w:t>
      </w:r>
      <w:r>
        <w:t>Integrity Maintenance Corp</w:t>
      </w:r>
      <w:r w:rsidRPr="001E2574">
        <w:t xml:space="preserve"> | </w:t>
      </w:r>
      <w:r>
        <w:t>Denver, CO</w:t>
      </w:r>
    </w:p>
    <w:p w14:paraId="5C925371" w14:textId="77777777" w:rsidR="0020788F" w:rsidRPr="0020788F" w:rsidRDefault="0020788F" w:rsidP="0020788F">
      <w:pPr>
        <w:spacing w:line="360" w:lineRule="auto"/>
        <w:rPr>
          <w:color w:val="404040" w:themeColor="text1" w:themeTint="BF"/>
          <w:szCs w:val="20"/>
        </w:rPr>
      </w:pPr>
      <w:r w:rsidRPr="0020788F">
        <w:rPr>
          <w:color w:val="404040" w:themeColor="text1" w:themeTint="BF"/>
          <w:szCs w:val="20"/>
        </w:rPr>
        <w:t xml:space="preserve">Performed structural welding and repairs on building frameworks, including aluminum and steel components, ensuring long-term structural integrity and safety in facility operations. </w:t>
      </w:r>
    </w:p>
    <w:p w14:paraId="03F1CE78" w14:textId="77777777" w:rsidR="0020788F" w:rsidRPr="0020788F" w:rsidRDefault="0020788F" w:rsidP="0020788F">
      <w:pPr>
        <w:spacing w:line="360" w:lineRule="auto"/>
        <w:rPr>
          <w:color w:val="404040" w:themeColor="text1" w:themeTint="BF"/>
          <w:szCs w:val="20"/>
        </w:rPr>
      </w:pPr>
      <w:r w:rsidRPr="0020788F">
        <w:rPr>
          <w:color w:val="404040" w:themeColor="text1" w:themeTint="BF"/>
          <w:szCs w:val="20"/>
        </w:rPr>
        <w:t xml:space="preserve">Improved the safety and reliability of building systems by executing precise welding methods on HVAC systems, piping, and electrical conduits, ensuring secure and efficient operation. </w:t>
      </w:r>
    </w:p>
    <w:p w14:paraId="53E34C6A" w14:textId="77777777" w:rsidR="0020788F" w:rsidRPr="0020788F" w:rsidRDefault="0020788F" w:rsidP="0020788F">
      <w:pPr>
        <w:spacing w:line="360" w:lineRule="auto"/>
        <w:rPr>
          <w:color w:val="404040" w:themeColor="text1" w:themeTint="BF"/>
          <w:szCs w:val="20"/>
        </w:rPr>
      </w:pPr>
      <w:r w:rsidRPr="0020788F">
        <w:rPr>
          <w:color w:val="404040" w:themeColor="text1" w:themeTint="BF"/>
          <w:szCs w:val="20"/>
        </w:rPr>
        <w:t xml:space="preserve">Enhanced overall facility quality by meticulously aligning and configuring welds to meet strict building codes and standards, contributing to the longevity and resilience of the structure. </w:t>
      </w:r>
    </w:p>
    <w:p w14:paraId="5A2D3F42" w14:textId="5870C2EC" w:rsidR="00E11BEF" w:rsidRPr="00E11BEF" w:rsidRDefault="0020788F" w:rsidP="00897B20">
      <w:pPr>
        <w:spacing w:line="360" w:lineRule="auto"/>
        <w:rPr>
          <w:color w:val="404040" w:themeColor="text1" w:themeTint="BF"/>
          <w:szCs w:val="20"/>
        </w:rPr>
      </w:pPr>
      <w:r w:rsidRPr="0020788F">
        <w:rPr>
          <w:color w:val="404040" w:themeColor="text1" w:themeTint="BF"/>
          <w:szCs w:val="20"/>
        </w:rPr>
        <w:t>Diagnosed and resolved building infrastructure issues, including water leaks, electrical malfunctions, and structural wear, minimizing down</w:t>
      </w:r>
      <w:r w:rsidR="001E0A27">
        <w:rPr>
          <w:color w:val="404040" w:themeColor="text1" w:themeTint="BF"/>
          <w:szCs w:val="20"/>
        </w:rPr>
        <w:t xml:space="preserve"> </w:t>
      </w:r>
      <w:r w:rsidRPr="0020788F">
        <w:rPr>
          <w:color w:val="404040" w:themeColor="text1" w:themeTint="BF"/>
          <w:szCs w:val="20"/>
        </w:rPr>
        <w:t>time and maintaining a safe, operational environment for occupants.</w:t>
      </w:r>
    </w:p>
    <w:p w14:paraId="7E03BD70" w14:textId="17B7F01D" w:rsidR="00E11BEF" w:rsidRPr="001E2574" w:rsidRDefault="00E11BEF" w:rsidP="00E11BEF">
      <w:pPr>
        <w:pStyle w:val="Heading2"/>
      </w:pPr>
      <w:r>
        <w:t xml:space="preserve">2015 – 2018 </w:t>
      </w:r>
    </w:p>
    <w:p w14:paraId="70875B8F" w14:textId="57D1FB67" w:rsidR="00E11BEF" w:rsidRPr="001E2574" w:rsidRDefault="00E11BEF" w:rsidP="00E11BEF">
      <w:pPr>
        <w:pStyle w:val="Heading3"/>
      </w:pPr>
      <w:r>
        <w:t>Stryker Systems</w:t>
      </w:r>
      <w:r w:rsidRPr="001E2574">
        <w:t xml:space="preserve"> | </w:t>
      </w:r>
      <w:r>
        <w:t>U.S. Army</w:t>
      </w:r>
      <w:r w:rsidRPr="001E2574">
        <w:t xml:space="preserve"> | </w:t>
      </w:r>
      <w:r>
        <w:t>JBLM, WA</w:t>
      </w:r>
    </w:p>
    <w:p w14:paraId="3080D981" w14:textId="56C6183C" w:rsidR="0020788F" w:rsidRPr="0020788F" w:rsidRDefault="007F7701" w:rsidP="0020788F">
      <w:pPr>
        <w:spacing w:line="360" w:lineRule="auto"/>
        <w:rPr>
          <w:rFonts w:ascii="Times" w:hAnsi="Times" w:cs="Times"/>
          <w:color w:val="404040" w:themeColor="text1" w:themeTint="BF"/>
        </w:rPr>
      </w:pPr>
      <w:r>
        <w:rPr>
          <w:color w:val="404040" w:themeColor="text1" w:themeTint="BF"/>
        </w:rPr>
        <w:t>I</w:t>
      </w:r>
      <w:r w:rsidR="00E11BEF" w:rsidRPr="0020788F">
        <w:rPr>
          <w:color w:val="404040" w:themeColor="text1" w:themeTint="BF"/>
        </w:rPr>
        <w:t>nstall</w:t>
      </w:r>
      <w:r>
        <w:rPr>
          <w:color w:val="404040" w:themeColor="text1" w:themeTint="BF"/>
        </w:rPr>
        <w:t>ed</w:t>
      </w:r>
      <w:r w:rsidR="00E11BEF" w:rsidRPr="0020788F">
        <w:rPr>
          <w:color w:val="404040" w:themeColor="text1" w:themeTint="BF"/>
        </w:rPr>
        <w:t xml:space="preserve">, </w:t>
      </w:r>
      <w:r w:rsidR="00E11BEF" w:rsidRPr="0020788F">
        <w:rPr>
          <w:rFonts w:ascii="Times" w:hAnsi="Times" w:cs="Times"/>
          <w:color w:val="404040" w:themeColor="text1" w:themeTint="BF"/>
        </w:rPr>
        <w:t>configur</w:t>
      </w:r>
      <w:r>
        <w:rPr>
          <w:rFonts w:ascii="Times" w:hAnsi="Times" w:cs="Times"/>
          <w:color w:val="404040" w:themeColor="text1" w:themeTint="BF"/>
        </w:rPr>
        <w:t>ed</w:t>
      </w:r>
      <w:r w:rsidR="00E11BEF" w:rsidRPr="0020788F">
        <w:rPr>
          <w:rFonts w:ascii="Times" w:hAnsi="Times" w:cs="Times"/>
          <w:color w:val="404040" w:themeColor="text1" w:themeTint="BF"/>
        </w:rPr>
        <w:t>, and maint</w:t>
      </w:r>
      <w:r>
        <w:rPr>
          <w:rFonts w:ascii="Times" w:hAnsi="Times" w:cs="Times"/>
          <w:color w:val="404040" w:themeColor="text1" w:themeTint="BF"/>
        </w:rPr>
        <w:t>ained</w:t>
      </w:r>
      <w:r w:rsidR="00E11BEF" w:rsidRPr="0020788F">
        <w:rPr>
          <w:rFonts w:ascii="Times" w:hAnsi="Times" w:cs="Times"/>
          <w:color w:val="404040" w:themeColor="text1" w:themeTint="BF"/>
        </w:rPr>
        <w:t xml:space="preserve"> of advanced communication systems, including tactical radios and satellite units. </w:t>
      </w:r>
    </w:p>
    <w:p w14:paraId="587F0866" w14:textId="1D18B8A8" w:rsidR="0020788F" w:rsidRPr="0020788F" w:rsidRDefault="007F7701" w:rsidP="0020788F">
      <w:pPr>
        <w:spacing w:line="360" w:lineRule="auto"/>
        <w:rPr>
          <w:rFonts w:ascii="Times" w:hAnsi="Times" w:cs="Times"/>
          <w:color w:val="404040" w:themeColor="text1" w:themeTint="BF"/>
        </w:rPr>
      </w:pPr>
      <w:r>
        <w:rPr>
          <w:rFonts w:ascii="Times" w:hAnsi="Times" w:cs="Times"/>
          <w:color w:val="404040" w:themeColor="text1" w:themeTint="BF"/>
        </w:rPr>
        <w:t>C</w:t>
      </w:r>
      <w:r w:rsidR="00E11BEF" w:rsidRPr="0020788F">
        <w:rPr>
          <w:rFonts w:ascii="Times" w:hAnsi="Times" w:cs="Times"/>
          <w:color w:val="404040" w:themeColor="text1" w:themeTint="BF"/>
        </w:rPr>
        <w:t>onduct</w:t>
      </w:r>
      <w:r>
        <w:rPr>
          <w:rFonts w:ascii="Times" w:hAnsi="Times" w:cs="Times"/>
          <w:color w:val="404040" w:themeColor="text1" w:themeTint="BF"/>
        </w:rPr>
        <w:t>ed</w:t>
      </w:r>
      <w:r w:rsidR="00E11BEF" w:rsidRPr="0020788F">
        <w:rPr>
          <w:rFonts w:ascii="Times" w:hAnsi="Times" w:cs="Times"/>
          <w:color w:val="404040" w:themeColor="text1" w:themeTint="BF"/>
        </w:rPr>
        <w:t xml:space="preserve"> technical inspections, troublesh</w:t>
      </w:r>
      <w:r w:rsidR="00932A6D">
        <w:rPr>
          <w:rFonts w:ascii="Times" w:hAnsi="Times" w:cs="Times"/>
          <w:color w:val="404040" w:themeColor="text1" w:themeTint="BF"/>
        </w:rPr>
        <w:t>o</w:t>
      </w:r>
      <w:r w:rsidR="00E11BEF" w:rsidRPr="0020788F">
        <w:rPr>
          <w:rFonts w:ascii="Times" w:hAnsi="Times" w:cs="Times"/>
          <w:color w:val="404040" w:themeColor="text1" w:themeTint="BF"/>
        </w:rPr>
        <w:t>t, and perfor</w:t>
      </w:r>
      <w:r>
        <w:rPr>
          <w:rFonts w:ascii="Times" w:hAnsi="Times" w:cs="Times"/>
          <w:color w:val="404040" w:themeColor="text1" w:themeTint="BF"/>
        </w:rPr>
        <w:t>med</w:t>
      </w:r>
      <w:r w:rsidR="00E11BEF" w:rsidRPr="0020788F">
        <w:rPr>
          <w:rFonts w:ascii="Times" w:hAnsi="Times" w:cs="Times"/>
          <w:color w:val="404040" w:themeColor="text1" w:themeTint="BF"/>
        </w:rPr>
        <w:t xml:space="preserve"> diagnostic procedures to ensure the operational readiness of all radio communications equipment, particularly within Stryker armored vehicles.</w:t>
      </w:r>
    </w:p>
    <w:p w14:paraId="08C08793" w14:textId="6181AA62" w:rsidR="0020788F" w:rsidRPr="0020788F" w:rsidRDefault="007F7701" w:rsidP="0020788F">
      <w:pPr>
        <w:spacing w:line="360" w:lineRule="auto"/>
        <w:rPr>
          <w:rFonts w:ascii="Times" w:hAnsi="Times" w:cs="Times"/>
          <w:color w:val="404040" w:themeColor="text1" w:themeTint="BF"/>
        </w:rPr>
      </w:pPr>
      <w:r>
        <w:rPr>
          <w:rFonts w:ascii="Times" w:hAnsi="Times" w:cs="Times"/>
          <w:color w:val="404040" w:themeColor="text1" w:themeTint="BF"/>
        </w:rPr>
        <w:t>C</w:t>
      </w:r>
      <w:r w:rsidR="00E11BEF" w:rsidRPr="0020788F">
        <w:rPr>
          <w:rFonts w:ascii="Times" w:hAnsi="Times" w:cs="Times"/>
          <w:color w:val="404040" w:themeColor="text1" w:themeTint="BF"/>
        </w:rPr>
        <w:t xml:space="preserve">onsistently upheld rigorous quality control standards and maintained equipment accountability, contributing to a 99% readiness status for a department of over 150 personnel. </w:t>
      </w:r>
    </w:p>
    <w:p w14:paraId="59FDDD41" w14:textId="77777777" w:rsidR="0020788F" w:rsidRPr="0020788F" w:rsidRDefault="00E11BEF" w:rsidP="0020788F">
      <w:pPr>
        <w:spacing w:line="360" w:lineRule="auto"/>
        <w:rPr>
          <w:color w:val="404040" w:themeColor="text1" w:themeTint="BF"/>
        </w:rPr>
      </w:pPr>
      <w:r w:rsidRPr="0020788F">
        <w:rPr>
          <w:color w:val="404040" w:themeColor="text1" w:themeTint="BF"/>
        </w:rPr>
        <w:t xml:space="preserve">Enforced safety protocols, including HAZMAT handling, and held security clearance for managing sensitive information. </w:t>
      </w:r>
    </w:p>
    <w:p w14:paraId="6104EBCA" w14:textId="5D1DC43A" w:rsidR="001014BF" w:rsidRPr="0020788F" w:rsidRDefault="00E11BEF" w:rsidP="0020788F">
      <w:pPr>
        <w:spacing w:line="360" w:lineRule="auto"/>
        <w:rPr>
          <w:rFonts w:ascii="Times" w:hAnsi="Times" w:cs="Times"/>
          <w:color w:val="404040" w:themeColor="text1" w:themeTint="BF"/>
        </w:rPr>
      </w:pPr>
      <w:r w:rsidRPr="0020788F">
        <w:rPr>
          <w:color w:val="404040" w:themeColor="text1" w:themeTint="BF"/>
        </w:rPr>
        <w:t>Proficient in maintaining operational efficiency and system reliability in high-stakes environments.</w:t>
      </w:r>
    </w:p>
    <w:p w14:paraId="6E936A87" w14:textId="3C0A4E17" w:rsidR="001E2574" w:rsidRPr="001E2574" w:rsidRDefault="00E11BEF" w:rsidP="001E2574">
      <w:pPr>
        <w:pStyle w:val="Heading1"/>
        <w:rPr>
          <w:rStyle w:val="Shade"/>
        </w:rPr>
      </w:pPr>
      <w:r>
        <w:rPr>
          <w:rStyle w:val="Shade"/>
        </w:rPr>
        <w:t xml:space="preserve">Technical </w:t>
      </w:r>
      <w:r w:rsidR="001E2574" w:rsidRPr="001E2574">
        <w:rPr>
          <w:rStyle w:val="Shade"/>
        </w:rPr>
        <w:t>Skills</w:t>
      </w:r>
    </w:p>
    <w:p w14:paraId="286A9DED" w14:textId="5C81D948" w:rsidR="001E2574" w:rsidRPr="00652483" w:rsidRDefault="00E11BEF" w:rsidP="00E11BEF">
      <w:pPr>
        <w:rPr>
          <w:color w:val="404040" w:themeColor="text1" w:themeTint="BF"/>
        </w:rPr>
      </w:pPr>
      <w:r w:rsidRPr="00E11BEF">
        <w:rPr>
          <w:b/>
          <w:bCs/>
          <w:color w:val="404040" w:themeColor="text1" w:themeTint="BF"/>
        </w:rPr>
        <w:t>Motor Controls:</w:t>
      </w:r>
      <w:r w:rsidRPr="00E11BEF">
        <w:rPr>
          <w:color w:val="404040" w:themeColor="text1" w:themeTint="BF"/>
        </w:rPr>
        <w:t xml:space="preserve"> Motor starts, VFDs, DC drives, electrical distribution systems</w:t>
      </w:r>
      <w:r w:rsidRPr="00652483">
        <w:rPr>
          <w:color w:val="404040" w:themeColor="text1" w:themeTint="BF"/>
        </w:rPr>
        <w:t xml:space="preserve"> * </w:t>
      </w:r>
      <w:r w:rsidRPr="00E11BEF">
        <w:rPr>
          <w:b/>
          <w:bCs/>
          <w:color w:val="404040" w:themeColor="text1" w:themeTint="BF"/>
        </w:rPr>
        <w:t>PLC Programming:</w:t>
      </w:r>
      <w:r w:rsidRPr="00E11BEF">
        <w:rPr>
          <w:color w:val="404040" w:themeColor="text1" w:themeTint="BF"/>
        </w:rPr>
        <w:t xml:space="preserve"> Allen Bradley ControlLogix, CompactLogix, RSLogix 5000</w:t>
      </w:r>
      <w:r w:rsidRPr="00652483">
        <w:rPr>
          <w:color w:val="404040" w:themeColor="text1" w:themeTint="BF"/>
        </w:rPr>
        <w:t xml:space="preserve"> * </w:t>
      </w:r>
      <w:r w:rsidRPr="00E11BEF">
        <w:rPr>
          <w:b/>
          <w:bCs/>
          <w:color w:val="404040" w:themeColor="text1" w:themeTint="BF"/>
        </w:rPr>
        <w:t>SCADA Systems:</w:t>
      </w:r>
      <w:r w:rsidRPr="00E11BEF">
        <w:rPr>
          <w:color w:val="404040" w:themeColor="text1" w:themeTint="BF"/>
        </w:rPr>
        <w:t xml:space="preserve"> Design, support, and optimization</w:t>
      </w:r>
      <w:r w:rsidRPr="00652483">
        <w:rPr>
          <w:color w:val="404040" w:themeColor="text1" w:themeTint="BF"/>
        </w:rPr>
        <w:t xml:space="preserve"> * </w:t>
      </w:r>
      <w:r w:rsidRPr="00E11BEF">
        <w:rPr>
          <w:b/>
          <w:bCs/>
          <w:color w:val="404040" w:themeColor="text1" w:themeTint="BF"/>
        </w:rPr>
        <w:t>Robotics:</w:t>
      </w:r>
      <w:r w:rsidRPr="00E11BEF">
        <w:rPr>
          <w:color w:val="404040" w:themeColor="text1" w:themeTint="BF"/>
        </w:rPr>
        <w:t xml:space="preserve"> Maintenance and troubleshooting</w:t>
      </w:r>
      <w:r w:rsidRPr="00652483">
        <w:rPr>
          <w:color w:val="404040" w:themeColor="text1" w:themeTint="BF"/>
        </w:rPr>
        <w:t xml:space="preserve"> * </w:t>
      </w:r>
      <w:r w:rsidRPr="00E11BEF">
        <w:rPr>
          <w:b/>
          <w:bCs/>
          <w:color w:val="404040" w:themeColor="text1" w:themeTint="BF"/>
        </w:rPr>
        <w:t>Industrial Networks:</w:t>
      </w:r>
      <w:r w:rsidRPr="00E11BEF">
        <w:rPr>
          <w:color w:val="404040" w:themeColor="text1" w:themeTint="BF"/>
        </w:rPr>
        <w:t xml:space="preserve"> Ethernet, ControlNet, DeviceNet, Profibus, AS-I</w:t>
      </w:r>
      <w:r w:rsidRPr="00652483">
        <w:rPr>
          <w:color w:val="404040" w:themeColor="text1" w:themeTint="BF"/>
        </w:rPr>
        <w:t xml:space="preserve"> * </w:t>
      </w:r>
      <w:r w:rsidRPr="00E11BEF">
        <w:rPr>
          <w:b/>
          <w:bCs/>
          <w:color w:val="404040" w:themeColor="text1" w:themeTint="BF"/>
        </w:rPr>
        <w:t>Software:</w:t>
      </w:r>
      <w:r w:rsidRPr="00E11BEF">
        <w:rPr>
          <w:color w:val="404040" w:themeColor="text1" w:themeTint="BF"/>
        </w:rPr>
        <w:t xml:space="preserve"> CMMS, SCADA, RSLogix 5000, Industrial HMI software</w:t>
      </w:r>
      <w:r w:rsidRPr="00652483">
        <w:rPr>
          <w:color w:val="404040" w:themeColor="text1" w:themeTint="BF"/>
        </w:rPr>
        <w:t xml:space="preserve"> * </w:t>
      </w:r>
      <w:r w:rsidRPr="00652483">
        <w:rPr>
          <w:b/>
          <w:bCs/>
          <w:color w:val="404040" w:themeColor="text1" w:themeTint="BF"/>
        </w:rPr>
        <w:t>Leadership:</w:t>
      </w:r>
      <w:r w:rsidRPr="00652483">
        <w:rPr>
          <w:color w:val="404040" w:themeColor="text1" w:themeTint="BF"/>
        </w:rPr>
        <w:t xml:space="preserve"> Project management, team leadership, cross-functional collaboration</w:t>
      </w:r>
      <w:r w:rsidR="001E2574" w:rsidRPr="00652483">
        <w:rPr>
          <w:color w:val="404040" w:themeColor="text1" w:themeTint="BF"/>
        </w:rPr>
        <w:t xml:space="preserve"> </w:t>
      </w:r>
    </w:p>
    <w:p w14:paraId="3D659FEA" w14:textId="34EE727D" w:rsidR="001E2574" w:rsidRPr="00D00B9A" w:rsidRDefault="001E2574" w:rsidP="00D00B9A">
      <w:pPr>
        <w:pStyle w:val="Heading1"/>
        <w:rPr>
          <w:shd w:val="clear" w:color="auto" w:fill="EFEBF5" w:themeFill="accent5"/>
        </w:rPr>
      </w:pPr>
      <w:r w:rsidRPr="001E2574">
        <w:rPr>
          <w:rStyle w:val="Shade"/>
        </w:rPr>
        <w:t>Education</w:t>
      </w:r>
    </w:p>
    <w:p w14:paraId="4F6934A0" w14:textId="7E165E4D" w:rsidR="00E11BEF" w:rsidRPr="00A21737" w:rsidRDefault="00D00B9A" w:rsidP="00E11BEF">
      <w:pPr>
        <w:pStyle w:val="Heading2"/>
        <w:rPr>
          <w:color w:val="404040" w:themeColor="text1" w:themeTint="BF"/>
        </w:rPr>
      </w:pPr>
      <w:r w:rsidRPr="00A21737">
        <w:rPr>
          <w:color w:val="404040" w:themeColor="text1" w:themeTint="BF"/>
        </w:rPr>
        <w:lastRenderedPageBreak/>
        <w:t>February 2019</w:t>
      </w:r>
    </w:p>
    <w:p w14:paraId="1214B2F2" w14:textId="79E5A9EC" w:rsidR="00E11BEF" w:rsidRPr="00A21737" w:rsidRDefault="00D00B9A" w:rsidP="00E11BEF">
      <w:pPr>
        <w:pStyle w:val="Heading3"/>
        <w:rPr>
          <w:color w:val="404040" w:themeColor="text1" w:themeTint="BF"/>
        </w:rPr>
      </w:pPr>
      <w:r w:rsidRPr="00A21737">
        <w:rPr>
          <w:color w:val="404040" w:themeColor="text1" w:themeTint="BF"/>
        </w:rPr>
        <w:t>Av</w:t>
      </w:r>
      <w:r w:rsidR="0052401D" w:rsidRPr="00A21737">
        <w:rPr>
          <w:color w:val="404040" w:themeColor="text1" w:themeTint="BF"/>
        </w:rPr>
        <w:t>iation Electronics</w:t>
      </w:r>
      <w:r w:rsidRPr="00A21737">
        <w:rPr>
          <w:color w:val="404040" w:themeColor="text1" w:themeTint="BF"/>
        </w:rPr>
        <w:t xml:space="preserve"> Technology Certificate</w:t>
      </w:r>
      <w:r w:rsidR="00E11BEF" w:rsidRPr="00A21737">
        <w:rPr>
          <w:color w:val="404040" w:themeColor="text1" w:themeTint="BF"/>
        </w:rPr>
        <w:t xml:space="preserve"> | </w:t>
      </w:r>
      <w:r w:rsidRPr="00A21737">
        <w:rPr>
          <w:color w:val="404040" w:themeColor="text1" w:themeTint="BF"/>
        </w:rPr>
        <w:t>Spartan College of Aeronautics and Technology</w:t>
      </w:r>
      <w:r w:rsidR="00E11BEF" w:rsidRPr="00A21737">
        <w:rPr>
          <w:color w:val="404040" w:themeColor="text1" w:themeTint="BF"/>
        </w:rPr>
        <w:t xml:space="preserve"> | </w:t>
      </w:r>
      <w:r w:rsidRPr="00A21737">
        <w:rPr>
          <w:color w:val="404040" w:themeColor="text1" w:themeTint="BF"/>
        </w:rPr>
        <w:t>Denver, CO</w:t>
      </w:r>
    </w:p>
    <w:p w14:paraId="3F21B911" w14:textId="7739630C" w:rsidR="00E11BEF" w:rsidRPr="00A21737" w:rsidRDefault="00D00B9A" w:rsidP="00E11BEF">
      <w:pPr>
        <w:pStyle w:val="Heading2"/>
        <w:rPr>
          <w:color w:val="404040" w:themeColor="text1" w:themeTint="BF"/>
        </w:rPr>
      </w:pPr>
      <w:r w:rsidRPr="00A21737">
        <w:rPr>
          <w:color w:val="404040" w:themeColor="text1" w:themeTint="BF"/>
        </w:rPr>
        <w:t>August 2023</w:t>
      </w:r>
    </w:p>
    <w:p w14:paraId="0BC5A223" w14:textId="05A374E5" w:rsidR="00E11BEF" w:rsidRPr="00A21737" w:rsidRDefault="00D00B9A" w:rsidP="00E11BEF">
      <w:pPr>
        <w:pStyle w:val="Heading3"/>
        <w:rPr>
          <w:color w:val="404040" w:themeColor="text1" w:themeTint="BF"/>
        </w:rPr>
      </w:pPr>
      <w:r w:rsidRPr="00A21737">
        <w:rPr>
          <w:color w:val="404040" w:themeColor="text1" w:themeTint="BF"/>
        </w:rPr>
        <w:t>Mechatronics and Automation Certificate</w:t>
      </w:r>
      <w:r w:rsidR="00E11BEF" w:rsidRPr="00A21737">
        <w:rPr>
          <w:color w:val="404040" w:themeColor="text1" w:themeTint="BF"/>
        </w:rPr>
        <w:t xml:space="preserve"> | </w:t>
      </w:r>
      <w:r w:rsidRPr="00A21737">
        <w:rPr>
          <w:color w:val="404040" w:themeColor="text1" w:themeTint="BF"/>
        </w:rPr>
        <w:t>Dallas College</w:t>
      </w:r>
      <w:r w:rsidR="00E11BEF" w:rsidRPr="00A21737">
        <w:rPr>
          <w:color w:val="404040" w:themeColor="text1" w:themeTint="BF"/>
        </w:rPr>
        <w:t xml:space="preserve"> | </w:t>
      </w:r>
      <w:r w:rsidRPr="00A21737">
        <w:rPr>
          <w:color w:val="404040" w:themeColor="text1" w:themeTint="BF"/>
        </w:rPr>
        <w:t>Mesquite, TX</w:t>
      </w:r>
    </w:p>
    <w:p w14:paraId="2E47F58F" w14:textId="3EB4FCEC" w:rsidR="001E2574" w:rsidRPr="001E2574" w:rsidRDefault="001E2574" w:rsidP="001E2574"/>
    <w:sectPr w:rsidR="001E2574" w:rsidRPr="001E2574"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6D652" w14:textId="77777777" w:rsidR="000359F5" w:rsidRDefault="000359F5" w:rsidP="00725803">
      <w:r>
        <w:separator/>
      </w:r>
    </w:p>
    <w:p w14:paraId="08D8CFB9" w14:textId="77777777" w:rsidR="000359F5" w:rsidRDefault="000359F5"/>
  </w:endnote>
  <w:endnote w:type="continuationSeparator" w:id="0">
    <w:p w14:paraId="6F13B56A" w14:textId="77777777" w:rsidR="000359F5" w:rsidRDefault="000359F5" w:rsidP="00725803">
      <w:r>
        <w:continuationSeparator/>
      </w:r>
    </w:p>
    <w:p w14:paraId="62238B48" w14:textId="77777777" w:rsidR="000359F5" w:rsidRDefault="000359F5"/>
  </w:endnote>
  <w:endnote w:type="continuationNotice" w:id="1">
    <w:p w14:paraId="7A8A285E" w14:textId="77777777" w:rsidR="000359F5" w:rsidRDefault="000359F5"/>
    <w:p w14:paraId="213B991C" w14:textId="77777777" w:rsidR="000359F5" w:rsidRDefault="00035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0D79C" w14:textId="77777777" w:rsidR="000359F5" w:rsidRDefault="000359F5" w:rsidP="00725803">
      <w:r>
        <w:separator/>
      </w:r>
    </w:p>
    <w:p w14:paraId="67BC6B76" w14:textId="77777777" w:rsidR="000359F5" w:rsidRDefault="000359F5"/>
  </w:footnote>
  <w:footnote w:type="continuationSeparator" w:id="0">
    <w:p w14:paraId="662999B1" w14:textId="77777777" w:rsidR="000359F5" w:rsidRDefault="000359F5" w:rsidP="00725803">
      <w:r>
        <w:continuationSeparator/>
      </w:r>
    </w:p>
    <w:p w14:paraId="64FA0A91" w14:textId="77777777" w:rsidR="000359F5" w:rsidRDefault="000359F5"/>
  </w:footnote>
  <w:footnote w:type="continuationNotice" w:id="1">
    <w:p w14:paraId="7497E6DE" w14:textId="77777777" w:rsidR="000359F5" w:rsidRDefault="000359F5"/>
    <w:p w14:paraId="0280BF4C" w14:textId="77777777" w:rsidR="000359F5" w:rsidRDefault="000359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CB"/>
    <w:rsid w:val="00012B5D"/>
    <w:rsid w:val="00021896"/>
    <w:rsid w:val="00025E77"/>
    <w:rsid w:val="00027312"/>
    <w:rsid w:val="000359F5"/>
    <w:rsid w:val="00061AE7"/>
    <w:rsid w:val="000645F2"/>
    <w:rsid w:val="00067AE4"/>
    <w:rsid w:val="00082F03"/>
    <w:rsid w:val="000835A0"/>
    <w:rsid w:val="000934A2"/>
    <w:rsid w:val="000B32D7"/>
    <w:rsid w:val="000E5376"/>
    <w:rsid w:val="000E7DE8"/>
    <w:rsid w:val="001014BF"/>
    <w:rsid w:val="0011313E"/>
    <w:rsid w:val="00144D98"/>
    <w:rsid w:val="00151825"/>
    <w:rsid w:val="001773C8"/>
    <w:rsid w:val="001A1E15"/>
    <w:rsid w:val="001B0955"/>
    <w:rsid w:val="001B55A6"/>
    <w:rsid w:val="001B7692"/>
    <w:rsid w:val="001C17AE"/>
    <w:rsid w:val="001E0A27"/>
    <w:rsid w:val="001E2574"/>
    <w:rsid w:val="001F2AD8"/>
    <w:rsid w:val="00200FBD"/>
    <w:rsid w:val="0020788F"/>
    <w:rsid w:val="00227784"/>
    <w:rsid w:val="0023705D"/>
    <w:rsid w:val="00244F1E"/>
    <w:rsid w:val="00250277"/>
    <w:rsid w:val="00250A31"/>
    <w:rsid w:val="00251C13"/>
    <w:rsid w:val="002528F9"/>
    <w:rsid w:val="002534A5"/>
    <w:rsid w:val="002922D0"/>
    <w:rsid w:val="002C367E"/>
    <w:rsid w:val="003066A6"/>
    <w:rsid w:val="003275BF"/>
    <w:rsid w:val="00335CA6"/>
    <w:rsid w:val="00340B03"/>
    <w:rsid w:val="00380AE7"/>
    <w:rsid w:val="00382D97"/>
    <w:rsid w:val="003902F1"/>
    <w:rsid w:val="003A6943"/>
    <w:rsid w:val="003C7748"/>
    <w:rsid w:val="003C7F22"/>
    <w:rsid w:val="003D56ED"/>
    <w:rsid w:val="003E473C"/>
    <w:rsid w:val="00410BA2"/>
    <w:rsid w:val="00434074"/>
    <w:rsid w:val="004400F4"/>
    <w:rsid w:val="0046391B"/>
    <w:rsid w:val="00463C3B"/>
    <w:rsid w:val="00484BB4"/>
    <w:rsid w:val="004937AE"/>
    <w:rsid w:val="004C5EE9"/>
    <w:rsid w:val="004D1B48"/>
    <w:rsid w:val="004E2970"/>
    <w:rsid w:val="004F4C2F"/>
    <w:rsid w:val="005026DD"/>
    <w:rsid w:val="00513EFC"/>
    <w:rsid w:val="0052113B"/>
    <w:rsid w:val="0052401D"/>
    <w:rsid w:val="005311CA"/>
    <w:rsid w:val="00541EB8"/>
    <w:rsid w:val="00564951"/>
    <w:rsid w:val="00573BF9"/>
    <w:rsid w:val="00586BB9"/>
    <w:rsid w:val="00594CBF"/>
    <w:rsid w:val="005A4A49"/>
    <w:rsid w:val="005B0D82"/>
    <w:rsid w:val="005B13C9"/>
    <w:rsid w:val="005B1D68"/>
    <w:rsid w:val="005B34A8"/>
    <w:rsid w:val="005C71B0"/>
    <w:rsid w:val="00607AA3"/>
    <w:rsid w:val="00611B37"/>
    <w:rsid w:val="006252B4"/>
    <w:rsid w:val="00643BE8"/>
    <w:rsid w:val="00646BA2"/>
    <w:rsid w:val="0065054B"/>
    <w:rsid w:val="00652483"/>
    <w:rsid w:val="00675EA0"/>
    <w:rsid w:val="006C08A0"/>
    <w:rsid w:val="006C47D8"/>
    <w:rsid w:val="006D2D08"/>
    <w:rsid w:val="006D5F93"/>
    <w:rsid w:val="006E0FF6"/>
    <w:rsid w:val="006F26A2"/>
    <w:rsid w:val="0070237E"/>
    <w:rsid w:val="00725803"/>
    <w:rsid w:val="00725CB5"/>
    <w:rsid w:val="007307A3"/>
    <w:rsid w:val="00741C7E"/>
    <w:rsid w:val="00752315"/>
    <w:rsid w:val="0075629E"/>
    <w:rsid w:val="00760C18"/>
    <w:rsid w:val="00766B3E"/>
    <w:rsid w:val="007A4EE3"/>
    <w:rsid w:val="007C211F"/>
    <w:rsid w:val="007C26CB"/>
    <w:rsid w:val="007D5ED3"/>
    <w:rsid w:val="007E705E"/>
    <w:rsid w:val="007F3012"/>
    <w:rsid w:val="007F7701"/>
    <w:rsid w:val="00857E6B"/>
    <w:rsid w:val="00873709"/>
    <w:rsid w:val="008942F3"/>
    <w:rsid w:val="00895611"/>
    <w:rsid w:val="008968C4"/>
    <w:rsid w:val="00897B20"/>
    <w:rsid w:val="008C628F"/>
    <w:rsid w:val="008D31BD"/>
    <w:rsid w:val="008D7C1C"/>
    <w:rsid w:val="008E02C8"/>
    <w:rsid w:val="00905368"/>
    <w:rsid w:val="0092291B"/>
    <w:rsid w:val="00932A6D"/>
    <w:rsid w:val="00932D92"/>
    <w:rsid w:val="009338E3"/>
    <w:rsid w:val="0094328C"/>
    <w:rsid w:val="0095272C"/>
    <w:rsid w:val="00972024"/>
    <w:rsid w:val="009957F4"/>
    <w:rsid w:val="009F04D2"/>
    <w:rsid w:val="009F2BA7"/>
    <w:rsid w:val="009F6DA0"/>
    <w:rsid w:val="00A01182"/>
    <w:rsid w:val="00A06309"/>
    <w:rsid w:val="00A12AF4"/>
    <w:rsid w:val="00A16958"/>
    <w:rsid w:val="00A21737"/>
    <w:rsid w:val="00A42C49"/>
    <w:rsid w:val="00A9438D"/>
    <w:rsid w:val="00AA3BDC"/>
    <w:rsid w:val="00AD13CB"/>
    <w:rsid w:val="00AD3FD8"/>
    <w:rsid w:val="00AE5CFE"/>
    <w:rsid w:val="00AE7182"/>
    <w:rsid w:val="00B04D2E"/>
    <w:rsid w:val="00B12A59"/>
    <w:rsid w:val="00B207CB"/>
    <w:rsid w:val="00B256C7"/>
    <w:rsid w:val="00B33E5C"/>
    <w:rsid w:val="00B35ADE"/>
    <w:rsid w:val="00B370A8"/>
    <w:rsid w:val="00B63761"/>
    <w:rsid w:val="00B67D9E"/>
    <w:rsid w:val="00B67F63"/>
    <w:rsid w:val="00B74DE0"/>
    <w:rsid w:val="00B8085A"/>
    <w:rsid w:val="00B845F9"/>
    <w:rsid w:val="00BB7FEC"/>
    <w:rsid w:val="00BC7376"/>
    <w:rsid w:val="00BD669A"/>
    <w:rsid w:val="00BF61CD"/>
    <w:rsid w:val="00BF65E6"/>
    <w:rsid w:val="00C13F2B"/>
    <w:rsid w:val="00C23DE3"/>
    <w:rsid w:val="00C43D65"/>
    <w:rsid w:val="00C84833"/>
    <w:rsid w:val="00C9044F"/>
    <w:rsid w:val="00C92F94"/>
    <w:rsid w:val="00CA259E"/>
    <w:rsid w:val="00CD3F4F"/>
    <w:rsid w:val="00CE22C4"/>
    <w:rsid w:val="00D00B9A"/>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1BEF"/>
    <w:rsid w:val="00E142BA"/>
    <w:rsid w:val="00E154B5"/>
    <w:rsid w:val="00E21125"/>
    <w:rsid w:val="00E232F0"/>
    <w:rsid w:val="00E52791"/>
    <w:rsid w:val="00E83195"/>
    <w:rsid w:val="00EB0B3E"/>
    <w:rsid w:val="00EC3311"/>
    <w:rsid w:val="00F00A4F"/>
    <w:rsid w:val="00F12439"/>
    <w:rsid w:val="00F177A3"/>
    <w:rsid w:val="00F33CD8"/>
    <w:rsid w:val="00F37CFE"/>
    <w:rsid w:val="00F439C9"/>
    <w:rsid w:val="00F8078C"/>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0F5A2"/>
  <w15:chartTrackingRefBased/>
  <w15:docId w15:val="{7BC9DC63-95BA-435C-BF8E-FF77A405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1007">
      <w:bodyDiv w:val="1"/>
      <w:marLeft w:val="0"/>
      <w:marRight w:val="0"/>
      <w:marTop w:val="0"/>
      <w:marBottom w:val="0"/>
      <w:divBdr>
        <w:top w:val="none" w:sz="0" w:space="0" w:color="auto"/>
        <w:left w:val="none" w:sz="0" w:space="0" w:color="auto"/>
        <w:bottom w:val="none" w:sz="0" w:space="0" w:color="auto"/>
        <w:right w:val="none" w:sz="0" w:space="0" w:color="auto"/>
      </w:divBdr>
    </w:div>
    <w:div w:id="159808194">
      <w:bodyDiv w:val="1"/>
      <w:marLeft w:val="0"/>
      <w:marRight w:val="0"/>
      <w:marTop w:val="0"/>
      <w:marBottom w:val="0"/>
      <w:divBdr>
        <w:top w:val="none" w:sz="0" w:space="0" w:color="auto"/>
        <w:left w:val="none" w:sz="0" w:space="0" w:color="auto"/>
        <w:bottom w:val="none" w:sz="0" w:space="0" w:color="auto"/>
        <w:right w:val="none" w:sz="0" w:space="0" w:color="auto"/>
      </w:divBdr>
    </w:div>
    <w:div w:id="472914715">
      <w:bodyDiv w:val="1"/>
      <w:marLeft w:val="0"/>
      <w:marRight w:val="0"/>
      <w:marTop w:val="0"/>
      <w:marBottom w:val="0"/>
      <w:divBdr>
        <w:top w:val="none" w:sz="0" w:space="0" w:color="auto"/>
        <w:left w:val="none" w:sz="0" w:space="0" w:color="auto"/>
        <w:bottom w:val="none" w:sz="0" w:space="0" w:color="auto"/>
        <w:right w:val="none" w:sz="0" w:space="0" w:color="auto"/>
      </w:divBdr>
    </w:div>
    <w:div w:id="544104635">
      <w:bodyDiv w:val="1"/>
      <w:marLeft w:val="0"/>
      <w:marRight w:val="0"/>
      <w:marTop w:val="0"/>
      <w:marBottom w:val="0"/>
      <w:divBdr>
        <w:top w:val="none" w:sz="0" w:space="0" w:color="auto"/>
        <w:left w:val="none" w:sz="0" w:space="0" w:color="auto"/>
        <w:bottom w:val="none" w:sz="0" w:space="0" w:color="auto"/>
        <w:right w:val="none" w:sz="0" w:space="0" w:color="auto"/>
      </w:divBdr>
    </w:div>
    <w:div w:id="638338659">
      <w:bodyDiv w:val="1"/>
      <w:marLeft w:val="0"/>
      <w:marRight w:val="0"/>
      <w:marTop w:val="0"/>
      <w:marBottom w:val="0"/>
      <w:divBdr>
        <w:top w:val="none" w:sz="0" w:space="0" w:color="auto"/>
        <w:left w:val="none" w:sz="0" w:space="0" w:color="auto"/>
        <w:bottom w:val="none" w:sz="0" w:space="0" w:color="auto"/>
        <w:right w:val="none" w:sz="0" w:space="0" w:color="auto"/>
      </w:divBdr>
    </w:div>
    <w:div w:id="866219265">
      <w:bodyDiv w:val="1"/>
      <w:marLeft w:val="0"/>
      <w:marRight w:val="0"/>
      <w:marTop w:val="0"/>
      <w:marBottom w:val="0"/>
      <w:divBdr>
        <w:top w:val="none" w:sz="0" w:space="0" w:color="auto"/>
        <w:left w:val="none" w:sz="0" w:space="0" w:color="auto"/>
        <w:bottom w:val="none" w:sz="0" w:space="0" w:color="auto"/>
        <w:right w:val="none" w:sz="0" w:space="0" w:color="auto"/>
      </w:divBdr>
    </w:div>
    <w:div w:id="1016469076">
      <w:bodyDiv w:val="1"/>
      <w:marLeft w:val="0"/>
      <w:marRight w:val="0"/>
      <w:marTop w:val="0"/>
      <w:marBottom w:val="0"/>
      <w:divBdr>
        <w:top w:val="none" w:sz="0" w:space="0" w:color="auto"/>
        <w:left w:val="none" w:sz="0" w:space="0" w:color="auto"/>
        <w:bottom w:val="none" w:sz="0" w:space="0" w:color="auto"/>
        <w:right w:val="none" w:sz="0" w:space="0" w:color="auto"/>
      </w:divBdr>
    </w:div>
    <w:div w:id="1347634310">
      <w:bodyDiv w:val="1"/>
      <w:marLeft w:val="0"/>
      <w:marRight w:val="0"/>
      <w:marTop w:val="0"/>
      <w:marBottom w:val="0"/>
      <w:divBdr>
        <w:top w:val="none" w:sz="0" w:space="0" w:color="auto"/>
        <w:left w:val="none" w:sz="0" w:space="0" w:color="auto"/>
        <w:bottom w:val="none" w:sz="0" w:space="0" w:color="auto"/>
        <w:right w:val="none" w:sz="0" w:space="0" w:color="auto"/>
      </w:divBdr>
    </w:div>
    <w:div w:id="1362897482">
      <w:bodyDiv w:val="1"/>
      <w:marLeft w:val="0"/>
      <w:marRight w:val="0"/>
      <w:marTop w:val="0"/>
      <w:marBottom w:val="0"/>
      <w:divBdr>
        <w:top w:val="none" w:sz="0" w:space="0" w:color="auto"/>
        <w:left w:val="none" w:sz="0" w:space="0" w:color="auto"/>
        <w:bottom w:val="none" w:sz="0" w:space="0" w:color="auto"/>
        <w:right w:val="none" w:sz="0" w:space="0" w:color="auto"/>
      </w:divBdr>
    </w:div>
    <w:div w:id="1426608286">
      <w:bodyDiv w:val="1"/>
      <w:marLeft w:val="0"/>
      <w:marRight w:val="0"/>
      <w:marTop w:val="0"/>
      <w:marBottom w:val="0"/>
      <w:divBdr>
        <w:top w:val="none" w:sz="0" w:space="0" w:color="auto"/>
        <w:left w:val="none" w:sz="0" w:space="0" w:color="auto"/>
        <w:bottom w:val="none" w:sz="0" w:space="0" w:color="auto"/>
        <w:right w:val="none" w:sz="0" w:space="0" w:color="auto"/>
      </w:divBdr>
    </w:div>
    <w:div w:id="1430808462">
      <w:bodyDiv w:val="1"/>
      <w:marLeft w:val="0"/>
      <w:marRight w:val="0"/>
      <w:marTop w:val="0"/>
      <w:marBottom w:val="0"/>
      <w:divBdr>
        <w:top w:val="none" w:sz="0" w:space="0" w:color="auto"/>
        <w:left w:val="none" w:sz="0" w:space="0" w:color="auto"/>
        <w:bottom w:val="none" w:sz="0" w:space="0" w:color="auto"/>
        <w:right w:val="none" w:sz="0" w:space="0" w:color="auto"/>
      </w:divBdr>
    </w:div>
    <w:div w:id="1579245944">
      <w:bodyDiv w:val="1"/>
      <w:marLeft w:val="0"/>
      <w:marRight w:val="0"/>
      <w:marTop w:val="0"/>
      <w:marBottom w:val="0"/>
      <w:divBdr>
        <w:top w:val="none" w:sz="0" w:space="0" w:color="auto"/>
        <w:left w:val="none" w:sz="0" w:space="0" w:color="auto"/>
        <w:bottom w:val="none" w:sz="0" w:space="0" w:color="auto"/>
        <w:right w:val="none" w:sz="0" w:space="0" w:color="auto"/>
      </w:divBdr>
    </w:div>
    <w:div w:id="1738504536">
      <w:bodyDiv w:val="1"/>
      <w:marLeft w:val="0"/>
      <w:marRight w:val="0"/>
      <w:marTop w:val="0"/>
      <w:marBottom w:val="0"/>
      <w:divBdr>
        <w:top w:val="none" w:sz="0" w:space="0" w:color="auto"/>
        <w:left w:val="none" w:sz="0" w:space="0" w:color="auto"/>
        <w:bottom w:val="none" w:sz="0" w:space="0" w:color="auto"/>
        <w:right w:val="none" w:sz="0" w:space="0" w:color="auto"/>
      </w:divBdr>
    </w:div>
    <w:div w:id="179728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gram\AppData\Roaming\Microsoft\Templates\ATS%20classic%20HR%20resume.dotx" TargetMode="Externa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3.xml><?xml version="1.0" encoding="utf-8"?>
<ds:datastoreItem xmlns:ds="http://schemas.openxmlformats.org/officeDocument/2006/customXml" ds:itemID="{7E752862-61BA-4B5E-A96A-86EE3BBC84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5.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classic HR resume</Template>
  <TotalTime>67</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dc:creator>
  <cp:keywords/>
  <dc:description/>
  <cp:lastModifiedBy>Ronato, Aiden</cp:lastModifiedBy>
  <cp:revision>14</cp:revision>
  <dcterms:created xsi:type="dcterms:W3CDTF">2024-08-27T12:42:00Z</dcterms:created>
  <dcterms:modified xsi:type="dcterms:W3CDTF">2024-09-12T09:32:00Z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