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297E3E03">
                <wp:simplePos x="0" y="0"/>
                <wp:positionH relativeFrom="column">
                  <wp:posOffset>2449144</wp:posOffset>
                </wp:positionH>
                <wp:positionV relativeFrom="paragraph">
                  <wp:posOffset>-110490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85pt;margin-top:-8.7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AAecwh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4BA2C167" w14:textId="77777777" w:rsidR="00C66721" w:rsidRDefault="00000000" w:rsidP="00B10D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  <w:r w:rsidR="00B10DB8">
        <w:rPr>
          <w:rFonts w:ascii="Times New Roman" w:eastAsia="Times New Roman" w:hAnsi="Times New Roman" w:cs="Times New Roman"/>
        </w:rPr>
        <w:t xml:space="preserve"> </w:t>
      </w:r>
    </w:p>
    <w:p w14:paraId="00000004" w14:textId="77C7EB82" w:rsidR="007E764E" w:rsidRPr="00EC4B9F" w:rsidRDefault="00000000" w:rsidP="00B10D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6B1DD2DA" w:rsidR="007E764E" w:rsidRPr="005F48C0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Goodyear, </w:t>
      </w:r>
      <w:r w:rsidR="00A6568D"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</w:rPr>
        <w:t xml:space="preserve">85338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0A3829D6" w:rsidR="007E764E" w:rsidRPr="00EC4B9F" w:rsidRDefault="00893C9F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 Manufacturing Machine Automation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</w:t>
      </w:r>
      <w:r w:rsidR="00DE5264">
        <w:rPr>
          <w:rFonts w:ascii="Times New Roman" w:eastAsia="Times New Roman" w:hAnsi="Times New Roman" w:cs="Times New Roman"/>
          <w:sz w:val="20"/>
          <w:szCs w:val="20"/>
          <w:highlight w:val="white"/>
        </w:rPr>
        <w:t>hand-on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experience in </w:t>
      </w:r>
      <w:r w:rsidR="00DE5264">
        <w:rPr>
          <w:rFonts w:ascii="Times New Roman" w:eastAsia="Times New Roman" w:hAnsi="Times New Roman" w:cs="Times New Roman"/>
          <w:sz w:val="20"/>
          <w:szCs w:val="20"/>
          <w:highlight w:val="white"/>
        </w:rPr>
        <w:t>industrial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E5264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automation 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 troubleshooting, 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SKILLS:</w:t>
      </w:r>
    </w:p>
    <w:p w14:paraId="0000000C" w14:textId="557FC64F" w:rsidR="007E764E" w:rsidRPr="00B941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Industrial Automation: PLC, HMI, 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SCADA, RFID</w:t>
      </w: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>Allen Bradly, Siemens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2B1377A8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&amp; </w:t>
      </w:r>
      <w:r w:rsidR="00DE5264"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</w:t>
      </w:r>
      <w:r w:rsidR="00DE52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E5264">
        <w:rPr>
          <w:rFonts w:ascii="Times New Roman" w:eastAsia="Times New Roman" w:hAnsi="Times New Roman" w:cs="Times New Roman"/>
          <w:color w:val="000000"/>
          <w:sz w:val="20"/>
          <w:szCs w:val="20"/>
        </w:rPr>
        <w:t>AWS, Security+, Linux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FFEDAEF" w14:textId="119091C9" w:rsidR="00C75050" w:rsidRPr="00B10DB8" w:rsidRDefault="00501A25" w:rsidP="00B10DB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WORK EXPERIENCE: </w:t>
      </w:r>
    </w:p>
    <w:p w14:paraId="3F5BF21E" w14:textId="77777777" w:rsidR="00DE5264" w:rsidRDefault="00DE5264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</w:p>
    <w:p w14:paraId="1813AE8E" w14:textId="767D48BA" w:rsidR="00C75050" w:rsidRPr="00B10DB8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Siemens, Tempe/Phoenix,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11/2024 - present </w:t>
      </w:r>
      <w:r w:rsidRPr="00B10DB8">
        <w:rPr>
          <w:noProof/>
        </w:rPr>
        <mc:AlternateContent>
          <mc:Choice Requires="wpi">
            <w:drawing>
              <wp:anchor distT="9000" distB="8910" distL="123296" distR="122936" simplePos="0" relativeHeight="251672576" behindDoc="0" locked="0" layoutInCell="1" allowOverlap="1" wp14:anchorId="7EB24526" wp14:editId="2A2EE2E0">
                <wp:simplePos x="0" y="0"/>
                <wp:positionH relativeFrom="margin">
                  <wp:posOffset>8909791</wp:posOffset>
                </wp:positionH>
                <wp:positionV relativeFrom="paragraph">
                  <wp:posOffset>-180230</wp:posOffset>
                </wp:positionV>
                <wp:extent cx="704215" cy="948055"/>
                <wp:effectExtent l="57150" t="57150" r="0" b="42545"/>
                <wp:wrapNone/>
                <wp:docPr id="42868204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704215" cy="948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999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00.85pt;margin-top:-14.9pt;width:56.85pt;height:76.05pt;z-index:251672576;visibility:visible;mso-wrap-style:square;mso-width-percent:0;mso-height-percent:0;mso-wrap-distance-left:3.42489mm;mso-wrap-distance-top:.25mm;mso-wrap-distance-right:9.68pt;mso-wrap-distance-bottom:.247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">
                <v:imagedata r:id="rId7" o:title=""/>
                <w10:wrap anchorx="margin"/>
              </v:shape>
            </w:pict>
          </mc:Fallback>
        </mc:AlternateContent>
      </w:r>
    </w:p>
    <w:p w14:paraId="461C38DB" w14:textId="770C18CA" w:rsidR="00C75050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(Building Automation Solutions / Field System, senior Automation Installer Specialist)</w:t>
      </w:r>
    </w:p>
    <w:p w14:paraId="43BDF709" w14:textId="4885BC9A" w:rsidR="00C7505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>, serviced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controlled building automation systems (BAS/BMS) 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HVAC, lighting, security, and access control.</w:t>
      </w:r>
    </w:p>
    <w:p w14:paraId="69BAE710" w14:textId="1373D7F3" w:rsidR="00C75050" w:rsidRPr="005F48C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Ensured system database and programing, graphics verification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including test and write modifications to system software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D5406B1" w14:textId="36E3A87D" w:rsidR="005F48C0" w:rsidRPr="005F48C0" w:rsidRDefault="00B10DB8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building system using various industrial control network protocols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BACnet, N2,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Modbus.</w:t>
      </w:r>
    </w:p>
    <w:p w14:paraId="65656A77" w14:textId="5C3D7673" w:rsidR="00C75050" w:rsidRPr="00B10DB8" w:rsidRDefault="005F48C0" w:rsidP="00B10D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Experienced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construction setting for mechanical, plumbing,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boiler, chiller, air handler,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>and electrical systems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B3B8C2C" w14:textId="77777777" w:rsidR="00DE5264" w:rsidRDefault="00DE5264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</w:p>
    <w:p w14:paraId="00000013" w14:textId="0A10A2A0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Humana, 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12/2022 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–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11/2024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8" o:title=""/>
            <w10:wrap anchorx="margin"/>
          </v:shape>
        </w:pict>
      </w:r>
    </w:p>
    <w:p w14:paraId="00000014" w14:textId="2D04950D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</w:t>
      </w:r>
      <w:r w:rsidR="00F63E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Technician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317BB5F" w14:textId="207C287F" w:rsidR="00DE5264" w:rsidRDefault="00DE5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7" w14:textId="1278690F" w:rsidR="007E764E" w:rsidRPr="00DE5264" w:rsidRDefault="00000000" w:rsidP="00DE5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42D6C087" w14:textId="3707BC67" w:rsidR="00F82FF3" w:rsidRPr="00DE5264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78A6733B" w14:textId="6C0C9854" w:rsidR="00DE5264" w:rsidRPr="00DE5264" w:rsidRDefault="00DE5264" w:rsidP="00DE5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hand and power tools for regular preventative maintenance, inspections, and repairs.</w:t>
      </w:r>
    </w:p>
    <w:p w14:paraId="00000018" w14:textId="182CDE3B" w:rsidR="007E764E" w:rsidRPr="00DE5264" w:rsidRDefault="00D65842" w:rsidP="00DE52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52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Support and maintain SCADA systems, ensuring accurate KPI monitoring and reporting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5C6C743D" w14:textId="71D4E533" w:rsidR="003B76F5" w:rsidRPr="00144132" w:rsidRDefault="003958B4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cross-functional teams to improve efficiency.</w:t>
      </w:r>
    </w:p>
    <w:p w14:paraId="2CC48435" w14:textId="77777777" w:rsidR="00DE5264" w:rsidRDefault="00DE5264" w:rsidP="0002752B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</w:p>
    <w:p w14:paraId="0000001E" w14:textId="001124FC" w:rsidR="007E764E" w:rsidRPr="00B10DB8" w:rsidRDefault="00000000" w:rsidP="0002752B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NASA Texas Space Grant Consortium Design Challenge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>09/2021- 06/2022</w:t>
      </w:r>
    </w:p>
    <w:p w14:paraId="0000001F" w14:textId="383F7F6C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7A0079AF" w:rsidR="007E764E" w:rsidRPr="0002752B" w:rsidRDefault="00001567" w:rsidP="000275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AutoCAD to create 3D printing model 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prototypes and d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7E2846B" w14:textId="487B8288" w:rsidR="00C75050" w:rsidRPr="00B10DB8" w:rsidRDefault="00000000" w:rsidP="00B10D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5F0B9C75" w14:textId="77777777" w:rsidR="00DE5264" w:rsidRDefault="00DE5264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</w:p>
    <w:p w14:paraId="00000024" w14:textId="6EA585D1" w:rsidR="007E764E" w:rsidRPr="00B10DB8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U.S. Department of Commerce, Katy,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>05/2020 – 11/2020</w:t>
      </w:r>
    </w:p>
    <w:p w14:paraId="00000025" w14:textId="7936C0CD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</w:t>
      </w:r>
      <w:r w:rsidR="00021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Specialist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1761DC47" w14:textId="1FCA1981" w:rsidR="00783BA1" w:rsidRPr="00B10DB8" w:rsidRDefault="00000000" w:rsidP="00B10D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1190EE42" w14:textId="77777777" w:rsidR="00DE5264" w:rsidRDefault="00DE5264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</w:p>
    <w:p w14:paraId="0000002E" w14:textId="5B7E2652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US </w:t>
      </w:r>
      <w:proofErr w:type="spellStart"/>
      <w:r w:rsidRPr="00B10DB8">
        <w:rPr>
          <w:rFonts w:ascii="Times New Roman" w:eastAsia="Times New Roman" w:hAnsi="Times New Roman" w:cs="Times New Roman"/>
          <w:b/>
          <w:color w:val="000000"/>
        </w:rPr>
        <w:t>Jaclean</w:t>
      </w:r>
      <w:proofErr w:type="spellEnd"/>
      <w:r w:rsidRPr="00B10DB8">
        <w:rPr>
          <w:rFonts w:ascii="Times New Roman" w:eastAsia="Times New Roman" w:hAnsi="Times New Roman" w:cs="Times New Roman"/>
          <w:b/>
          <w:color w:val="000000"/>
        </w:rPr>
        <w:t>, Houston,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8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277E7F52" w14:textId="77777777" w:rsidR="00B10DB8" w:rsidRDefault="00B10DB8" w:rsidP="00B10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Adopted a transparent sales approach, fully informing clients about product feature and limitation to their needs.</w:t>
      </w:r>
    </w:p>
    <w:p w14:paraId="1A862678" w14:textId="08E4007C" w:rsidR="00B10DB8" w:rsidRPr="00B10DB8" w:rsidRDefault="00B10DB8" w:rsidP="00B10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Ranked among the top 3 sales in the region.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EDUCATION: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8" w14:textId="46B0CDA6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9" o:title=""/>
            <w10:wrap anchorx="margin"/>
          </v:shape>
        </w:pict>
      </w:r>
    </w:p>
    <w:sectPr w:rsidR="007E764E" w:rsidSect="005F48C0">
      <w:pgSz w:w="12240" w:h="15840"/>
      <w:pgMar w:top="720" w:right="360" w:bottom="360" w:left="504" w:header="187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7E899621-6491-4E81-85EA-9F555FE1021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FFD3DCB-498F-4EA4-8BFD-2C7E0D8927CA}"/>
    <w:embedItalic r:id="rId3" w:fontKey="{16BFA7A0-E007-4D6B-944D-6FFA651AB68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0438E34-2FED-4A68-9828-F3CB242B6D1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  <w:num w:numId="6" w16cid:durableId="165590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2173A"/>
    <w:rsid w:val="0002752B"/>
    <w:rsid w:val="0004333C"/>
    <w:rsid w:val="00092A38"/>
    <w:rsid w:val="000A2229"/>
    <w:rsid w:val="000C7CBC"/>
    <w:rsid w:val="0011188C"/>
    <w:rsid w:val="00130323"/>
    <w:rsid w:val="00144132"/>
    <w:rsid w:val="002753E9"/>
    <w:rsid w:val="002B7659"/>
    <w:rsid w:val="002C6B7A"/>
    <w:rsid w:val="002F2264"/>
    <w:rsid w:val="003052DE"/>
    <w:rsid w:val="00347565"/>
    <w:rsid w:val="003958B4"/>
    <w:rsid w:val="003B76F5"/>
    <w:rsid w:val="003C469B"/>
    <w:rsid w:val="0048525D"/>
    <w:rsid w:val="004D01CA"/>
    <w:rsid w:val="004E2328"/>
    <w:rsid w:val="00501A25"/>
    <w:rsid w:val="005229AB"/>
    <w:rsid w:val="00565AAC"/>
    <w:rsid w:val="005F48C0"/>
    <w:rsid w:val="00620681"/>
    <w:rsid w:val="006644AA"/>
    <w:rsid w:val="0073290F"/>
    <w:rsid w:val="00783BA1"/>
    <w:rsid w:val="007867AC"/>
    <w:rsid w:val="007949A3"/>
    <w:rsid w:val="007C72B1"/>
    <w:rsid w:val="007E267B"/>
    <w:rsid w:val="007E764E"/>
    <w:rsid w:val="0080206C"/>
    <w:rsid w:val="00814A54"/>
    <w:rsid w:val="00824AD5"/>
    <w:rsid w:val="00893C9F"/>
    <w:rsid w:val="008A3F05"/>
    <w:rsid w:val="008A75EE"/>
    <w:rsid w:val="008B3BB2"/>
    <w:rsid w:val="00921AE1"/>
    <w:rsid w:val="00947947"/>
    <w:rsid w:val="00956781"/>
    <w:rsid w:val="00971D95"/>
    <w:rsid w:val="009E0D7A"/>
    <w:rsid w:val="00A55042"/>
    <w:rsid w:val="00A6568D"/>
    <w:rsid w:val="00AB55D3"/>
    <w:rsid w:val="00AE6898"/>
    <w:rsid w:val="00B10DB8"/>
    <w:rsid w:val="00B637EA"/>
    <w:rsid w:val="00B94190"/>
    <w:rsid w:val="00C66721"/>
    <w:rsid w:val="00C673CA"/>
    <w:rsid w:val="00C75050"/>
    <w:rsid w:val="00D06466"/>
    <w:rsid w:val="00D31D6B"/>
    <w:rsid w:val="00D5446E"/>
    <w:rsid w:val="00D65842"/>
    <w:rsid w:val="00D733B3"/>
    <w:rsid w:val="00D87A58"/>
    <w:rsid w:val="00DA0518"/>
    <w:rsid w:val="00DE5264"/>
    <w:rsid w:val="00DF0473"/>
    <w:rsid w:val="00EC2B5F"/>
    <w:rsid w:val="00EC4B9F"/>
    <w:rsid w:val="00F440F2"/>
    <w:rsid w:val="00F44176"/>
    <w:rsid w:val="00F530DF"/>
    <w:rsid w:val="00F63E9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2:58:05.3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1928 252 2760 0 0,'0'-9'248'0'0,"3"-8"415"0"0,19-24 7427 0 0,-19 35-8254 0 0,-6-14 730 0 0,-22 5 63 0 0,-7 6-380 0 0,1 1 1 0 0,-1 2-1 0 0,0 2 1 0 0,0 0 0 0 0,-15 2-250 0 0,-130-6 856 0 0,71 10-776 0 0,0 5 1 0 0,0 4 0 0 0,1 5 0 0 0,0 4 0 0 0,2 5 0 0 0,-51 21-81 0 0,79-21-11 0 0,0 2 1 0 0,2 4-1 0 0,2 4 0 0 0,1 2 1 0 0,-1 4 10 0 0,70-40 0 0 0,-41 26-48 0 0,1 3 0 0 0,1 1 0 0 0,-20 21 48 0 0,57-48-12 0 0,-1-1 0 0 0,1 1 0 0 0,0-1 0 0 0,0 1 0 0 0,0 0 0 0 0,1 0 0 0 0,0 0 0 0 0,-1 0 0 0 0,1 1 0 0 0,1-1 0 0 0,-1 1 0 0 0,1-1 0 0 0,-1 1 0 0 0,1 0 0 0 0,0-1 0 0 0,1 1 0 0 0,-1 0 0 0 0,1 0 0 0 0,0-1 0 0 0,1 1 0 0 0,-1 0 0 0 0,1 0 0 0 0,0-1 0 0 0,0 1 0 0 0,0 0 0 0 0,0-1 0 0 0,1 1 0 0 0,0-1 0 0 0,0 1 0 0 0,0-1 0 0 0,1 0 0 0 0,-1 0 0 0 0,1 0 0 0 0,0 0 0 0 0,0-1 0 0 0,0 1 0 0 0,1-1 0 0 0,3 3 12 0 0,25 16 31 0 0,1-1 0 0 0,1-2 0 0 0,1-1 0 0 0,0-2 0 0 0,26 7-31 0 0,54 26 53 0 0,-55-21-41 0 0,-3 2 1 0 0,0 3 0 0 0,-2 3 0 0 0,-2 1 0 0 0,26 26-13 0 0,-13-2 0 0 0,-3 4 0 0 0,-2 3 0 0 0,33 49 0 0 0,-6 2 0 0 0,-64-78 0 0 0,-2 1 0 0 0,-1 1 0 0 0,-2 1 0 0 0,-2 0 0 0 0,1 14 0 0 0,-14-47 31 0 0,0-1 1 0 0,-1 1 0 0 0,-1 0 0 0 0,0 0 0 0 0,0 0 0 0 0,-1 1 0 0 0,-1-1 0 0 0,1 0 0 0 0,-2 0 0 0 0,0 1 0 0 0,0-1 0 0 0,-1 0 0 0 0,0 0 0 0 0,-1 0-1 0 0,0 0 1 0 0,-1-1 0 0 0,0 1 0 0 0,-1-1 0 0 0,-4 6-32 0 0,-6-1 237 0 0,-1-1 0 0 0,0-1 0 0 0,-1-1 0 0 0,-1 0 0 0 0,0-1 0 0 0,0-1 0 0 0,-1-1 0 0 0,0 0 0 0 0,-1-2 0 0 0,0 0-1 0 0,0-1 1 0 0,0-1 0 0 0,-1-1 0 0 0,-1-1-237 0 0,-22 8 219 0 0,-252 40 957 0 0,197-38-984 0 0,22-1-350 0 0,0-4 1 0 0,-1-3-1 0 0,1-3 0 0 0,-60-7 158 0 0,131 5-111 0 0,-1 0-1 0 0,0 0 0 0 0,1 0 0 0 0,-1-1 1 0 0,0 0-1 0 0,1 0 0 0 0,-1-1 0 0 0,1 0 0 0 0,-1 0 1 0 0,1 0-1 0 0,0-1 0 0 0,0 0 0 0 0,0 0 1 0 0,0 0-1 0 0,0-1 0 0 0,1 0 0 0 0,0 0 0 0 0,0-1 1 0 0,0 1-1 0 0,0-1 0 0 0,1 0 0 0 0,-1 0 1 0 0,1-1-1 0 0,1 1 0 0 0,-1-1 0 0 0,1 0 0 0 0,0 0 1 0 0,0 0-1 0 0,1-1 0 0 0,-2-5 112 0 0,2-1-353 0 0,2 1-1 0 0,-1-1 0 0 0,2 0 1 0 0,0 0-1 0 0,0 0 1 0 0,1 0-1 0 0,1 1 0 0 0,0-1 1 0 0,1 1-1 0 0,2-6 354 0 0,8-18-1662 0 0</inkml:trace>
  <inkml:trace contextRef="#ctx0" brushRef="#br0" timeOffset="1">577 13 7832 0 0,'-3'-9'934'0'0,"3"8"-404"0"0,0 1 170 0 0,0 0 32 0 0,0 0-71 0 0,5-2 224 0 0,-2 4-883 0 0,0 0 0 0 0,0 0-1 0 0,0 0 1 0 0,-1 0-1 0 0,1 1 1 0 0,0-1 0 0 0,-1 1-1 0 0,0 0 1 0 0,0-1 0 0 0,0 1-1 0 0,0 0 1 0 0,0 1-1 0 0,0-1 1 0 0,-1 0 0 0 0,1 0-1 0 0,-1 1 1 0 0,0-1 0 0 0,0 3-2 0 0,16 86 16 0 0,-5 139 444 0 0,-12-101-296 0 0,-12 433 820 0 0,-17-133-867 0 0,-1 188 926 0 0,30-401-627 0 0,-3 80-714 0 0,3-295-30 0 0,0-2-98 0 0,0 0-388 0 0,0 0-166 0 0,0 0-38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Khoa Huynh</dc:creator>
  <cp:lastModifiedBy>Khoa Huynh</cp:lastModifiedBy>
  <cp:revision>2</cp:revision>
  <cp:lastPrinted>2025-03-12T14:57:00Z</cp:lastPrinted>
  <dcterms:created xsi:type="dcterms:W3CDTF">2025-08-18T03:32:00Z</dcterms:created>
  <dcterms:modified xsi:type="dcterms:W3CDTF">2025-08-18T03:32:00Z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