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2073" w:rsidRDefault="00D22073" w14:paraId="7AAD2525" w14:textId="77777777">
      <w:pPr>
        <w:jc w:val="center"/>
        <w:rPr>
          <w:sz w:val="24"/>
          <w:szCs w:val="24"/>
        </w:rPr>
      </w:pPr>
    </w:p>
    <w:p w:rsidR="00D22073" w:rsidRDefault="00D22073" w14:paraId="7AAD2526" w14:textId="77777777">
      <w:pPr>
        <w:jc w:val="center"/>
        <w:rPr>
          <w:sz w:val="24"/>
          <w:szCs w:val="24"/>
        </w:rPr>
      </w:pPr>
    </w:p>
    <w:p w:rsidR="00D22073" w:rsidRDefault="00D22073" w14:paraId="7AAD2527" w14:textId="77777777">
      <w:pPr>
        <w:jc w:val="center"/>
        <w:rPr>
          <w:sz w:val="24"/>
          <w:szCs w:val="24"/>
        </w:rPr>
      </w:pPr>
    </w:p>
    <w:p w:rsidR="00D22073" w:rsidRDefault="00D22073" w14:paraId="7AAD2528" w14:textId="77777777">
      <w:pPr>
        <w:jc w:val="center"/>
        <w:rPr>
          <w:sz w:val="24"/>
          <w:szCs w:val="24"/>
        </w:rPr>
      </w:pPr>
    </w:p>
    <w:p w:rsidR="00D22073" w:rsidRDefault="00D22073" w14:paraId="7AAD2529" w14:textId="77777777">
      <w:pPr>
        <w:jc w:val="center"/>
        <w:rPr>
          <w:sz w:val="24"/>
          <w:szCs w:val="24"/>
        </w:rPr>
      </w:pPr>
    </w:p>
    <w:p w:rsidR="00D22073" w:rsidRDefault="00D22073" w14:paraId="7AAD252A" w14:textId="77777777">
      <w:pPr>
        <w:jc w:val="center"/>
        <w:rPr>
          <w:sz w:val="24"/>
          <w:szCs w:val="24"/>
        </w:rPr>
      </w:pPr>
    </w:p>
    <w:p w:rsidR="00D22073" w:rsidRDefault="00D22073" w14:paraId="7AAD252B" w14:textId="77777777">
      <w:pPr>
        <w:jc w:val="center"/>
        <w:rPr>
          <w:sz w:val="24"/>
          <w:szCs w:val="24"/>
        </w:rPr>
      </w:pPr>
    </w:p>
    <w:p w:rsidR="00D22073" w:rsidRDefault="00D22073" w14:paraId="7AAD252C" w14:textId="77777777">
      <w:pPr>
        <w:jc w:val="center"/>
        <w:rPr>
          <w:sz w:val="24"/>
          <w:szCs w:val="24"/>
        </w:rPr>
      </w:pPr>
    </w:p>
    <w:p w:rsidR="00D22073" w:rsidRDefault="00D22073" w14:paraId="7AAD252D" w14:textId="77777777">
      <w:pPr>
        <w:jc w:val="center"/>
        <w:rPr>
          <w:sz w:val="24"/>
          <w:szCs w:val="24"/>
        </w:rPr>
      </w:pPr>
    </w:p>
    <w:p w:rsidR="00D22073" w:rsidRDefault="00D22073" w14:paraId="7AAD252E" w14:textId="77777777">
      <w:pPr>
        <w:jc w:val="center"/>
        <w:rPr>
          <w:sz w:val="24"/>
          <w:szCs w:val="24"/>
        </w:rPr>
      </w:pPr>
    </w:p>
    <w:p w:rsidR="00D22073" w:rsidRDefault="00D22073" w14:paraId="7AAD252F" w14:textId="77777777">
      <w:pPr>
        <w:jc w:val="center"/>
        <w:rPr>
          <w:sz w:val="24"/>
          <w:szCs w:val="24"/>
        </w:rPr>
      </w:pPr>
    </w:p>
    <w:p w:rsidR="0371DECE" w:rsidP="1ED165C3" w:rsidRDefault="0371DECE" w14:paraId="65EB084C" w14:textId="213BC00A">
      <w:pPr>
        <w:tabs>
          <w:tab w:val="left" w:pos="576"/>
        </w:tabs>
        <w:spacing w:line="480" w:lineRule="auto"/>
        <w:jc w:val="center"/>
        <w:rPr>
          <w:color w:val="000000" w:themeColor="text1"/>
          <w:sz w:val="24"/>
          <w:szCs w:val="24"/>
        </w:rPr>
      </w:pPr>
      <w:r w:rsidRPr="1ED165C3">
        <w:rPr>
          <w:color w:val="000000" w:themeColor="text1"/>
          <w:sz w:val="24"/>
          <w:szCs w:val="24"/>
        </w:rPr>
        <w:t>Predictive Analysis of Real Estate Prices in the USA</w:t>
      </w:r>
    </w:p>
    <w:p w:rsidR="0371DECE" w:rsidP="1ED165C3" w:rsidRDefault="0371DECE" w14:paraId="76DC6E94" w14:textId="7583A9D4">
      <w:pPr>
        <w:tabs>
          <w:tab w:val="left" w:pos="576"/>
        </w:tabs>
        <w:spacing w:line="480" w:lineRule="auto"/>
        <w:jc w:val="center"/>
        <w:rPr>
          <w:color w:val="000000" w:themeColor="text1"/>
          <w:sz w:val="24"/>
          <w:szCs w:val="24"/>
        </w:rPr>
      </w:pPr>
      <w:r w:rsidRPr="1ED165C3">
        <w:rPr>
          <w:color w:val="000000" w:themeColor="text1"/>
          <w:sz w:val="24"/>
          <w:szCs w:val="24"/>
        </w:rPr>
        <w:t>Samuel R Morales</w:t>
      </w:r>
    </w:p>
    <w:p w:rsidR="00D22073" w:rsidRDefault="00C75646" w14:paraId="7AAD2532" w14:textId="77777777">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rsidR="00D22073" w:rsidRDefault="00D22073" w14:paraId="7AAD2533" w14:textId="77777777">
      <w:pPr>
        <w:pBdr>
          <w:top w:val="nil"/>
          <w:left w:val="nil"/>
          <w:bottom w:val="nil"/>
          <w:right w:val="nil"/>
          <w:between w:val="nil"/>
        </w:pBdr>
        <w:tabs>
          <w:tab w:val="left" w:pos="576"/>
        </w:tabs>
        <w:spacing w:line="360" w:lineRule="auto"/>
        <w:jc w:val="center"/>
        <w:rPr>
          <w:color w:val="000000"/>
          <w:sz w:val="24"/>
          <w:szCs w:val="24"/>
        </w:rPr>
      </w:pPr>
    </w:p>
    <w:p w:rsidR="00D22073" w:rsidRDefault="00D22073" w14:paraId="7AAD2534" w14:textId="77777777">
      <w:pPr>
        <w:rPr>
          <w:b/>
          <w:sz w:val="24"/>
          <w:szCs w:val="24"/>
        </w:rPr>
      </w:pPr>
    </w:p>
    <w:p w:rsidR="00D22073" w:rsidRDefault="00C75646" w14:paraId="7AAD2535" w14:textId="77777777">
      <w:pPr>
        <w:rPr>
          <w:b/>
          <w:sz w:val="24"/>
          <w:szCs w:val="24"/>
        </w:rPr>
        <w:sectPr w:rsidR="00D22073">
          <w:headerReference w:type="default" r:id="rId9"/>
          <w:headerReference w:type="first" r:id="rId10"/>
          <w:pgSz w:w="12240" w:h="15840" w:orient="portrait"/>
          <w:pgMar w:top="1440" w:right="1440" w:bottom="1440" w:left="1440" w:header="720" w:footer="720" w:gutter="0"/>
          <w:pgNumType w:start="1"/>
          <w:cols w:space="720"/>
          <w:titlePg/>
        </w:sectPr>
      </w:pPr>
      <w:r>
        <w:br w:type="page"/>
      </w:r>
    </w:p>
    <w:p w:rsidR="0086098F" w:rsidRDefault="00D72A91" w14:paraId="3FA6F9C1" w14:textId="77777777">
      <w:pPr>
        <w:rPr>
          <w:rStyle w:val="Hyperlink"/>
          <w:noProof/>
        </w:rPr>
      </w:pPr>
      <w:r>
        <w:rPr>
          <w:rStyle w:val="Hyperlink"/>
          <w:b/>
          <w:bCs/>
          <w:noProof/>
        </w:rPr>
        <w:br w:type="page"/>
      </w:r>
    </w:p>
    <w:sdt>
      <w:sdtPr>
        <w:rPr>
          <w:rFonts w:ascii="Times New Roman" w:hAnsi="Times New Roman" w:eastAsia="Times New Roman" w:cs="Times New Roman"/>
          <w:b w:val="0"/>
          <w:bCs w:val="0"/>
          <w:color w:val="auto"/>
          <w:sz w:val="22"/>
          <w:szCs w:val="22"/>
          <w:lang w:eastAsia="en-US"/>
        </w:rPr>
        <w:id w:val="178109824"/>
        <w:docPartObj>
          <w:docPartGallery w:val="Table of Contents"/>
          <w:docPartUnique/>
        </w:docPartObj>
      </w:sdtPr>
      <w:sdtContent>
        <w:p w:rsidR="0086098F" w:rsidRDefault="5DCD9B5C" w14:paraId="03C83DA7" w14:textId="2F46286E">
          <w:pPr>
            <w:pStyle w:val="TOCHeading"/>
          </w:pPr>
          <w:r>
            <w:t>Table of Contents</w:t>
          </w:r>
        </w:p>
        <w:p w:rsidR="0086098F" w:rsidP="00E3FED6" w:rsidRDefault="003C3DA7" w14:paraId="5BB50A8B" w14:textId="6159F204">
          <w:pPr>
            <w:pStyle w:val="TOC1"/>
            <w:tabs>
              <w:tab w:val="clear" w:pos="9350"/>
              <w:tab w:val="right" w:leader="dot" w:pos="9360"/>
            </w:tabs>
            <w:rPr>
              <w:rStyle w:val="Hyperlink"/>
              <w:noProof/>
              <w:kern w:val="2"/>
              <w14:ligatures w14:val="standardContextual"/>
            </w:rPr>
          </w:pPr>
          <w:r>
            <w:fldChar w:fldCharType="begin"/>
          </w:r>
          <w:r w:rsidR="0052163A">
            <w:instrText>TOC \o "1-3" \h \z \u</w:instrText>
          </w:r>
          <w:r>
            <w:fldChar w:fldCharType="separate"/>
          </w:r>
          <w:hyperlink w:anchor="_Toc2137083979">
            <w:r w:rsidRPr="00E3FED6" w:rsidR="00E3FED6">
              <w:rPr>
                <w:rStyle w:val="Hyperlink"/>
              </w:rPr>
              <w:t>A. Proposal Overview</w:t>
            </w:r>
            <w:r w:rsidR="0052163A">
              <w:tab/>
            </w:r>
            <w:r w:rsidR="0052163A">
              <w:fldChar w:fldCharType="begin"/>
            </w:r>
            <w:r w:rsidR="0052163A">
              <w:instrText>PAGEREF _Toc2137083979 \h</w:instrText>
            </w:r>
            <w:r w:rsidR="0052163A">
              <w:fldChar w:fldCharType="separate"/>
            </w:r>
            <w:r w:rsidRPr="00E3FED6" w:rsidR="00E3FED6">
              <w:rPr>
                <w:rStyle w:val="Hyperlink"/>
              </w:rPr>
              <w:t>4</w:t>
            </w:r>
            <w:r w:rsidR="0052163A">
              <w:fldChar w:fldCharType="end"/>
            </w:r>
          </w:hyperlink>
        </w:p>
        <w:p w:rsidR="0086098F" w:rsidP="00E3FED6" w:rsidRDefault="00000000" w14:paraId="4B62635E" w14:textId="6E48781A">
          <w:pPr>
            <w:pStyle w:val="TOC2"/>
            <w:tabs>
              <w:tab w:val="right" w:leader="dot" w:pos="9360"/>
            </w:tabs>
            <w:rPr>
              <w:rStyle w:val="Hyperlink"/>
              <w:noProof/>
              <w:kern w:val="2"/>
              <w14:ligatures w14:val="standardContextual"/>
            </w:rPr>
          </w:pPr>
          <w:hyperlink w:anchor="_Toc1815560889">
            <w:r w:rsidRPr="00E3FED6" w:rsidR="00E3FED6">
              <w:rPr>
                <w:rStyle w:val="Hyperlink"/>
              </w:rPr>
              <w:t>A.1 Research Question or Organizational Need</w:t>
            </w:r>
            <w:r w:rsidR="003C3DA7">
              <w:tab/>
            </w:r>
            <w:r w:rsidR="003C3DA7">
              <w:fldChar w:fldCharType="begin"/>
            </w:r>
            <w:r w:rsidR="003C3DA7">
              <w:instrText>PAGEREF _Toc1815560889 \h</w:instrText>
            </w:r>
            <w:r w:rsidR="003C3DA7">
              <w:fldChar w:fldCharType="separate"/>
            </w:r>
            <w:r w:rsidRPr="00E3FED6" w:rsidR="00E3FED6">
              <w:rPr>
                <w:rStyle w:val="Hyperlink"/>
              </w:rPr>
              <w:t>4</w:t>
            </w:r>
            <w:r w:rsidR="003C3DA7">
              <w:fldChar w:fldCharType="end"/>
            </w:r>
          </w:hyperlink>
        </w:p>
        <w:p w:rsidR="0086098F" w:rsidP="00E3FED6" w:rsidRDefault="00000000" w14:paraId="188AE411" w14:textId="39ED7535">
          <w:pPr>
            <w:pStyle w:val="TOC2"/>
            <w:tabs>
              <w:tab w:val="right" w:leader="dot" w:pos="9360"/>
            </w:tabs>
            <w:rPr>
              <w:rStyle w:val="Hyperlink"/>
              <w:noProof/>
              <w:kern w:val="2"/>
              <w14:ligatures w14:val="standardContextual"/>
            </w:rPr>
          </w:pPr>
          <w:hyperlink w:anchor="_Toc1384268585">
            <w:r w:rsidRPr="00E3FED6" w:rsidR="00E3FED6">
              <w:rPr>
                <w:rStyle w:val="Hyperlink"/>
              </w:rPr>
              <w:t>A.2 Context and Background</w:t>
            </w:r>
            <w:r w:rsidR="003C3DA7">
              <w:tab/>
            </w:r>
            <w:r w:rsidR="003C3DA7">
              <w:fldChar w:fldCharType="begin"/>
            </w:r>
            <w:r w:rsidR="003C3DA7">
              <w:instrText>PAGEREF _Toc1384268585 \h</w:instrText>
            </w:r>
            <w:r w:rsidR="003C3DA7">
              <w:fldChar w:fldCharType="separate"/>
            </w:r>
            <w:r w:rsidRPr="00E3FED6" w:rsidR="00E3FED6">
              <w:rPr>
                <w:rStyle w:val="Hyperlink"/>
              </w:rPr>
              <w:t>4</w:t>
            </w:r>
            <w:r w:rsidR="003C3DA7">
              <w:fldChar w:fldCharType="end"/>
            </w:r>
          </w:hyperlink>
        </w:p>
        <w:p w:rsidR="0086098F" w:rsidP="00E3FED6" w:rsidRDefault="00000000" w14:paraId="235C2EA1" w14:textId="26E9EC3E">
          <w:pPr>
            <w:pStyle w:val="TOC2"/>
            <w:tabs>
              <w:tab w:val="right" w:leader="dot" w:pos="9360"/>
            </w:tabs>
            <w:rPr>
              <w:rStyle w:val="Hyperlink"/>
              <w:noProof/>
              <w:kern w:val="2"/>
              <w14:ligatures w14:val="standardContextual"/>
            </w:rPr>
          </w:pPr>
          <w:hyperlink w:anchor="_Toc2079458267">
            <w:r w:rsidRPr="00E3FED6" w:rsidR="00E3FED6">
              <w:rPr>
                <w:rStyle w:val="Hyperlink"/>
              </w:rPr>
              <w:t>A.3 and A3A Summary of Published Works and Their Relation to the Project</w:t>
            </w:r>
            <w:r w:rsidR="003C3DA7">
              <w:tab/>
            </w:r>
            <w:r w:rsidR="003C3DA7">
              <w:fldChar w:fldCharType="begin"/>
            </w:r>
            <w:r w:rsidR="003C3DA7">
              <w:instrText>PAGEREF _Toc2079458267 \h</w:instrText>
            </w:r>
            <w:r w:rsidR="003C3DA7">
              <w:fldChar w:fldCharType="separate"/>
            </w:r>
            <w:r w:rsidRPr="00E3FED6" w:rsidR="00E3FED6">
              <w:rPr>
                <w:rStyle w:val="Hyperlink"/>
              </w:rPr>
              <w:t>4</w:t>
            </w:r>
            <w:r w:rsidR="003C3DA7">
              <w:fldChar w:fldCharType="end"/>
            </w:r>
          </w:hyperlink>
        </w:p>
        <w:p w:rsidR="0086098F" w:rsidP="00E3FED6" w:rsidRDefault="00000000" w14:paraId="227590C9" w14:textId="28CE00DB">
          <w:pPr>
            <w:pStyle w:val="TOC3"/>
            <w:tabs>
              <w:tab w:val="right" w:leader="dot" w:pos="9360"/>
            </w:tabs>
            <w:rPr>
              <w:rStyle w:val="Hyperlink"/>
              <w:noProof/>
              <w:kern w:val="2"/>
              <w14:ligatures w14:val="standardContextual"/>
            </w:rPr>
          </w:pPr>
          <w:hyperlink w:anchor="_Toc694593955">
            <w:r w:rsidRPr="00E3FED6" w:rsidR="00E3FED6">
              <w:rPr>
                <w:rStyle w:val="Hyperlink"/>
              </w:rPr>
              <w:t>Review of Work 1</w:t>
            </w:r>
            <w:r w:rsidR="003C3DA7">
              <w:tab/>
            </w:r>
            <w:r w:rsidR="003C3DA7">
              <w:fldChar w:fldCharType="begin"/>
            </w:r>
            <w:r w:rsidR="003C3DA7">
              <w:instrText>PAGEREF _Toc694593955 \h</w:instrText>
            </w:r>
            <w:r w:rsidR="003C3DA7">
              <w:fldChar w:fldCharType="separate"/>
            </w:r>
            <w:r w:rsidRPr="00E3FED6" w:rsidR="00E3FED6">
              <w:rPr>
                <w:rStyle w:val="Hyperlink"/>
              </w:rPr>
              <w:t>5</w:t>
            </w:r>
            <w:r w:rsidR="003C3DA7">
              <w:fldChar w:fldCharType="end"/>
            </w:r>
          </w:hyperlink>
        </w:p>
        <w:p w:rsidR="0086098F" w:rsidP="00E3FED6" w:rsidRDefault="00000000" w14:paraId="13402EA3" w14:textId="031AC36A">
          <w:pPr>
            <w:pStyle w:val="TOC3"/>
            <w:tabs>
              <w:tab w:val="right" w:leader="dot" w:pos="9360"/>
            </w:tabs>
            <w:rPr>
              <w:rStyle w:val="Hyperlink"/>
              <w:noProof/>
              <w:kern w:val="2"/>
              <w14:ligatures w14:val="standardContextual"/>
            </w:rPr>
          </w:pPr>
          <w:hyperlink w:anchor="_Toc475195288">
            <w:r w:rsidRPr="00E3FED6" w:rsidR="00E3FED6">
              <w:rPr>
                <w:rStyle w:val="Hyperlink"/>
              </w:rPr>
              <w:t>Review of Work 2</w:t>
            </w:r>
            <w:r w:rsidR="003C3DA7">
              <w:tab/>
            </w:r>
            <w:r w:rsidR="003C3DA7">
              <w:fldChar w:fldCharType="begin"/>
            </w:r>
            <w:r w:rsidR="003C3DA7">
              <w:instrText>PAGEREF _Toc475195288 \h</w:instrText>
            </w:r>
            <w:r w:rsidR="003C3DA7">
              <w:fldChar w:fldCharType="separate"/>
            </w:r>
            <w:r w:rsidRPr="00E3FED6" w:rsidR="00E3FED6">
              <w:rPr>
                <w:rStyle w:val="Hyperlink"/>
              </w:rPr>
              <w:t>5</w:t>
            </w:r>
            <w:r w:rsidR="003C3DA7">
              <w:fldChar w:fldCharType="end"/>
            </w:r>
          </w:hyperlink>
        </w:p>
        <w:p w:rsidR="0086098F" w:rsidP="00E3FED6" w:rsidRDefault="00000000" w14:paraId="2049DEDC" w14:textId="520AEDDA">
          <w:pPr>
            <w:pStyle w:val="TOC3"/>
            <w:tabs>
              <w:tab w:val="right" w:leader="dot" w:pos="9360"/>
            </w:tabs>
            <w:rPr>
              <w:rStyle w:val="Hyperlink"/>
              <w:noProof/>
              <w:kern w:val="2"/>
              <w14:ligatures w14:val="standardContextual"/>
            </w:rPr>
          </w:pPr>
          <w:hyperlink w:anchor="_Toc1156669356">
            <w:r w:rsidRPr="00E3FED6" w:rsidR="00E3FED6">
              <w:rPr>
                <w:rStyle w:val="Hyperlink"/>
              </w:rPr>
              <w:t>Review of Work 3</w:t>
            </w:r>
            <w:r w:rsidR="003C3DA7">
              <w:tab/>
            </w:r>
            <w:r w:rsidR="003C3DA7">
              <w:fldChar w:fldCharType="begin"/>
            </w:r>
            <w:r w:rsidR="003C3DA7">
              <w:instrText>PAGEREF _Toc1156669356 \h</w:instrText>
            </w:r>
            <w:r w:rsidR="003C3DA7">
              <w:fldChar w:fldCharType="separate"/>
            </w:r>
            <w:r w:rsidRPr="00E3FED6" w:rsidR="00E3FED6">
              <w:rPr>
                <w:rStyle w:val="Hyperlink"/>
              </w:rPr>
              <w:t>5</w:t>
            </w:r>
            <w:r w:rsidR="003C3DA7">
              <w:fldChar w:fldCharType="end"/>
            </w:r>
          </w:hyperlink>
        </w:p>
        <w:p w:rsidR="0086098F" w:rsidP="00E3FED6" w:rsidRDefault="00000000" w14:paraId="4CF767E0" w14:textId="49EE1E33">
          <w:pPr>
            <w:pStyle w:val="TOC2"/>
            <w:tabs>
              <w:tab w:val="right" w:leader="dot" w:pos="9360"/>
            </w:tabs>
            <w:rPr>
              <w:rStyle w:val="Hyperlink"/>
              <w:noProof/>
              <w:kern w:val="2"/>
              <w14:ligatures w14:val="standardContextual"/>
            </w:rPr>
          </w:pPr>
          <w:hyperlink w:anchor="_Toc374341712">
            <w:r w:rsidRPr="00E3FED6" w:rsidR="00E3FED6">
              <w:rPr>
                <w:rStyle w:val="Hyperlink"/>
              </w:rPr>
              <w:t>A.4 Summary of Data Analytics Solution</w:t>
            </w:r>
            <w:r w:rsidR="003C3DA7">
              <w:tab/>
            </w:r>
            <w:r w:rsidR="003C3DA7">
              <w:fldChar w:fldCharType="begin"/>
            </w:r>
            <w:r w:rsidR="003C3DA7">
              <w:instrText>PAGEREF _Toc374341712 \h</w:instrText>
            </w:r>
            <w:r w:rsidR="003C3DA7">
              <w:fldChar w:fldCharType="separate"/>
            </w:r>
            <w:r w:rsidRPr="00E3FED6" w:rsidR="00E3FED6">
              <w:rPr>
                <w:rStyle w:val="Hyperlink"/>
              </w:rPr>
              <w:t>5</w:t>
            </w:r>
            <w:r w:rsidR="003C3DA7">
              <w:fldChar w:fldCharType="end"/>
            </w:r>
          </w:hyperlink>
        </w:p>
        <w:p w:rsidR="0086098F" w:rsidP="00E3FED6" w:rsidRDefault="00000000" w14:paraId="4A58E0EE" w14:textId="68E3B058">
          <w:pPr>
            <w:pStyle w:val="TOC2"/>
            <w:tabs>
              <w:tab w:val="right" w:leader="dot" w:pos="9360"/>
            </w:tabs>
            <w:rPr>
              <w:rStyle w:val="Hyperlink"/>
              <w:noProof/>
              <w:kern w:val="2"/>
              <w14:ligatures w14:val="standardContextual"/>
            </w:rPr>
          </w:pPr>
          <w:hyperlink w:anchor="_Toc1116633891">
            <w:r w:rsidRPr="00E3FED6" w:rsidR="00E3FED6">
              <w:rPr>
                <w:rStyle w:val="Hyperlink"/>
              </w:rPr>
              <w:t>A.5 Benefits and Support of Decision-Making Process</w:t>
            </w:r>
            <w:r w:rsidR="003C3DA7">
              <w:tab/>
            </w:r>
            <w:r w:rsidR="003C3DA7">
              <w:fldChar w:fldCharType="begin"/>
            </w:r>
            <w:r w:rsidR="003C3DA7">
              <w:instrText>PAGEREF _Toc1116633891 \h</w:instrText>
            </w:r>
            <w:r w:rsidR="003C3DA7">
              <w:fldChar w:fldCharType="separate"/>
            </w:r>
            <w:r w:rsidRPr="00E3FED6" w:rsidR="00E3FED6">
              <w:rPr>
                <w:rStyle w:val="Hyperlink"/>
              </w:rPr>
              <w:t>6</w:t>
            </w:r>
            <w:r w:rsidR="003C3DA7">
              <w:fldChar w:fldCharType="end"/>
            </w:r>
          </w:hyperlink>
        </w:p>
        <w:p w:rsidR="0086098F" w:rsidP="00E3FED6" w:rsidRDefault="00000000" w14:paraId="4EB9DB28" w14:textId="60944ECF">
          <w:pPr>
            <w:pStyle w:val="TOC1"/>
            <w:tabs>
              <w:tab w:val="clear" w:pos="9350"/>
              <w:tab w:val="right" w:leader="dot" w:pos="9360"/>
            </w:tabs>
            <w:rPr>
              <w:rStyle w:val="Hyperlink"/>
              <w:noProof/>
              <w:kern w:val="2"/>
              <w14:ligatures w14:val="standardContextual"/>
            </w:rPr>
          </w:pPr>
          <w:hyperlink w:anchor="_Toc1561262715">
            <w:r w:rsidRPr="00E3FED6" w:rsidR="00E3FED6">
              <w:rPr>
                <w:rStyle w:val="Hyperlink"/>
              </w:rPr>
              <w:t>B. Data Analytics Project Plan</w:t>
            </w:r>
            <w:r w:rsidR="003C3DA7">
              <w:tab/>
            </w:r>
            <w:r w:rsidR="003C3DA7">
              <w:fldChar w:fldCharType="begin"/>
            </w:r>
            <w:r w:rsidR="003C3DA7">
              <w:instrText>PAGEREF _Toc1561262715 \h</w:instrText>
            </w:r>
            <w:r w:rsidR="003C3DA7">
              <w:fldChar w:fldCharType="separate"/>
            </w:r>
            <w:r w:rsidRPr="00E3FED6" w:rsidR="00E3FED6">
              <w:rPr>
                <w:rStyle w:val="Hyperlink"/>
              </w:rPr>
              <w:t>6</w:t>
            </w:r>
            <w:r w:rsidR="003C3DA7">
              <w:fldChar w:fldCharType="end"/>
            </w:r>
          </w:hyperlink>
        </w:p>
        <w:p w:rsidR="0086098F" w:rsidP="00E3FED6" w:rsidRDefault="00000000" w14:paraId="4B197F6C" w14:textId="348ACACA">
          <w:pPr>
            <w:pStyle w:val="TOC2"/>
            <w:tabs>
              <w:tab w:val="right" w:leader="dot" w:pos="9360"/>
            </w:tabs>
            <w:rPr>
              <w:rStyle w:val="Hyperlink"/>
              <w:noProof/>
              <w:kern w:val="2"/>
              <w14:ligatures w14:val="standardContextual"/>
            </w:rPr>
          </w:pPr>
          <w:hyperlink w:anchor="_Toc1217623361">
            <w:r w:rsidRPr="00E3FED6" w:rsidR="00E3FED6">
              <w:rPr>
                <w:rStyle w:val="Hyperlink"/>
              </w:rPr>
              <w:t>B.1 Goals, Objectives, and Deliverables</w:t>
            </w:r>
            <w:r w:rsidR="003C3DA7">
              <w:tab/>
            </w:r>
            <w:r w:rsidR="003C3DA7">
              <w:fldChar w:fldCharType="begin"/>
            </w:r>
            <w:r w:rsidR="003C3DA7">
              <w:instrText>PAGEREF _Toc1217623361 \h</w:instrText>
            </w:r>
            <w:r w:rsidR="003C3DA7">
              <w:fldChar w:fldCharType="separate"/>
            </w:r>
            <w:r w:rsidRPr="00E3FED6" w:rsidR="00E3FED6">
              <w:rPr>
                <w:rStyle w:val="Hyperlink"/>
              </w:rPr>
              <w:t>6</w:t>
            </w:r>
            <w:r w:rsidR="003C3DA7">
              <w:fldChar w:fldCharType="end"/>
            </w:r>
          </w:hyperlink>
        </w:p>
        <w:p w:rsidR="0086098F" w:rsidP="00E3FED6" w:rsidRDefault="00000000" w14:paraId="2C3A2FAC" w14:textId="7CC0EDB7">
          <w:pPr>
            <w:pStyle w:val="TOC2"/>
            <w:tabs>
              <w:tab w:val="right" w:leader="dot" w:pos="9360"/>
            </w:tabs>
            <w:rPr>
              <w:rStyle w:val="Hyperlink"/>
              <w:noProof/>
              <w:kern w:val="2"/>
              <w14:ligatures w14:val="standardContextual"/>
            </w:rPr>
          </w:pPr>
          <w:hyperlink w:anchor="_Toc427690838">
            <w:r w:rsidRPr="00E3FED6" w:rsidR="00E3FED6">
              <w:rPr>
                <w:rStyle w:val="Hyperlink"/>
              </w:rPr>
              <w:t>B.2 Scope of Project</w:t>
            </w:r>
            <w:r w:rsidR="003C3DA7">
              <w:tab/>
            </w:r>
            <w:r w:rsidR="003C3DA7">
              <w:fldChar w:fldCharType="begin"/>
            </w:r>
            <w:r w:rsidR="003C3DA7">
              <w:instrText>PAGEREF _Toc427690838 \h</w:instrText>
            </w:r>
            <w:r w:rsidR="003C3DA7">
              <w:fldChar w:fldCharType="separate"/>
            </w:r>
            <w:r w:rsidRPr="00E3FED6" w:rsidR="00E3FED6">
              <w:rPr>
                <w:rStyle w:val="Hyperlink"/>
              </w:rPr>
              <w:t>7</w:t>
            </w:r>
            <w:r w:rsidR="003C3DA7">
              <w:fldChar w:fldCharType="end"/>
            </w:r>
          </w:hyperlink>
        </w:p>
        <w:p w:rsidR="0086098F" w:rsidP="00E3FED6" w:rsidRDefault="00000000" w14:paraId="4F43A05E" w14:textId="1D5849B5">
          <w:pPr>
            <w:pStyle w:val="TOC3"/>
            <w:tabs>
              <w:tab w:val="right" w:leader="dot" w:pos="9360"/>
            </w:tabs>
            <w:rPr>
              <w:rStyle w:val="Hyperlink"/>
              <w:noProof/>
              <w:kern w:val="2"/>
              <w14:ligatures w14:val="standardContextual"/>
            </w:rPr>
          </w:pPr>
          <w:hyperlink w:anchor="_Toc1243851001">
            <w:r w:rsidRPr="00E3FED6" w:rsidR="00E3FED6">
              <w:rPr>
                <w:rStyle w:val="Hyperlink"/>
              </w:rPr>
              <w:t>B.2.A Included in Project Scope</w:t>
            </w:r>
            <w:r w:rsidR="003C3DA7">
              <w:tab/>
            </w:r>
            <w:r w:rsidR="003C3DA7">
              <w:fldChar w:fldCharType="begin"/>
            </w:r>
            <w:r w:rsidR="003C3DA7">
              <w:instrText>PAGEREF _Toc1243851001 \h</w:instrText>
            </w:r>
            <w:r w:rsidR="003C3DA7">
              <w:fldChar w:fldCharType="separate"/>
            </w:r>
            <w:r w:rsidRPr="00E3FED6" w:rsidR="00E3FED6">
              <w:rPr>
                <w:rStyle w:val="Hyperlink"/>
              </w:rPr>
              <w:t>7</w:t>
            </w:r>
            <w:r w:rsidR="003C3DA7">
              <w:fldChar w:fldCharType="end"/>
            </w:r>
          </w:hyperlink>
        </w:p>
        <w:p w:rsidR="0086098F" w:rsidP="00E3FED6" w:rsidRDefault="00000000" w14:paraId="706C098A" w14:textId="7A14E7C8">
          <w:pPr>
            <w:pStyle w:val="TOC3"/>
            <w:tabs>
              <w:tab w:val="right" w:leader="dot" w:pos="9360"/>
            </w:tabs>
            <w:rPr>
              <w:rStyle w:val="Hyperlink"/>
              <w:noProof/>
              <w:kern w:val="2"/>
              <w14:ligatures w14:val="standardContextual"/>
            </w:rPr>
          </w:pPr>
          <w:hyperlink w:anchor="_Toc2036717847">
            <w:r w:rsidRPr="00E3FED6" w:rsidR="00E3FED6">
              <w:rPr>
                <w:rStyle w:val="Hyperlink"/>
              </w:rPr>
              <w:t>B.2.B Not included in Project Scope</w:t>
            </w:r>
            <w:r w:rsidR="003C3DA7">
              <w:tab/>
            </w:r>
            <w:r w:rsidR="003C3DA7">
              <w:fldChar w:fldCharType="begin"/>
            </w:r>
            <w:r w:rsidR="003C3DA7">
              <w:instrText>PAGEREF _Toc2036717847 \h</w:instrText>
            </w:r>
            <w:r w:rsidR="003C3DA7">
              <w:fldChar w:fldCharType="separate"/>
            </w:r>
            <w:r w:rsidRPr="00E3FED6" w:rsidR="00E3FED6">
              <w:rPr>
                <w:rStyle w:val="Hyperlink"/>
              </w:rPr>
              <w:t>7</w:t>
            </w:r>
            <w:r w:rsidR="003C3DA7">
              <w:fldChar w:fldCharType="end"/>
            </w:r>
          </w:hyperlink>
        </w:p>
        <w:p w:rsidR="0086098F" w:rsidP="00E3FED6" w:rsidRDefault="00000000" w14:paraId="7BB6F9B3" w14:textId="48912768">
          <w:pPr>
            <w:pStyle w:val="TOC2"/>
            <w:tabs>
              <w:tab w:val="right" w:leader="dot" w:pos="9360"/>
            </w:tabs>
            <w:rPr>
              <w:rStyle w:val="Hyperlink"/>
              <w:noProof/>
              <w:kern w:val="2"/>
              <w14:ligatures w14:val="standardContextual"/>
            </w:rPr>
          </w:pPr>
          <w:hyperlink w:anchor="_Toc204762054">
            <w:r w:rsidRPr="00E3FED6" w:rsidR="00E3FED6">
              <w:rPr>
                <w:rStyle w:val="Hyperlink"/>
              </w:rPr>
              <w:t>B.3 Standard Methodology</w:t>
            </w:r>
            <w:r w:rsidR="003C3DA7">
              <w:tab/>
            </w:r>
            <w:r w:rsidR="003C3DA7">
              <w:fldChar w:fldCharType="begin"/>
            </w:r>
            <w:r w:rsidR="003C3DA7">
              <w:instrText>PAGEREF _Toc204762054 \h</w:instrText>
            </w:r>
            <w:r w:rsidR="003C3DA7">
              <w:fldChar w:fldCharType="separate"/>
            </w:r>
            <w:r w:rsidRPr="00E3FED6" w:rsidR="00E3FED6">
              <w:rPr>
                <w:rStyle w:val="Hyperlink"/>
              </w:rPr>
              <w:t>7</w:t>
            </w:r>
            <w:r w:rsidR="003C3DA7">
              <w:fldChar w:fldCharType="end"/>
            </w:r>
          </w:hyperlink>
        </w:p>
        <w:p w:rsidR="0086098F" w:rsidP="00E3FED6" w:rsidRDefault="00000000" w14:paraId="359650EC" w14:textId="1796B416">
          <w:pPr>
            <w:pStyle w:val="TOC2"/>
            <w:tabs>
              <w:tab w:val="right" w:leader="dot" w:pos="9360"/>
            </w:tabs>
            <w:rPr>
              <w:rStyle w:val="Hyperlink"/>
              <w:noProof/>
              <w:kern w:val="2"/>
              <w14:ligatures w14:val="standardContextual"/>
            </w:rPr>
          </w:pPr>
          <w:hyperlink w:anchor="_Toc1049840195">
            <w:r w:rsidRPr="00E3FED6" w:rsidR="00E3FED6">
              <w:rPr>
                <w:rStyle w:val="Hyperlink"/>
              </w:rPr>
              <w:t>B.4 Timeline and Milestones</w:t>
            </w:r>
            <w:r w:rsidR="003C3DA7">
              <w:tab/>
            </w:r>
            <w:r w:rsidR="003C3DA7">
              <w:fldChar w:fldCharType="begin"/>
            </w:r>
            <w:r w:rsidR="003C3DA7">
              <w:instrText>PAGEREF _Toc1049840195 \h</w:instrText>
            </w:r>
            <w:r w:rsidR="003C3DA7">
              <w:fldChar w:fldCharType="separate"/>
            </w:r>
            <w:r w:rsidRPr="00E3FED6" w:rsidR="00E3FED6">
              <w:rPr>
                <w:rStyle w:val="Hyperlink"/>
              </w:rPr>
              <w:t>8</w:t>
            </w:r>
            <w:r w:rsidR="003C3DA7">
              <w:fldChar w:fldCharType="end"/>
            </w:r>
          </w:hyperlink>
        </w:p>
        <w:p w:rsidR="0086098F" w:rsidP="00E3FED6" w:rsidRDefault="00000000" w14:paraId="62AB422D" w14:textId="6F7BA179">
          <w:pPr>
            <w:pStyle w:val="TOC2"/>
            <w:tabs>
              <w:tab w:val="right" w:leader="dot" w:pos="9360"/>
            </w:tabs>
            <w:rPr>
              <w:rStyle w:val="Hyperlink"/>
              <w:noProof/>
              <w:kern w:val="2"/>
              <w14:ligatures w14:val="standardContextual"/>
            </w:rPr>
          </w:pPr>
          <w:hyperlink w:anchor="_Toc313275103">
            <w:r w:rsidRPr="00E3FED6" w:rsidR="00E3FED6">
              <w:rPr>
                <w:rStyle w:val="Hyperlink"/>
              </w:rPr>
              <w:t>B.5 Resources and Costs</w:t>
            </w:r>
            <w:r w:rsidR="003C3DA7">
              <w:tab/>
            </w:r>
            <w:r w:rsidR="003C3DA7">
              <w:fldChar w:fldCharType="begin"/>
            </w:r>
            <w:r w:rsidR="003C3DA7">
              <w:instrText>PAGEREF _Toc313275103 \h</w:instrText>
            </w:r>
            <w:r w:rsidR="003C3DA7">
              <w:fldChar w:fldCharType="separate"/>
            </w:r>
            <w:r w:rsidRPr="00E3FED6" w:rsidR="00E3FED6">
              <w:rPr>
                <w:rStyle w:val="Hyperlink"/>
              </w:rPr>
              <w:t>8</w:t>
            </w:r>
            <w:r w:rsidR="003C3DA7">
              <w:fldChar w:fldCharType="end"/>
            </w:r>
          </w:hyperlink>
        </w:p>
        <w:p w:rsidR="0086098F" w:rsidP="00E3FED6" w:rsidRDefault="00000000" w14:paraId="5F16AD62" w14:textId="290EF283">
          <w:pPr>
            <w:pStyle w:val="TOC2"/>
            <w:tabs>
              <w:tab w:val="right" w:leader="dot" w:pos="9360"/>
            </w:tabs>
            <w:rPr>
              <w:rStyle w:val="Hyperlink"/>
              <w:noProof/>
              <w:kern w:val="2"/>
              <w14:ligatures w14:val="standardContextual"/>
            </w:rPr>
          </w:pPr>
          <w:hyperlink w:anchor="_Toc1337049307">
            <w:r w:rsidRPr="00E3FED6" w:rsidR="00E3FED6">
              <w:rPr>
                <w:rStyle w:val="Hyperlink"/>
              </w:rPr>
              <w:t>B.6 Criteria for Success</w:t>
            </w:r>
            <w:r w:rsidR="003C3DA7">
              <w:tab/>
            </w:r>
            <w:r w:rsidR="003C3DA7">
              <w:fldChar w:fldCharType="begin"/>
            </w:r>
            <w:r w:rsidR="003C3DA7">
              <w:instrText>PAGEREF _Toc1337049307 \h</w:instrText>
            </w:r>
            <w:r w:rsidR="003C3DA7">
              <w:fldChar w:fldCharType="separate"/>
            </w:r>
            <w:r w:rsidRPr="00E3FED6" w:rsidR="00E3FED6">
              <w:rPr>
                <w:rStyle w:val="Hyperlink"/>
              </w:rPr>
              <w:t>9</w:t>
            </w:r>
            <w:r w:rsidR="003C3DA7">
              <w:fldChar w:fldCharType="end"/>
            </w:r>
          </w:hyperlink>
        </w:p>
        <w:p w:rsidR="0086098F" w:rsidP="00E3FED6" w:rsidRDefault="00000000" w14:paraId="04067E2B" w14:textId="6C51D4F0">
          <w:pPr>
            <w:pStyle w:val="TOC1"/>
            <w:tabs>
              <w:tab w:val="clear" w:pos="9350"/>
              <w:tab w:val="right" w:leader="dot" w:pos="9360"/>
            </w:tabs>
            <w:rPr>
              <w:rStyle w:val="Hyperlink"/>
              <w:noProof/>
              <w:kern w:val="2"/>
              <w14:ligatures w14:val="standardContextual"/>
            </w:rPr>
          </w:pPr>
          <w:hyperlink w:anchor="_Toc764513894">
            <w:r w:rsidRPr="00E3FED6" w:rsidR="00E3FED6">
              <w:rPr>
                <w:rStyle w:val="Hyperlink"/>
              </w:rPr>
              <w:t>C. Design of Data Analytics Solution</w:t>
            </w:r>
            <w:r w:rsidR="003C3DA7">
              <w:tab/>
            </w:r>
            <w:r w:rsidR="003C3DA7">
              <w:fldChar w:fldCharType="begin"/>
            </w:r>
            <w:r w:rsidR="003C3DA7">
              <w:instrText>PAGEREF _Toc764513894 \h</w:instrText>
            </w:r>
            <w:r w:rsidR="003C3DA7">
              <w:fldChar w:fldCharType="separate"/>
            </w:r>
            <w:r w:rsidRPr="00E3FED6" w:rsidR="00E3FED6">
              <w:rPr>
                <w:rStyle w:val="Hyperlink"/>
              </w:rPr>
              <w:t>9</w:t>
            </w:r>
            <w:r w:rsidR="003C3DA7">
              <w:fldChar w:fldCharType="end"/>
            </w:r>
          </w:hyperlink>
        </w:p>
        <w:p w:rsidR="0086098F" w:rsidP="00E3FED6" w:rsidRDefault="00000000" w14:paraId="0822EAE0" w14:textId="13B13D4B">
          <w:pPr>
            <w:pStyle w:val="TOC2"/>
            <w:tabs>
              <w:tab w:val="right" w:leader="dot" w:pos="9360"/>
            </w:tabs>
            <w:rPr>
              <w:rStyle w:val="Hyperlink"/>
              <w:noProof/>
              <w:kern w:val="2"/>
              <w14:ligatures w14:val="standardContextual"/>
            </w:rPr>
          </w:pPr>
          <w:hyperlink w:anchor="_Toc1169566000">
            <w:r w:rsidRPr="00E3FED6" w:rsidR="00E3FED6">
              <w:rPr>
                <w:rStyle w:val="Hyperlink"/>
              </w:rPr>
              <w:t>C.1 Hypothesis</w:t>
            </w:r>
            <w:r w:rsidR="003C3DA7">
              <w:tab/>
            </w:r>
            <w:r w:rsidR="003C3DA7">
              <w:fldChar w:fldCharType="begin"/>
            </w:r>
            <w:r w:rsidR="003C3DA7">
              <w:instrText>PAGEREF _Toc1169566000 \h</w:instrText>
            </w:r>
            <w:r w:rsidR="003C3DA7">
              <w:fldChar w:fldCharType="separate"/>
            </w:r>
            <w:r w:rsidRPr="00E3FED6" w:rsidR="00E3FED6">
              <w:rPr>
                <w:rStyle w:val="Hyperlink"/>
              </w:rPr>
              <w:t>9</w:t>
            </w:r>
            <w:r w:rsidR="003C3DA7">
              <w:fldChar w:fldCharType="end"/>
            </w:r>
          </w:hyperlink>
        </w:p>
        <w:p w:rsidR="0086098F" w:rsidP="00E3FED6" w:rsidRDefault="00000000" w14:paraId="3E995024" w14:textId="203EA715">
          <w:pPr>
            <w:pStyle w:val="TOC2"/>
            <w:tabs>
              <w:tab w:val="right" w:leader="dot" w:pos="9360"/>
            </w:tabs>
            <w:rPr>
              <w:rStyle w:val="Hyperlink"/>
              <w:noProof/>
              <w:kern w:val="2"/>
              <w14:ligatures w14:val="standardContextual"/>
            </w:rPr>
          </w:pPr>
          <w:hyperlink w:anchor="_Toc1622461191">
            <w:r w:rsidRPr="00E3FED6" w:rsidR="00E3FED6">
              <w:rPr>
                <w:rStyle w:val="Hyperlink"/>
              </w:rPr>
              <w:t>C.2 and C.2.A Analytical Method</w:t>
            </w:r>
            <w:r w:rsidR="003C3DA7">
              <w:tab/>
            </w:r>
            <w:r w:rsidR="003C3DA7">
              <w:fldChar w:fldCharType="begin"/>
            </w:r>
            <w:r w:rsidR="003C3DA7">
              <w:instrText>PAGEREF _Toc1622461191 \h</w:instrText>
            </w:r>
            <w:r w:rsidR="003C3DA7">
              <w:fldChar w:fldCharType="separate"/>
            </w:r>
            <w:r w:rsidRPr="00E3FED6" w:rsidR="00E3FED6">
              <w:rPr>
                <w:rStyle w:val="Hyperlink"/>
              </w:rPr>
              <w:t>9</w:t>
            </w:r>
            <w:r w:rsidR="003C3DA7">
              <w:fldChar w:fldCharType="end"/>
            </w:r>
          </w:hyperlink>
        </w:p>
        <w:p w:rsidR="0086098F" w:rsidP="00E3FED6" w:rsidRDefault="00000000" w14:paraId="1AA45AD5" w14:textId="3DB1ECC4">
          <w:pPr>
            <w:pStyle w:val="TOC2"/>
            <w:tabs>
              <w:tab w:val="right" w:leader="dot" w:pos="9360"/>
            </w:tabs>
            <w:rPr>
              <w:rStyle w:val="Hyperlink"/>
              <w:noProof/>
              <w:kern w:val="2"/>
              <w14:ligatures w14:val="standardContextual"/>
            </w:rPr>
          </w:pPr>
          <w:hyperlink w:anchor="_Toc53928856">
            <w:r w:rsidRPr="00E3FED6" w:rsidR="00E3FED6">
              <w:rPr>
                <w:rStyle w:val="Hyperlink"/>
              </w:rPr>
              <w:t>C.3 Tools and Environments</w:t>
            </w:r>
            <w:r w:rsidR="003C3DA7">
              <w:tab/>
            </w:r>
            <w:r w:rsidR="003C3DA7">
              <w:fldChar w:fldCharType="begin"/>
            </w:r>
            <w:r w:rsidR="003C3DA7">
              <w:instrText>PAGEREF _Toc53928856 \h</w:instrText>
            </w:r>
            <w:r w:rsidR="003C3DA7">
              <w:fldChar w:fldCharType="separate"/>
            </w:r>
            <w:r w:rsidRPr="00E3FED6" w:rsidR="00E3FED6">
              <w:rPr>
                <w:rStyle w:val="Hyperlink"/>
              </w:rPr>
              <w:t>10</w:t>
            </w:r>
            <w:r w:rsidR="003C3DA7">
              <w:fldChar w:fldCharType="end"/>
            </w:r>
          </w:hyperlink>
        </w:p>
        <w:p w:rsidR="0086098F" w:rsidP="00E3FED6" w:rsidRDefault="00000000" w14:paraId="2E3D6A7B" w14:textId="4A776796">
          <w:pPr>
            <w:pStyle w:val="TOC2"/>
            <w:tabs>
              <w:tab w:val="right" w:leader="dot" w:pos="9360"/>
            </w:tabs>
            <w:rPr>
              <w:rStyle w:val="Hyperlink"/>
              <w:noProof/>
              <w:kern w:val="2"/>
              <w14:ligatures w14:val="standardContextual"/>
            </w:rPr>
          </w:pPr>
          <w:hyperlink w:anchor="_Toc1386867513">
            <w:r w:rsidRPr="00E3FED6" w:rsidR="00E3FED6">
              <w:rPr>
                <w:rStyle w:val="Hyperlink"/>
              </w:rPr>
              <w:t>C.4 and C.4.A Methods and Metrics to Evaluate Statistical Significance</w:t>
            </w:r>
            <w:r w:rsidR="003C3DA7">
              <w:tab/>
            </w:r>
            <w:r w:rsidR="003C3DA7">
              <w:fldChar w:fldCharType="begin"/>
            </w:r>
            <w:r w:rsidR="003C3DA7">
              <w:instrText>PAGEREF _Toc1386867513 \h</w:instrText>
            </w:r>
            <w:r w:rsidR="003C3DA7">
              <w:fldChar w:fldCharType="separate"/>
            </w:r>
            <w:r w:rsidRPr="00E3FED6" w:rsidR="00E3FED6">
              <w:rPr>
                <w:rStyle w:val="Hyperlink"/>
              </w:rPr>
              <w:t>10</w:t>
            </w:r>
            <w:r w:rsidR="003C3DA7">
              <w:fldChar w:fldCharType="end"/>
            </w:r>
          </w:hyperlink>
        </w:p>
        <w:p w:rsidR="0086098F" w:rsidP="00E3FED6" w:rsidRDefault="00000000" w14:paraId="052AC701" w14:textId="089F83BD">
          <w:pPr>
            <w:pStyle w:val="TOC2"/>
            <w:tabs>
              <w:tab w:val="right" w:leader="dot" w:pos="9360"/>
            </w:tabs>
            <w:rPr>
              <w:rStyle w:val="Hyperlink"/>
              <w:noProof/>
              <w:kern w:val="2"/>
              <w14:ligatures w14:val="standardContextual"/>
            </w:rPr>
          </w:pPr>
          <w:hyperlink w:anchor="_Toc157862960">
            <w:r w:rsidRPr="00E3FED6" w:rsidR="00E3FED6">
              <w:rPr>
                <w:rStyle w:val="Hyperlink"/>
              </w:rPr>
              <w:t>C.5 Practical Significance</w:t>
            </w:r>
            <w:r w:rsidR="003C3DA7">
              <w:tab/>
            </w:r>
            <w:r w:rsidR="003C3DA7">
              <w:fldChar w:fldCharType="begin"/>
            </w:r>
            <w:r w:rsidR="003C3DA7">
              <w:instrText>PAGEREF _Toc157862960 \h</w:instrText>
            </w:r>
            <w:r w:rsidR="003C3DA7">
              <w:fldChar w:fldCharType="separate"/>
            </w:r>
            <w:r w:rsidRPr="00E3FED6" w:rsidR="00E3FED6">
              <w:rPr>
                <w:rStyle w:val="Hyperlink"/>
              </w:rPr>
              <w:t>11</w:t>
            </w:r>
            <w:r w:rsidR="003C3DA7">
              <w:fldChar w:fldCharType="end"/>
            </w:r>
          </w:hyperlink>
        </w:p>
        <w:p w:rsidR="0086098F" w:rsidP="00E3FED6" w:rsidRDefault="00000000" w14:paraId="55212E6E" w14:textId="14CA28DD">
          <w:pPr>
            <w:pStyle w:val="TOC2"/>
            <w:tabs>
              <w:tab w:val="right" w:leader="dot" w:pos="9360"/>
            </w:tabs>
            <w:rPr>
              <w:rStyle w:val="Hyperlink"/>
              <w:noProof/>
              <w:kern w:val="2"/>
              <w14:ligatures w14:val="standardContextual"/>
            </w:rPr>
          </w:pPr>
          <w:hyperlink w:anchor="_Toc1263386613">
            <w:r w:rsidRPr="00E3FED6" w:rsidR="00E3FED6">
              <w:rPr>
                <w:rStyle w:val="Hyperlink"/>
              </w:rPr>
              <w:t>C.6 Visual Communication</w:t>
            </w:r>
            <w:r w:rsidR="003C3DA7">
              <w:tab/>
            </w:r>
            <w:r w:rsidR="003C3DA7">
              <w:fldChar w:fldCharType="begin"/>
            </w:r>
            <w:r w:rsidR="003C3DA7">
              <w:instrText>PAGEREF _Toc1263386613 \h</w:instrText>
            </w:r>
            <w:r w:rsidR="003C3DA7">
              <w:fldChar w:fldCharType="separate"/>
            </w:r>
            <w:r w:rsidRPr="00E3FED6" w:rsidR="00E3FED6">
              <w:rPr>
                <w:rStyle w:val="Hyperlink"/>
              </w:rPr>
              <w:t>11</w:t>
            </w:r>
            <w:r w:rsidR="003C3DA7">
              <w:fldChar w:fldCharType="end"/>
            </w:r>
          </w:hyperlink>
        </w:p>
        <w:p w:rsidR="0086098F" w:rsidP="00E3FED6" w:rsidRDefault="00000000" w14:paraId="74FF0D38" w14:textId="4C068AA2">
          <w:pPr>
            <w:pStyle w:val="TOC1"/>
            <w:tabs>
              <w:tab w:val="clear" w:pos="9350"/>
              <w:tab w:val="right" w:leader="dot" w:pos="9360"/>
            </w:tabs>
            <w:rPr>
              <w:rStyle w:val="Hyperlink"/>
              <w:noProof/>
              <w:kern w:val="2"/>
              <w14:ligatures w14:val="standardContextual"/>
            </w:rPr>
          </w:pPr>
          <w:hyperlink w:anchor="_Toc34323025">
            <w:r w:rsidRPr="00E3FED6" w:rsidR="00E3FED6">
              <w:rPr>
                <w:rStyle w:val="Hyperlink"/>
              </w:rPr>
              <w:t>D. Description of Dataset</w:t>
            </w:r>
            <w:r w:rsidR="003C3DA7">
              <w:tab/>
            </w:r>
            <w:r w:rsidR="003C3DA7">
              <w:fldChar w:fldCharType="begin"/>
            </w:r>
            <w:r w:rsidR="003C3DA7">
              <w:instrText>PAGEREF _Toc34323025 \h</w:instrText>
            </w:r>
            <w:r w:rsidR="003C3DA7">
              <w:fldChar w:fldCharType="separate"/>
            </w:r>
            <w:r w:rsidRPr="00E3FED6" w:rsidR="00E3FED6">
              <w:rPr>
                <w:rStyle w:val="Hyperlink"/>
              </w:rPr>
              <w:t>12</w:t>
            </w:r>
            <w:r w:rsidR="003C3DA7">
              <w:fldChar w:fldCharType="end"/>
            </w:r>
          </w:hyperlink>
        </w:p>
        <w:p w:rsidR="0086098F" w:rsidP="00E3FED6" w:rsidRDefault="00000000" w14:paraId="77AB26AF" w14:textId="625AEDD2">
          <w:pPr>
            <w:pStyle w:val="TOC2"/>
            <w:tabs>
              <w:tab w:val="right" w:leader="dot" w:pos="9360"/>
            </w:tabs>
            <w:rPr>
              <w:rStyle w:val="Hyperlink"/>
              <w:noProof/>
              <w:kern w:val="2"/>
              <w14:ligatures w14:val="standardContextual"/>
            </w:rPr>
          </w:pPr>
          <w:hyperlink w:anchor="_Toc1867631323">
            <w:r w:rsidRPr="00E3FED6" w:rsidR="00E3FED6">
              <w:rPr>
                <w:rStyle w:val="Hyperlink"/>
              </w:rPr>
              <w:t>D.1 Source of Data</w:t>
            </w:r>
            <w:r w:rsidR="003C3DA7">
              <w:tab/>
            </w:r>
            <w:r w:rsidR="003C3DA7">
              <w:fldChar w:fldCharType="begin"/>
            </w:r>
            <w:r w:rsidR="003C3DA7">
              <w:instrText>PAGEREF _Toc1867631323 \h</w:instrText>
            </w:r>
            <w:r w:rsidR="003C3DA7">
              <w:fldChar w:fldCharType="separate"/>
            </w:r>
            <w:r w:rsidRPr="00E3FED6" w:rsidR="00E3FED6">
              <w:rPr>
                <w:rStyle w:val="Hyperlink"/>
              </w:rPr>
              <w:t>12</w:t>
            </w:r>
            <w:r w:rsidR="003C3DA7">
              <w:fldChar w:fldCharType="end"/>
            </w:r>
          </w:hyperlink>
        </w:p>
        <w:p w:rsidR="0086098F" w:rsidP="00E3FED6" w:rsidRDefault="00000000" w14:paraId="7BF805D3" w14:textId="369AC939">
          <w:pPr>
            <w:pStyle w:val="TOC2"/>
            <w:tabs>
              <w:tab w:val="right" w:leader="dot" w:pos="9360"/>
            </w:tabs>
            <w:rPr>
              <w:rStyle w:val="Hyperlink"/>
              <w:noProof/>
              <w:kern w:val="2"/>
              <w14:ligatures w14:val="standardContextual"/>
            </w:rPr>
          </w:pPr>
          <w:hyperlink w:anchor="_Toc418252330">
            <w:r w:rsidRPr="00E3FED6" w:rsidR="00E3FED6">
              <w:rPr>
                <w:rStyle w:val="Hyperlink"/>
              </w:rPr>
              <w:t>D.2 Appropriateness of Dataset</w:t>
            </w:r>
            <w:r w:rsidR="003C3DA7">
              <w:tab/>
            </w:r>
            <w:r w:rsidR="003C3DA7">
              <w:fldChar w:fldCharType="begin"/>
            </w:r>
            <w:r w:rsidR="003C3DA7">
              <w:instrText>PAGEREF _Toc418252330 \h</w:instrText>
            </w:r>
            <w:r w:rsidR="003C3DA7">
              <w:fldChar w:fldCharType="separate"/>
            </w:r>
            <w:r w:rsidRPr="00E3FED6" w:rsidR="00E3FED6">
              <w:rPr>
                <w:rStyle w:val="Hyperlink"/>
              </w:rPr>
              <w:t>12</w:t>
            </w:r>
            <w:r w:rsidR="003C3DA7">
              <w:fldChar w:fldCharType="end"/>
            </w:r>
          </w:hyperlink>
        </w:p>
        <w:p w:rsidR="0086098F" w:rsidP="00E3FED6" w:rsidRDefault="00000000" w14:paraId="75047266" w14:textId="0ABEDE41">
          <w:pPr>
            <w:pStyle w:val="TOC2"/>
            <w:tabs>
              <w:tab w:val="right" w:leader="dot" w:pos="9360"/>
            </w:tabs>
            <w:rPr>
              <w:rStyle w:val="Hyperlink"/>
              <w:noProof/>
              <w:kern w:val="2"/>
              <w14:ligatures w14:val="standardContextual"/>
            </w:rPr>
          </w:pPr>
          <w:hyperlink w:anchor="_Toc1665164903">
            <w:r w:rsidRPr="00E3FED6" w:rsidR="00E3FED6">
              <w:rPr>
                <w:rStyle w:val="Hyperlink"/>
              </w:rPr>
              <w:t>D.3 Data Collection Methods</w:t>
            </w:r>
            <w:r w:rsidR="003C3DA7">
              <w:tab/>
            </w:r>
            <w:r w:rsidR="003C3DA7">
              <w:fldChar w:fldCharType="begin"/>
            </w:r>
            <w:r w:rsidR="003C3DA7">
              <w:instrText>PAGEREF _Toc1665164903 \h</w:instrText>
            </w:r>
            <w:r w:rsidR="003C3DA7">
              <w:fldChar w:fldCharType="separate"/>
            </w:r>
            <w:r w:rsidRPr="00E3FED6" w:rsidR="00E3FED6">
              <w:rPr>
                <w:rStyle w:val="Hyperlink"/>
              </w:rPr>
              <w:t>12</w:t>
            </w:r>
            <w:r w:rsidR="003C3DA7">
              <w:fldChar w:fldCharType="end"/>
            </w:r>
          </w:hyperlink>
        </w:p>
        <w:p w:rsidR="0086098F" w:rsidP="00E3FED6" w:rsidRDefault="00000000" w14:paraId="46A5B1E9" w14:textId="3D7714AD">
          <w:pPr>
            <w:pStyle w:val="TOC2"/>
            <w:tabs>
              <w:tab w:val="right" w:leader="dot" w:pos="9360"/>
            </w:tabs>
            <w:rPr>
              <w:rStyle w:val="Hyperlink"/>
              <w:noProof/>
              <w:kern w:val="2"/>
              <w14:ligatures w14:val="standardContextual"/>
            </w:rPr>
          </w:pPr>
          <w:hyperlink w:anchor="_Toc57902398">
            <w:r w:rsidRPr="00E3FED6" w:rsidR="00E3FED6">
              <w:rPr>
                <w:rStyle w:val="Hyperlink"/>
              </w:rPr>
              <w:t>D.4 Observations on Quality and Completeness of Data</w:t>
            </w:r>
            <w:r w:rsidR="003C3DA7">
              <w:tab/>
            </w:r>
            <w:r w:rsidR="003C3DA7">
              <w:fldChar w:fldCharType="begin"/>
            </w:r>
            <w:r w:rsidR="003C3DA7">
              <w:instrText>PAGEREF _Toc57902398 \h</w:instrText>
            </w:r>
            <w:r w:rsidR="003C3DA7">
              <w:fldChar w:fldCharType="separate"/>
            </w:r>
            <w:r w:rsidRPr="00E3FED6" w:rsidR="00E3FED6">
              <w:rPr>
                <w:rStyle w:val="Hyperlink"/>
              </w:rPr>
              <w:t>12</w:t>
            </w:r>
            <w:r w:rsidR="003C3DA7">
              <w:fldChar w:fldCharType="end"/>
            </w:r>
          </w:hyperlink>
        </w:p>
        <w:p w:rsidR="0086098F" w:rsidP="00E3FED6" w:rsidRDefault="00000000" w14:paraId="5DA6FF0D" w14:textId="69C5618C">
          <w:pPr>
            <w:pStyle w:val="TOC2"/>
            <w:tabs>
              <w:tab w:val="right" w:leader="dot" w:pos="9360"/>
            </w:tabs>
            <w:rPr>
              <w:rStyle w:val="Hyperlink"/>
              <w:noProof/>
              <w:kern w:val="2"/>
              <w14:ligatures w14:val="standardContextual"/>
            </w:rPr>
          </w:pPr>
          <w:hyperlink w:anchor="_Toc1649406101">
            <w:r w:rsidRPr="00E3FED6" w:rsidR="00E3FED6">
              <w:rPr>
                <w:rStyle w:val="Hyperlink"/>
              </w:rPr>
              <w:t>D.5 and D.5.A Data Governance, Privacy, Security, Ethical, Legal, and Regulatory Compliances</w:t>
            </w:r>
            <w:r w:rsidR="003C3DA7">
              <w:tab/>
            </w:r>
            <w:r w:rsidR="003C3DA7">
              <w:fldChar w:fldCharType="begin"/>
            </w:r>
            <w:r w:rsidR="003C3DA7">
              <w:instrText>PAGEREF _Toc1649406101 \h</w:instrText>
            </w:r>
            <w:r w:rsidR="003C3DA7">
              <w:fldChar w:fldCharType="separate"/>
            </w:r>
            <w:r w:rsidRPr="00E3FED6" w:rsidR="00E3FED6">
              <w:rPr>
                <w:rStyle w:val="Hyperlink"/>
              </w:rPr>
              <w:t>13</w:t>
            </w:r>
            <w:r w:rsidR="003C3DA7">
              <w:fldChar w:fldCharType="end"/>
            </w:r>
          </w:hyperlink>
        </w:p>
        <w:p w:rsidR="0086098F" w:rsidP="00E3FED6" w:rsidRDefault="00000000" w14:paraId="6A937388" w14:textId="295ABF46">
          <w:pPr>
            <w:pStyle w:val="TOC1"/>
            <w:tabs>
              <w:tab w:val="clear" w:pos="9350"/>
              <w:tab w:val="right" w:leader="dot" w:pos="9360"/>
            </w:tabs>
            <w:rPr>
              <w:rStyle w:val="Hyperlink"/>
              <w:noProof/>
              <w:kern w:val="2"/>
              <w14:ligatures w14:val="standardContextual"/>
            </w:rPr>
          </w:pPr>
          <w:hyperlink w:anchor="_Toc1322159537">
            <w:r w:rsidRPr="00E3FED6" w:rsidR="00E3FED6">
              <w:rPr>
                <w:rStyle w:val="Hyperlink"/>
              </w:rPr>
              <w:t>References</w:t>
            </w:r>
            <w:r w:rsidR="003C3DA7">
              <w:tab/>
            </w:r>
            <w:r w:rsidR="003C3DA7">
              <w:fldChar w:fldCharType="begin"/>
            </w:r>
            <w:r w:rsidR="003C3DA7">
              <w:instrText>PAGEREF _Toc1322159537 \h</w:instrText>
            </w:r>
            <w:r w:rsidR="003C3DA7">
              <w:fldChar w:fldCharType="separate"/>
            </w:r>
            <w:r w:rsidRPr="00E3FED6" w:rsidR="00E3FED6">
              <w:rPr>
                <w:rStyle w:val="Hyperlink"/>
              </w:rPr>
              <w:t>14</w:t>
            </w:r>
            <w:r w:rsidR="003C3DA7">
              <w:fldChar w:fldCharType="end"/>
            </w:r>
          </w:hyperlink>
        </w:p>
        <w:p w:rsidR="0086098F" w:rsidP="00E3FED6" w:rsidRDefault="00000000" w14:paraId="35C41222" w14:textId="2154DF7E">
          <w:pPr>
            <w:pStyle w:val="TOC1"/>
            <w:tabs>
              <w:tab w:val="clear" w:pos="9350"/>
              <w:tab w:val="right" w:leader="dot" w:pos="9360"/>
            </w:tabs>
            <w:rPr>
              <w:rStyle w:val="Hyperlink"/>
              <w:noProof/>
              <w:kern w:val="2"/>
              <w14:ligatures w14:val="standardContextual"/>
            </w:rPr>
          </w:pPr>
          <w:hyperlink w:anchor="_Toc1046046101">
            <w:r w:rsidRPr="00E3FED6" w:rsidR="00E3FED6">
              <w:rPr>
                <w:rStyle w:val="Hyperlink"/>
              </w:rPr>
              <w:t>Appendix A</w:t>
            </w:r>
            <w:r w:rsidR="003C3DA7">
              <w:tab/>
            </w:r>
            <w:r w:rsidR="003C3DA7">
              <w:fldChar w:fldCharType="begin"/>
            </w:r>
            <w:r w:rsidR="003C3DA7">
              <w:instrText>PAGEREF _Toc1046046101 \h</w:instrText>
            </w:r>
            <w:r w:rsidR="003C3DA7">
              <w:fldChar w:fldCharType="separate"/>
            </w:r>
            <w:r w:rsidRPr="00E3FED6" w:rsidR="00E3FED6">
              <w:rPr>
                <w:rStyle w:val="Hyperlink"/>
              </w:rPr>
              <w:t>14</w:t>
            </w:r>
            <w:r w:rsidR="003C3DA7">
              <w:fldChar w:fldCharType="end"/>
            </w:r>
          </w:hyperlink>
        </w:p>
        <w:p w:rsidR="0086098F" w:rsidP="00E3FED6" w:rsidRDefault="00000000" w14:paraId="3DF86124" w14:textId="443E265C">
          <w:pPr>
            <w:pStyle w:val="TOC1"/>
            <w:tabs>
              <w:tab w:val="clear" w:pos="9350"/>
              <w:tab w:val="right" w:leader="dot" w:pos="9360"/>
            </w:tabs>
            <w:rPr>
              <w:rStyle w:val="Hyperlink"/>
              <w:noProof/>
              <w:kern w:val="2"/>
              <w14:ligatures w14:val="standardContextual"/>
            </w:rPr>
          </w:pPr>
          <w:hyperlink w:anchor="_Toc804972029">
            <w:r w:rsidRPr="00E3FED6" w:rsidR="00E3FED6">
              <w:rPr>
                <w:rStyle w:val="Hyperlink"/>
              </w:rPr>
              <w:t>Title of Appendix</w:t>
            </w:r>
            <w:r w:rsidR="003C3DA7">
              <w:tab/>
            </w:r>
            <w:r w:rsidR="003C3DA7">
              <w:fldChar w:fldCharType="begin"/>
            </w:r>
            <w:r w:rsidR="003C3DA7">
              <w:instrText>PAGEREF _Toc804972029 \h</w:instrText>
            </w:r>
            <w:r w:rsidR="003C3DA7">
              <w:fldChar w:fldCharType="separate"/>
            </w:r>
            <w:r w:rsidRPr="00E3FED6" w:rsidR="00E3FED6">
              <w:rPr>
                <w:rStyle w:val="Hyperlink"/>
              </w:rPr>
              <w:t>15</w:t>
            </w:r>
            <w:r w:rsidR="003C3DA7">
              <w:fldChar w:fldCharType="end"/>
            </w:r>
          </w:hyperlink>
        </w:p>
        <w:p w:rsidR="0086098F" w:rsidP="00E3FED6" w:rsidRDefault="00000000" w14:paraId="7CB38428" w14:textId="26F85FB6">
          <w:pPr>
            <w:pStyle w:val="TOC1"/>
            <w:tabs>
              <w:tab w:val="clear" w:pos="9350"/>
              <w:tab w:val="right" w:leader="dot" w:pos="9360"/>
            </w:tabs>
            <w:rPr>
              <w:rStyle w:val="Hyperlink"/>
              <w:noProof/>
              <w:kern w:val="2"/>
              <w14:ligatures w14:val="standardContextual"/>
            </w:rPr>
          </w:pPr>
          <w:hyperlink w:anchor="_Toc128761729">
            <w:r w:rsidRPr="00E3FED6" w:rsidR="00E3FED6">
              <w:rPr>
                <w:rStyle w:val="Hyperlink"/>
              </w:rPr>
              <w:t>Appendix B</w:t>
            </w:r>
            <w:r w:rsidR="003C3DA7">
              <w:tab/>
            </w:r>
            <w:r w:rsidR="003C3DA7">
              <w:fldChar w:fldCharType="begin"/>
            </w:r>
            <w:r w:rsidR="003C3DA7">
              <w:instrText>PAGEREF _Toc128761729 \h</w:instrText>
            </w:r>
            <w:r w:rsidR="003C3DA7">
              <w:fldChar w:fldCharType="separate"/>
            </w:r>
            <w:r w:rsidRPr="00E3FED6" w:rsidR="00E3FED6">
              <w:rPr>
                <w:rStyle w:val="Hyperlink"/>
              </w:rPr>
              <w:t>15</w:t>
            </w:r>
            <w:r w:rsidR="003C3DA7">
              <w:fldChar w:fldCharType="end"/>
            </w:r>
          </w:hyperlink>
        </w:p>
        <w:p w:rsidR="0086098F" w:rsidP="00E3FED6" w:rsidRDefault="00000000" w14:paraId="0DE1E9D2" w14:textId="3ADE576C">
          <w:pPr>
            <w:pStyle w:val="TOC1"/>
            <w:tabs>
              <w:tab w:val="clear" w:pos="9350"/>
              <w:tab w:val="right" w:leader="dot" w:pos="9360"/>
            </w:tabs>
            <w:rPr>
              <w:rStyle w:val="Hyperlink"/>
              <w:noProof/>
              <w:kern w:val="2"/>
              <w14:ligatures w14:val="standardContextual"/>
            </w:rPr>
          </w:pPr>
          <w:hyperlink w:anchor="_Toc1200922991">
            <w:r w:rsidRPr="00E3FED6" w:rsidR="00E3FED6">
              <w:rPr>
                <w:rStyle w:val="Hyperlink"/>
              </w:rPr>
              <w:t>Title of Appendix</w:t>
            </w:r>
            <w:r w:rsidR="003C3DA7">
              <w:tab/>
            </w:r>
            <w:r w:rsidR="003C3DA7">
              <w:fldChar w:fldCharType="begin"/>
            </w:r>
            <w:r w:rsidR="003C3DA7">
              <w:instrText>PAGEREF _Toc1200922991 \h</w:instrText>
            </w:r>
            <w:r w:rsidR="003C3DA7">
              <w:fldChar w:fldCharType="separate"/>
            </w:r>
            <w:r w:rsidRPr="00E3FED6" w:rsidR="00E3FED6">
              <w:rPr>
                <w:rStyle w:val="Hyperlink"/>
              </w:rPr>
              <w:t>16</w:t>
            </w:r>
            <w:r w:rsidR="003C3DA7">
              <w:fldChar w:fldCharType="end"/>
            </w:r>
          </w:hyperlink>
        </w:p>
        <w:p w:rsidR="0086098F" w:rsidP="00E3FED6" w:rsidRDefault="00000000" w14:paraId="2ED3D75C" w14:textId="3C616E2E">
          <w:pPr>
            <w:pStyle w:val="TOC1"/>
            <w:tabs>
              <w:tab w:val="clear" w:pos="9350"/>
              <w:tab w:val="right" w:leader="dot" w:pos="9360"/>
            </w:tabs>
            <w:rPr>
              <w:rStyle w:val="Hyperlink"/>
              <w:noProof/>
              <w:kern w:val="2"/>
              <w14:ligatures w14:val="standardContextual"/>
            </w:rPr>
          </w:pPr>
          <w:hyperlink w:anchor="_Toc1897962072">
            <w:r w:rsidRPr="00E3FED6" w:rsidR="00E3FED6">
              <w:rPr>
                <w:rStyle w:val="Hyperlink"/>
              </w:rPr>
              <w:t>Appendix C</w:t>
            </w:r>
            <w:r w:rsidR="003C3DA7">
              <w:tab/>
            </w:r>
            <w:r w:rsidR="003C3DA7">
              <w:fldChar w:fldCharType="begin"/>
            </w:r>
            <w:r w:rsidR="003C3DA7">
              <w:instrText>PAGEREF _Toc1897962072 \h</w:instrText>
            </w:r>
            <w:r w:rsidR="003C3DA7">
              <w:fldChar w:fldCharType="separate"/>
            </w:r>
            <w:r w:rsidRPr="00E3FED6" w:rsidR="00E3FED6">
              <w:rPr>
                <w:rStyle w:val="Hyperlink"/>
              </w:rPr>
              <w:t>16</w:t>
            </w:r>
            <w:r w:rsidR="003C3DA7">
              <w:fldChar w:fldCharType="end"/>
            </w:r>
          </w:hyperlink>
        </w:p>
        <w:p w:rsidR="0086098F" w:rsidP="00E3FED6" w:rsidRDefault="00000000" w14:paraId="0FF9B57F" w14:textId="09C67FAA">
          <w:pPr>
            <w:pStyle w:val="TOC1"/>
            <w:tabs>
              <w:tab w:val="clear" w:pos="9350"/>
              <w:tab w:val="right" w:leader="dot" w:pos="9360"/>
            </w:tabs>
            <w:rPr>
              <w:rStyle w:val="Hyperlink"/>
              <w:noProof/>
              <w:kern w:val="2"/>
              <w14:ligatures w14:val="standardContextual"/>
            </w:rPr>
          </w:pPr>
          <w:hyperlink w:anchor="_Toc1862588384">
            <w:r w:rsidRPr="00E3FED6" w:rsidR="00E3FED6">
              <w:rPr>
                <w:rStyle w:val="Hyperlink"/>
              </w:rPr>
              <w:t>Title of Appendix</w:t>
            </w:r>
            <w:r w:rsidR="003C3DA7">
              <w:tab/>
            </w:r>
            <w:r w:rsidR="003C3DA7">
              <w:fldChar w:fldCharType="begin"/>
            </w:r>
            <w:r w:rsidR="003C3DA7">
              <w:instrText>PAGEREF _Toc1862588384 \h</w:instrText>
            </w:r>
            <w:r w:rsidR="003C3DA7">
              <w:fldChar w:fldCharType="separate"/>
            </w:r>
            <w:r w:rsidRPr="00E3FED6" w:rsidR="00E3FED6">
              <w:rPr>
                <w:rStyle w:val="Hyperlink"/>
              </w:rPr>
              <w:t>17</w:t>
            </w:r>
            <w:r w:rsidR="003C3DA7">
              <w:fldChar w:fldCharType="end"/>
            </w:r>
          </w:hyperlink>
        </w:p>
        <w:p w:rsidR="0086098F" w:rsidP="00E3FED6" w:rsidRDefault="00000000" w14:paraId="79B49124" w14:textId="152532C6">
          <w:pPr>
            <w:pStyle w:val="TOC1"/>
            <w:tabs>
              <w:tab w:val="clear" w:pos="9350"/>
              <w:tab w:val="right" w:leader="dot" w:pos="9360"/>
            </w:tabs>
            <w:rPr>
              <w:rStyle w:val="Hyperlink"/>
              <w:noProof/>
              <w:kern w:val="2"/>
              <w14:ligatures w14:val="standardContextual"/>
            </w:rPr>
          </w:pPr>
          <w:hyperlink w:anchor="_Toc1292381938">
            <w:r w:rsidRPr="00E3FED6" w:rsidR="00E3FED6">
              <w:rPr>
                <w:rStyle w:val="Hyperlink"/>
              </w:rPr>
              <w:t>Appendix D</w:t>
            </w:r>
            <w:r w:rsidR="003C3DA7">
              <w:tab/>
            </w:r>
            <w:r w:rsidR="003C3DA7">
              <w:fldChar w:fldCharType="begin"/>
            </w:r>
            <w:r w:rsidR="003C3DA7">
              <w:instrText>PAGEREF _Toc1292381938 \h</w:instrText>
            </w:r>
            <w:r w:rsidR="003C3DA7">
              <w:fldChar w:fldCharType="separate"/>
            </w:r>
            <w:r w:rsidRPr="00E3FED6" w:rsidR="00E3FED6">
              <w:rPr>
                <w:rStyle w:val="Hyperlink"/>
              </w:rPr>
              <w:t>17</w:t>
            </w:r>
            <w:r w:rsidR="003C3DA7">
              <w:fldChar w:fldCharType="end"/>
            </w:r>
          </w:hyperlink>
        </w:p>
        <w:p w:rsidR="0086098F" w:rsidP="00E3FED6" w:rsidRDefault="00000000" w14:paraId="1F310146" w14:textId="31AD73A1">
          <w:pPr>
            <w:pStyle w:val="TOC1"/>
            <w:tabs>
              <w:tab w:val="clear" w:pos="9350"/>
              <w:tab w:val="right" w:leader="dot" w:pos="9360"/>
            </w:tabs>
            <w:rPr>
              <w:rStyle w:val="Hyperlink"/>
              <w:noProof/>
              <w:kern w:val="2"/>
              <w14:ligatures w14:val="standardContextual"/>
            </w:rPr>
          </w:pPr>
          <w:hyperlink w:anchor="_Toc390418831">
            <w:r w:rsidRPr="00E3FED6" w:rsidR="00E3FED6">
              <w:rPr>
                <w:rStyle w:val="Hyperlink"/>
              </w:rPr>
              <w:t>Title of Appendix</w:t>
            </w:r>
            <w:r w:rsidR="003C3DA7">
              <w:tab/>
            </w:r>
            <w:r w:rsidR="003C3DA7">
              <w:fldChar w:fldCharType="begin"/>
            </w:r>
            <w:r w:rsidR="003C3DA7">
              <w:instrText>PAGEREF _Toc390418831 \h</w:instrText>
            </w:r>
            <w:r w:rsidR="003C3DA7">
              <w:fldChar w:fldCharType="separate"/>
            </w:r>
            <w:r w:rsidRPr="00E3FED6" w:rsidR="00E3FED6">
              <w:rPr>
                <w:rStyle w:val="Hyperlink"/>
              </w:rPr>
              <w:t>18</w:t>
            </w:r>
            <w:r w:rsidR="003C3DA7">
              <w:fldChar w:fldCharType="end"/>
            </w:r>
          </w:hyperlink>
          <w:r w:rsidR="003C3DA7">
            <w:fldChar w:fldCharType="end"/>
          </w:r>
        </w:p>
      </w:sdtContent>
    </w:sdt>
    <w:p w:rsidR="0086098F" w:rsidRDefault="0086098F" w14:paraId="33F1EFA8" w14:textId="6245EA9B"/>
    <w:p w:rsidR="0086098F" w:rsidRDefault="0086098F" w14:paraId="2B96885E" w14:textId="31E7CBD2">
      <w:pPr>
        <w:rPr>
          <w:rStyle w:val="Hyperlink"/>
          <w:noProof/>
        </w:rPr>
      </w:pPr>
      <w:r w:rsidRPr="71CDDE8C">
        <w:rPr>
          <w:rStyle w:val="Hyperlink"/>
          <w:noProof/>
        </w:rPr>
        <w:br w:type="page"/>
      </w:r>
    </w:p>
    <w:p w:rsidR="6627C340" w:rsidP="6627C340" w:rsidRDefault="6627C340" w14:paraId="7DD6AA3B" w14:textId="309DC330">
      <w:pPr>
        <w:spacing w:line="480" w:lineRule="auto"/>
        <w:rPr>
          <w:color w:val="FF0000"/>
          <w:sz w:val="24"/>
          <w:szCs w:val="24"/>
        </w:rPr>
      </w:pPr>
    </w:p>
    <w:p w:rsidR="00DC4DBD" w:rsidP="1ED165C3" w:rsidRDefault="5400DD85" w14:paraId="55D1592D" w14:textId="1EDA2771">
      <w:pPr>
        <w:pStyle w:val="Heading1"/>
        <w:jc w:val="center"/>
      </w:pPr>
      <w:bookmarkStart w:name="_Toc2137083979" w:id="0"/>
      <w:r>
        <w:t xml:space="preserve">A. </w:t>
      </w:r>
      <w:r w:rsidR="0FA21A50">
        <w:t xml:space="preserve">Proposal </w:t>
      </w:r>
      <w:r w:rsidR="7C236508">
        <w:t>Overview</w:t>
      </w:r>
      <w:bookmarkEnd w:id="0"/>
    </w:p>
    <w:p w:rsidR="00D22073" w:rsidRDefault="069455AE" w14:paraId="7AAD2552" w14:textId="036D11D2">
      <w:pPr>
        <w:pStyle w:val="Heading2"/>
        <w:spacing w:before="0"/>
        <w:rPr>
          <w:color w:val="000000"/>
          <w:sz w:val="24"/>
          <w:szCs w:val="24"/>
        </w:rPr>
      </w:pPr>
      <w:bookmarkStart w:name="_heading=h.1fob9te" w:id="1"/>
      <w:bookmarkStart w:name="_Toc1815560889" w:id="2"/>
      <w:bookmarkEnd w:id="1"/>
      <w:r w:rsidRPr="00E3FED6">
        <w:rPr>
          <w:color w:val="000000" w:themeColor="text1"/>
          <w:sz w:val="24"/>
          <w:szCs w:val="24"/>
        </w:rPr>
        <w:t>A</w:t>
      </w:r>
      <w:r w:rsidRPr="00E3FED6" w:rsidR="0FA21A50">
        <w:rPr>
          <w:color w:val="000000" w:themeColor="text1"/>
          <w:sz w:val="24"/>
          <w:szCs w:val="24"/>
        </w:rPr>
        <w:t xml:space="preserve">.1 </w:t>
      </w:r>
      <w:r w:rsidRPr="00E3FED6" w:rsidR="5DE86125">
        <w:rPr>
          <w:color w:val="000000" w:themeColor="text1"/>
          <w:sz w:val="24"/>
          <w:szCs w:val="24"/>
        </w:rPr>
        <w:t>Research Question o</w:t>
      </w:r>
      <w:r w:rsidRPr="00E3FED6" w:rsidR="78DD832C">
        <w:rPr>
          <w:color w:val="000000" w:themeColor="text1"/>
          <w:sz w:val="24"/>
          <w:szCs w:val="24"/>
        </w:rPr>
        <w:t>r Organizational Need</w:t>
      </w:r>
      <w:bookmarkEnd w:id="2"/>
    </w:p>
    <w:p w:rsidRPr="003421B7" w:rsidR="00D22073" w:rsidP="003421B7" w:rsidRDefault="1AF8A4CE" w14:paraId="7AAD2553" w14:textId="74060A73">
      <w:pPr>
        <w:spacing w:line="480" w:lineRule="auto"/>
        <w:ind w:firstLine="720"/>
      </w:pPr>
      <w:r w:rsidRPr="003421B7">
        <w:t>What are the key factors influencing real estate prices in the USA and how can they be used to correctly predict prices?</w:t>
      </w:r>
    </w:p>
    <w:p w:rsidR="00D22073" w:rsidRDefault="0FA21A50" w14:paraId="7AAD2555" w14:textId="26D2B145">
      <w:pPr>
        <w:pStyle w:val="Heading2"/>
        <w:spacing w:before="0" w:line="480" w:lineRule="auto"/>
        <w:rPr>
          <w:color w:val="000000"/>
          <w:sz w:val="24"/>
          <w:szCs w:val="24"/>
        </w:rPr>
      </w:pPr>
      <w:bookmarkStart w:name="_heading=h.3znysh7" w:id="3"/>
      <w:bookmarkStart w:name="_Toc1384268585" w:id="4"/>
      <w:bookmarkEnd w:id="3"/>
      <w:r w:rsidRPr="1ED165C3">
        <w:rPr>
          <w:color w:val="000000" w:themeColor="text1"/>
          <w:sz w:val="24"/>
          <w:szCs w:val="24"/>
        </w:rPr>
        <w:t xml:space="preserve">A.2 </w:t>
      </w:r>
      <w:r w:rsidRPr="1ED165C3" w:rsidR="085FABE1">
        <w:rPr>
          <w:color w:val="000000" w:themeColor="text1"/>
          <w:sz w:val="24"/>
          <w:szCs w:val="24"/>
        </w:rPr>
        <w:t>Context and Background</w:t>
      </w:r>
      <w:bookmarkEnd w:id="4"/>
    </w:p>
    <w:p w:rsidRPr="003421B7" w:rsidR="784B7CC1" w:rsidP="2127D751" w:rsidRDefault="784B7CC1" w14:paraId="4A23BA21" w14:textId="20E21570">
      <w:pPr>
        <w:spacing w:line="480" w:lineRule="auto"/>
        <w:ind w:firstLine="720"/>
      </w:pPr>
      <w:r w:rsidRPr="003421B7">
        <w:t>Real estate prices in the USA are influenced by a complex dynamic of factors such as economic, demographic, and geographical</w:t>
      </w:r>
      <w:r w:rsidRPr="003421B7" w:rsidR="0EE9435C">
        <w:t xml:space="preserve"> factors. Understanding </w:t>
      </w:r>
      <w:r w:rsidRPr="003421B7" w:rsidR="775881F5">
        <w:t>the driving features of property prices is vital for st</w:t>
      </w:r>
      <w:r w:rsidRPr="003421B7" w:rsidR="05567E53">
        <w:t xml:space="preserve">akeholders. The ability to accurately predict real estate prices </w:t>
      </w:r>
      <w:r w:rsidRPr="003421B7" w:rsidR="742C5350">
        <w:t xml:space="preserve">for individuals can influence decisions in investing, selling, or buying property. </w:t>
      </w:r>
      <w:r w:rsidRPr="003421B7" w:rsidR="2D397C9F">
        <w:t xml:space="preserve">This project aims to dissect </w:t>
      </w:r>
      <w:r w:rsidRPr="003421B7" w:rsidR="20FFCA80">
        <w:t>property features</w:t>
      </w:r>
      <w:r w:rsidRPr="003421B7" w:rsidR="46F1C861">
        <w:t xml:space="preserve"> and harness them in a predictive model.</w:t>
      </w:r>
    </w:p>
    <w:p w:rsidR="00D22073" w:rsidRDefault="0FA21A50" w14:paraId="7AAD2557" w14:textId="7B71ED01">
      <w:pPr>
        <w:pStyle w:val="Heading2"/>
        <w:spacing w:before="0" w:line="480" w:lineRule="auto"/>
        <w:rPr>
          <w:color w:val="000000"/>
          <w:sz w:val="24"/>
          <w:szCs w:val="24"/>
        </w:rPr>
      </w:pPr>
      <w:bookmarkStart w:name="_heading=h.2et92p0" w:id="5"/>
      <w:bookmarkStart w:name="_Toc2079458267" w:id="6"/>
      <w:bookmarkEnd w:id="5"/>
      <w:r w:rsidRPr="2127D751">
        <w:rPr>
          <w:color w:val="000000" w:themeColor="text1"/>
          <w:sz w:val="24"/>
          <w:szCs w:val="24"/>
        </w:rPr>
        <w:t xml:space="preserve">A.3 </w:t>
      </w:r>
      <w:r w:rsidRPr="2127D751" w:rsidR="11332CF8">
        <w:rPr>
          <w:color w:val="000000" w:themeColor="text1"/>
          <w:sz w:val="24"/>
          <w:szCs w:val="24"/>
        </w:rPr>
        <w:t>and A3</w:t>
      </w:r>
      <w:r w:rsidRPr="2127D751" w:rsidR="7D341980">
        <w:rPr>
          <w:color w:val="000000" w:themeColor="text1"/>
          <w:sz w:val="24"/>
          <w:szCs w:val="24"/>
        </w:rPr>
        <w:t xml:space="preserve">A </w:t>
      </w:r>
      <w:r w:rsidRPr="2127D751" w:rsidR="427F3DAD">
        <w:rPr>
          <w:color w:val="000000" w:themeColor="text1"/>
          <w:sz w:val="24"/>
          <w:szCs w:val="24"/>
        </w:rPr>
        <w:t>Summary of</w:t>
      </w:r>
      <w:r w:rsidRPr="2127D751">
        <w:rPr>
          <w:color w:val="000000" w:themeColor="text1"/>
          <w:sz w:val="24"/>
          <w:szCs w:val="24"/>
        </w:rPr>
        <w:t xml:space="preserve"> </w:t>
      </w:r>
      <w:r w:rsidRPr="2127D751" w:rsidR="427F3DAD">
        <w:rPr>
          <w:color w:val="000000" w:themeColor="text1"/>
          <w:sz w:val="24"/>
          <w:szCs w:val="24"/>
        </w:rPr>
        <w:t>Published Works</w:t>
      </w:r>
      <w:r w:rsidRPr="2127D751" w:rsidR="7D341980">
        <w:rPr>
          <w:color w:val="000000" w:themeColor="text1"/>
          <w:sz w:val="24"/>
          <w:szCs w:val="24"/>
        </w:rPr>
        <w:t xml:space="preserve"> and </w:t>
      </w:r>
      <w:r w:rsidRPr="2127D751" w:rsidR="415D1051">
        <w:rPr>
          <w:color w:val="000000" w:themeColor="text1"/>
          <w:sz w:val="24"/>
          <w:szCs w:val="24"/>
        </w:rPr>
        <w:t xml:space="preserve">Their </w:t>
      </w:r>
      <w:r w:rsidRPr="2127D751" w:rsidR="7D341980">
        <w:rPr>
          <w:color w:val="000000" w:themeColor="text1"/>
          <w:sz w:val="24"/>
          <w:szCs w:val="24"/>
        </w:rPr>
        <w:t>Re</w:t>
      </w:r>
      <w:r w:rsidRPr="2127D751" w:rsidR="415D1051">
        <w:rPr>
          <w:color w:val="000000" w:themeColor="text1"/>
          <w:sz w:val="24"/>
          <w:szCs w:val="24"/>
        </w:rPr>
        <w:t>lation to the Project</w:t>
      </w:r>
      <w:bookmarkEnd w:id="6"/>
    </w:p>
    <w:p w:rsidR="0050016A" w:rsidP="0050016A" w:rsidRDefault="17E933CC" w14:paraId="5FA323E4" w14:textId="7185C067">
      <w:pPr>
        <w:pStyle w:val="Heading3"/>
        <w:spacing w:line="480" w:lineRule="auto"/>
        <w:rPr>
          <w:sz w:val="24"/>
          <w:szCs w:val="24"/>
        </w:rPr>
      </w:pPr>
      <w:bookmarkStart w:name="_Toc694593955" w:id="7"/>
      <w:r w:rsidRPr="2127D751">
        <w:rPr>
          <w:sz w:val="24"/>
          <w:szCs w:val="24"/>
        </w:rPr>
        <w:t xml:space="preserve">Review of </w:t>
      </w:r>
      <w:r w:rsidRPr="2127D751" w:rsidR="22CD60DD">
        <w:rPr>
          <w:sz w:val="24"/>
          <w:szCs w:val="24"/>
        </w:rPr>
        <w:t>Work</w:t>
      </w:r>
      <w:r w:rsidRPr="2127D751">
        <w:rPr>
          <w:sz w:val="24"/>
          <w:szCs w:val="24"/>
        </w:rPr>
        <w:t xml:space="preserve"> 1</w:t>
      </w:r>
      <w:bookmarkEnd w:id="7"/>
    </w:p>
    <w:p w:rsidRPr="003421B7" w:rsidR="75997BCA" w:rsidP="2127D751" w:rsidRDefault="75997BCA" w14:paraId="67FBC459" w14:textId="797FE6AC">
      <w:pPr>
        <w:spacing w:line="480" w:lineRule="auto"/>
        <w:ind w:firstLine="720"/>
      </w:pPr>
      <w:r w:rsidRPr="003421B7">
        <w:t xml:space="preserve">This article from Charles </w:t>
      </w:r>
      <w:r w:rsidRPr="003421B7" w:rsidR="6EC41CBC">
        <w:t>Schwab</w:t>
      </w:r>
      <w:r w:rsidRPr="003421B7">
        <w:t xml:space="preserve"> discusses factors that influence real estate prices, with a focus on interest rates, government policies and unexpected events. This works provides valuable insight for the </w:t>
      </w:r>
      <w:r w:rsidRPr="003421B7">
        <w:t>research question as understanding these factors is crucial for predicting real estate prices and market trends.</w:t>
      </w:r>
      <w:r w:rsidRPr="003421B7" w:rsidR="00552929">
        <w:t xml:space="preserve"> </w:t>
      </w:r>
      <w:sdt>
        <w:sdtPr>
          <w:id w:val="-250051149"/>
          <w:citation/>
        </w:sdtPr>
        <w:sdtContent>
          <w:r w:rsidRPr="003421B7" w:rsidR="00552929">
            <w:fldChar w:fldCharType="begin"/>
          </w:r>
          <w:r w:rsidRPr="003421B7" w:rsidR="00552929">
            <w:instrText xml:space="preserve"> CITATION Fac23 \l 1033 </w:instrText>
          </w:r>
          <w:r w:rsidRPr="003421B7" w:rsidR="00552929">
            <w:fldChar w:fldCharType="separate"/>
          </w:r>
          <w:r w:rsidRPr="003421B7" w:rsidR="00552929">
            <w:rPr>
              <w:noProof/>
            </w:rPr>
            <w:t>(Factors that influence real estate prices, 2023)</w:t>
          </w:r>
          <w:r w:rsidRPr="003421B7" w:rsidR="00552929">
            <w:fldChar w:fldCharType="end"/>
          </w:r>
        </w:sdtContent>
      </w:sdt>
    </w:p>
    <w:p w:rsidR="00285A1C" w:rsidP="00285A1C" w:rsidRDefault="038E5201" w14:paraId="38069937" w14:textId="73AD33FA">
      <w:pPr>
        <w:pStyle w:val="Heading3"/>
        <w:spacing w:line="480" w:lineRule="auto"/>
        <w:rPr>
          <w:sz w:val="24"/>
          <w:szCs w:val="24"/>
        </w:rPr>
      </w:pPr>
      <w:bookmarkStart w:name="_Toc475195288" w:id="8"/>
      <w:r w:rsidRPr="2127D751">
        <w:rPr>
          <w:sz w:val="24"/>
          <w:szCs w:val="24"/>
        </w:rPr>
        <w:t xml:space="preserve">Review of </w:t>
      </w:r>
      <w:r w:rsidRPr="2127D751" w:rsidR="22CD60DD">
        <w:rPr>
          <w:sz w:val="24"/>
          <w:szCs w:val="24"/>
        </w:rPr>
        <w:t>Work</w:t>
      </w:r>
      <w:r w:rsidRPr="2127D751">
        <w:rPr>
          <w:sz w:val="24"/>
          <w:szCs w:val="24"/>
        </w:rPr>
        <w:t xml:space="preserve"> </w:t>
      </w:r>
      <w:r w:rsidRPr="2127D751" w:rsidR="17E933CC">
        <w:rPr>
          <w:sz w:val="24"/>
          <w:szCs w:val="24"/>
        </w:rPr>
        <w:t>2</w:t>
      </w:r>
      <w:bookmarkEnd w:id="8"/>
    </w:p>
    <w:p w:rsidRPr="003421B7" w:rsidR="00285A1C" w:rsidP="009E32F2" w:rsidRDefault="637C55FC" w14:paraId="703096B7" w14:textId="1B741879">
      <w:pPr>
        <w:spacing w:line="480" w:lineRule="auto"/>
        <w:ind w:firstLine="720"/>
      </w:pPr>
      <w:r w:rsidRPr="003421B7" w:rsidR="637C55FC">
        <w:rPr>
          <w:noProof/>
        </w:rPr>
        <w:t>McKinsey’s article explores the potential of real estate analytics and emphasizes the use of unconventional</w:t>
      </w:r>
      <w:r w:rsidRPr="003421B7" w:rsidR="1EF50C89">
        <w:rPr>
          <w:noProof/>
        </w:rPr>
        <w:t xml:space="preserve"> data along with advanced analytics like machine learning to predict real estate prices. This source </w:t>
      </w:r>
      <w:r w:rsidRPr="003421B7" w:rsidR="257E508C">
        <w:rPr>
          <w:noProof/>
        </w:rPr>
        <w:t xml:space="preserve">demonstrates</w:t>
      </w:r>
      <w:r w:rsidRPr="003421B7" w:rsidR="257E508C">
        <w:rPr>
          <w:noProof/>
        </w:rPr>
        <w:t xml:space="preserve"> the importance of </w:t>
      </w:r>
      <w:r w:rsidRPr="003421B7" w:rsidR="659D2F00">
        <w:rPr>
          <w:noProof/>
        </w:rPr>
        <w:t xml:space="preserve">integrating</w:t>
      </w:r>
      <w:r w:rsidRPr="003421B7" w:rsidR="257E508C">
        <w:rPr>
          <w:noProof/>
        </w:rPr>
        <w:t xml:space="preserve"> diverse data sources and advanced analytical methods </w:t>
      </w:r>
      <w:r w:rsidRPr="003421B7" w:rsidR="4C0E4235">
        <w:rPr>
          <w:noProof/>
        </w:rPr>
        <w:t xml:space="preserve">to develop </w:t>
      </w:r>
      <w:r w:rsidRPr="003421B7" w:rsidR="4C0E4235">
        <w:rPr>
          <w:noProof/>
        </w:rPr>
        <w:t xml:space="preserve">accurate</w:t>
      </w:r>
      <w:r w:rsidRPr="003421B7" w:rsidR="4C0E4235">
        <w:rPr>
          <w:noProof/>
        </w:rPr>
        <w:t xml:space="preserve"> and sophisticated predictive models. </w:t>
      </w:r>
      <w:sdt>
        <w:sdtPr>
          <w:id w:val="61377543"/>
          <w:citation/>
          <w:placeholder>
            <w:docPart w:val="DefaultPlaceholder_1081868574"/>
          </w:placeholder>
        </w:sdtPr>
        <w:sdtContent>
          <w:r w:rsidRPr="003421B7" w:rsidR="001823E4">
            <w:fldChar w:fldCharType="begin"/>
          </w:r>
          <w:r w:rsidRPr="003421B7" w:rsidR="001823E4">
            <w:instrText xml:space="preserve"> CITATION Gab18 \l 1033 </w:instrText>
          </w:r>
          <w:r w:rsidRPr="003421B7" w:rsidR="001823E4">
            <w:fldChar w:fldCharType="separate"/>
          </w:r>
          <w:r w:rsidRPr="003421B7" w:rsidR="002D1A6E">
            <w:rPr>
              <w:noProof/>
            </w:rPr>
            <w:t>(Asaftei, Doshi, Means, &amp; Sanghvi, 2018)</w:t>
          </w:r>
          <w:r w:rsidRPr="003421B7" w:rsidR="001823E4">
            <w:fldChar w:fldCharType="end"/>
          </w:r>
        </w:sdtContent>
      </w:sdt>
    </w:p>
    <w:p w:rsidR="0050016A" w:rsidP="0050016A" w:rsidRDefault="17E933CC" w14:paraId="78A1E95C" w14:textId="1DA52298">
      <w:pPr>
        <w:pStyle w:val="Heading3"/>
        <w:spacing w:line="480" w:lineRule="auto"/>
        <w:rPr>
          <w:sz w:val="24"/>
          <w:szCs w:val="24"/>
        </w:rPr>
      </w:pPr>
      <w:bookmarkStart w:name="_Toc1156669356" w:id="9"/>
      <w:r w:rsidRPr="00E3FED6">
        <w:rPr>
          <w:sz w:val="24"/>
          <w:szCs w:val="24"/>
        </w:rPr>
        <w:t xml:space="preserve">Review of </w:t>
      </w:r>
      <w:r w:rsidRPr="00E3FED6" w:rsidR="22CD60DD">
        <w:rPr>
          <w:sz w:val="24"/>
          <w:szCs w:val="24"/>
        </w:rPr>
        <w:t>Work</w:t>
      </w:r>
      <w:r w:rsidRPr="00E3FED6">
        <w:rPr>
          <w:sz w:val="24"/>
          <w:szCs w:val="24"/>
        </w:rPr>
        <w:t xml:space="preserve"> 3</w:t>
      </w:r>
      <w:bookmarkEnd w:id="9"/>
    </w:p>
    <w:p w:rsidRPr="003421B7" w:rsidR="00832B19" w:rsidP="00832B19" w:rsidRDefault="0786F8C2" w14:paraId="70AF0EEF" w14:textId="4E735B24">
      <w:pPr>
        <w:spacing w:line="480" w:lineRule="auto"/>
        <w:ind w:firstLine="720"/>
      </w:pPr>
      <w:r w:rsidRPr="003421B7">
        <w:t xml:space="preserve">This study published on </w:t>
      </w:r>
      <w:proofErr w:type="spellStart"/>
      <w:r w:rsidRPr="003421B7">
        <w:t>Hindawi</w:t>
      </w:r>
      <w:proofErr w:type="spellEnd"/>
      <w:r w:rsidRPr="003421B7">
        <w:t xml:space="preserve"> explores </w:t>
      </w:r>
      <w:r w:rsidRPr="003421B7" w:rsidR="7C3F3201">
        <w:t>housing price prediction using multiple linear regression. It identifies key factors and categorizes them into transportation, environmental, and h</w:t>
      </w:r>
      <w:r w:rsidRPr="003421B7" w:rsidR="3D9A4CD0">
        <w:t>ouse factors. This paper directl</w:t>
      </w:r>
      <w:r w:rsidRPr="003421B7" w:rsidR="396CEA45">
        <w:t>y addresses the research question and applies a statistical method to predict real estate prices. It provides a methodological approach</w:t>
      </w:r>
      <w:r w:rsidRPr="003421B7" w:rsidR="2BE9D0D2">
        <w:t xml:space="preserve"> to quantify the impact of various factors on housing prices. </w:t>
      </w:r>
      <w:sdt>
        <w:sdtPr>
          <w:id w:val="-266926647"/>
          <w:citation/>
        </w:sdtPr>
        <w:sdtContent>
          <w:r w:rsidRPr="003421B7" w:rsidR="00E15877">
            <w:fldChar w:fldCharType="begin"/>
          </w:r>
          <w:r w:rsidRPr="003421B7" w:rsidR="00E15877">
            <w:instrText xml:space="preserve"> CITATION Qin21 \l 1033 </w:instrText>
          </w:r>
          <w:r w:rsidRPr="003421B7" w:rsidR="00E15877">
            <w:fldChar w:fldCharType="separate"/>
          </w:r>
          <w:r w:rsidRPr="003421B7" w:rsidR="002D1A6E">
            <w:rPr>
              <w:noProof/>
            </w:rPr>
            <w:t>(Zhang, 2021)</w:t>
          </w:r>
          <w:r w:rsidRPr="003421B7" w:rsidR="00E15877">
            <w:fldChar w:fldCharType="end"/>
          </w:r>
        </w:sdtContent>
      </w:sdt>
    </w:p>
    <w:p w:rsidR="46BC30D9" w:rsidP="2127D751" w:rsidRDefault="6E5A933C" w14:paraId="0D26CA8B" w14:textId="4FD0CB93">
      <w:pPr>
        <w:pStyle w:val="Heading2"/>
        <w:spacing w:before="0" w:line="480" w:lineRule="auto"/>
        <w:rPr>
          <w:color w:val="002060"/>
        </w:rPr>
      </w:pPr>
      <w:bookmarkStart w:name="_Toc374341712" w:id="10"/>
      <w:r w:rsidRPr="2127D751">
        <w:rPr>
          <w:color w:val="000000" w:themeColor="text1"/>
          <w:sz w:val="24"/>
          <w:szCs w:val="24"/>
        </w:rPr>
        <w:t>A.</w:t>
      </w:r>
      <w:r w:rsidRPr="2127D751" w:rsidR="484C9E29">
        <w:rPr>
          <w:color w:val="000000" w:themeColor="text1"/>
          <w:sz w:val="24"/>
          <w:szCs w:val="24"/>
        </w:rPr>
        <w:t>4</w:t>
      </w:r>
      <w:r w:rsidRPr="2127D751">
        <w:rPr>
          <w:color w:val="000000" w:themeColor="text1"/>
          <w:sz w:val="24"/>
          <w:szCs w:val="24"/>
        </w:rPr>
        <w:t xml:space="preserve"> </w:t>
      </w:r>
      <w:r w:rsidRPr="2127D751" w:rsidR="484C9E29">
        <w:rPr>
          <w:color w:val="000000" w:themeColor="text1"/>
          <w:sz w:val="24"/>
          <w:szCs w:val="24"/>
        </w:rPr>
        <w:t>Summary of Data Analytics Solution</w:t>
      </w:r>
      <w:bookmarkEnd w:id="10"/>
    </w:p>
    <w:p w:rsidR="46BC30D9" w:rsidP="2127D751" w:rsidRDefault="352F43C1" w14:paraId="5208B49F" w14:textId="6C27DF73">
      <w:pPr>
        <w:pStyle w:val="Heading2"/>
        <w:spacing w:before="0" w:line="480" w:lineRule="auto"/>
        <w:rPr>
          <w:b w:val="0"/>
          <w:bCs w:val="0"/>
          <w:color w:val="auto"/>
          <w:sz w:val="24"/>
          <w:szCs w:val="24"/>
        </w:rPr>
      </w:pPr>
      <w:r w:rsidRPr="2127D751">
        <w:rPr>
          <w:color w:val="auto"/>
        </w:rPr>
        <w:t xml:space="preserve"> </w:t>
      </w:r>
      <w:r w:rsidR="46BC30D9">
        <w:tab/>
      </w:r>
      <w:r w:rsidRPr="003421B7" w:rsidR="257CF32E">
        <w:rPr>
          <w:b w:val="0"/>
          <w:bCs w:val="0"/>
          <w:color w:val="auto"/>
          <w:sz w:val="22"/>
          <w:szCs w:val="22"/>
        </w:rPr>
        <w:t xml:space="preserve">The analytical solution for </w:t>
      </w:r>
      <w:r w:rsidRPr="003421B7" w:rsidR="02D35936">
        <w:rPr>
          <w:b w:val="0"/>
          <w:bCs w:val="0"/>
          <w:color w:val="auto"/>
          <w:sz w:val="22"/>
          <w:szCs w:val="22"/>
        </w:rPr>
        <w:t>real estate price prediction will involve utilizing Python and specific libraries (Pandas, Matplotlib, Seaborn, Scikit-lea</w:t>
      </w:r>
      <w:r w:rsidRPr="003421B7" w:rsidR="4A950A68">
        <w:rPr>
          <w:b w:val="0"/>
          <w:bCs w:val="0"/>
          <w:color w:val="auto"/>
          <w:sz w:val="22"/>
          <w:szCs w:val="22"/>
        </w:rPr>
        <w:t>rn). The Cross-Industry Standard Pr</w:t>
      </w:r>
      <w:r w:rsidRPr="003421B7" w:rsidR="735E2FEA">
        <w:rPr>
          <w:b w:val="0"/>
          <w:bCs w:val="0"/>
          <w:color w:val="auto"/>
          <w:sz w:val="22"/>
          <w:szCs w:val="22"/>
        </w:rPr>
        <w:t xml:space="preserve">ocess for Data Mining (CRISP-DM) methodology will be used during analysis. The data </w:t>
      </w:r>
      <w:r w:rsidRPr="003421B7" w:rsidR="25C962FD">
        <w:rPr>
          <w:b w:val="0"/>
          <w:bCs w:val="0"/>
          <w:color w:val="auto"/>
          <w:sz w:val="22"/>
          <w:szCs w:val="22"/>
        </w:rPr>
        <w:t xml:space="preserve">will be assessed, prepared, </w:t>
      </w:r>
      <w:r w:rsidRPr="003421B7" w:rsidR="492D2601">
        <w:rPr>
          <w:b w:val="0"/>
          <w:bCs w:val="0"/>
          <w:color w:val="auto"/>
          <w:sz w:val="22"/>
          <w:szCs w:val="22"/>
        </w:rPr>
        <w:t xml:space="preserve">and cleaned which will then be used to create a regression model. The model’s statistical significance will be determined by </w:t>
      </w:r>
      <w:r w:rsidRPr="003421B7" w:rsidR="367D94F7">
        <w:rPr>
          <w:b w:val="0"/>
          <w:bCs w:val="0"/>
          <w:color w:val="auto"/>
          <w:sz w:val="22"/>
          <w:szCs w:val="22"/>
        </w:rPr>
        <w:t>the coefficient of determination (R</w:t>
      </w:r>
      <w:r w:rsidRPr="003421B7" w:rsidR="367D94F7">
        <w:rPr>
          <w:b w:val="0"/>
          <w:bCs w:val="0"/>
          <w:color w:val="auto"/>
          <w:sz w:val="22"/>
          <w:szCs w:val="22"/>
          <w:vertAlign w:val="superscript"/>
        </w:rPr>
        <w:t>2</w:t>
      </w:r>
      <w:r w:rsidRPr="003421B7" w:rsidR="367D94F7">
        <w:rPr>
          <w:b w:val="0"/>
          <w:bCs w:val="0"/>
          <w:color w:val="auto"/>
          <w:sz w:val="22"/>
          <w:szCs w:val="22"/>
        </w:rPr>
        <w:t>) and the Mean Squared</w:t>
      </w:r>
      <w:r w:rsidRPr="003421B7" w:rsidR="1EECD391">
        <w:rPr>
          <w:b w:val="0"/>
          <w:bCs w:val="0"/>
          <w:color w:val="auto"/>
          <w:sz w:val="22"/>
          <w:szCs w:val="22"/>
        </w:rPr>
        <w:t xml:space="preserve"> Error (MSE). This will provide a comprehensive assessment of the model’s accuracy and predictive power.</w:t>
      </w:r>
    </w:p>
    <w:p w:rsidR="00176214" w:rsidP="00B37768" w:rsidRDefault="1A6A837E" w14:paraId="34FBF756" w14:textId="77777777">
      <w:pPr>
        <w:pStyle w:val="Heading2"/>
        <w:spacing w:before="0" w:line="480" w:lineRule="auto"/>
        <w:rPr>
          <w:color w:val="000000" w:themeColor="text1"/>
          <w:sz w:val="24"/>
          <w:szCs w:val="24"/>
        </w:rPr>
      </w:pPr>
      <w:bookmarkStart w:name="_Toc1116633891" w:id="11"/>
      <w:r w:rsidRPr="00E3FED6">
        <w:rPr>
          <w:color w:val="000000" w:themeColor="text1"/>
          <w:sz w:val="24"/>
          <w:szCs w:val="24"/>
        </w:rPr>
        <w:t>A.5 Benefits and Support of Decision</w:t>
      </w:r>
      <w:r w:rsidRPr="00E3FED6" w:rsidR="4EB7F78D">
        <w:rPr>
          <w:color w:val="000000" w:themeColor="text1"/>
          <w:sz w:val="24"/>
          <w:szCs w:val="24"/>
        </w:rPr>
        <w:t>-Making Process</w:t>
      </w:r>
      <w:bookmarkEnd w:id="11"/>
    </w:p>
    <w:p w:rsidR="00285A1C" w:rsidP="71CDDE8C" w:rsidRDefault="00285A1C" w14:paraId="20C036FB" w14:textId="4F071A70">
      <w:pPr>
        <w:spacing w:line="480" w:lineRule="auto"/>
        <w:ind w:firstLine="720"/>
        <w:rPr>
          <w:vertAlign w:val="baseline"/>
        </w:rPr>
      </w:pPr>
      <w:r w:rsidR="5560E7F5">
        <w:rPr/>
        <w:t xml:space="preserve">The analysis will </w:t>
      </w:r>
      <w:r w:rsidR="5560E7F5">
        <w:rPr/>
        <w:t>benefit</w:t>
      </w:r>
      <w:r w:rsidR="5560E7F5">
        <w:rPr/>
        <w:t xml:space="preserve"> decision-making in real estate by </w:t>
      </w:r>
      <w:r w:rsidR="5560E7F5">
        <w:rPr/>
        <w:t>providing</w:t>
      </w:r>
      <w:r w:rsidR="5560E7F5">
        <w:rPr/>
        <w:t xml:space="preserve"> </w:t>
      </w:r>
      <w:r w:rsidR="5560E7F5">
        <w:rPr/>
        <w:t>an accu</w:t>
      </w:r>
      <w:r w:rsidR="316D821B">
        <w:rPr/>
        <w:t>rate</w:t>
      </w:r>
      <w:r w:rsidR="316D821B">
        <w:rPr/>
        <w:t xml:space="preserve"> model to predict real estate prices and insight into some of the driving factors behind their cost. By analyzing market </w:t>
      </w:r>
      <w:r w:rsidR="751F0456">
        <w:rPr/>
        <w:t>data,</w:t>
      </w:r>
      <w:r w:rsidR="316D821B">
        <w:rPr/>
        <w:t xml:space="preserve"> </w:t>
      </w:r>
      <w:r w:rsidR="1EA0DF34">
        <w:rPr/>
        <w:t xml:space="preserve">we can </w:t>
      </w:r>
      <w:r w:rsidR="1EA0DF34">
        <w:rPr/>
        <w:t>identify</w:t>
      </w:r>
      <w:r w:rsidR="1EA0DF34">
        <w:rPr/>
        <w:t xml:space="preserve"> trends</w:t>
      </w:r>
      <w:r w:rsidR="371AA109">
        <w:rPr/>
        <w:t xml:space="preserve"> and patterns which will allow stakeholders to make informed decisions about buying, selling, or investing in properties. The use of R</w:t>
      </w:r>
      <w:r w:rsidRPr="71CDDE8C" w:rsidR="371AA109">
        <w:rPr>
          <w:vertAlign w:val="superscript"/>
        </w:rPr>
        <w:t>2</w:t>
      </w:r>
      <w:r w:rsidRPr="71CDDE8C" w:rsidR="371AA109">
        <w:rPr>
          <w:vertAlign w:val="baseline"/>
        </w:rPr>
        <w:t xml:space="preserve"> and MSE</w:t>
      </w:r>
      <w:r w:rsidRPr="71CDDE8C" w:rsidR="58EB934F">
        <w:rPr>
          <w:vertAlign w:val="baseline"/>
        </w:rPr>
        <w:t xml:space="preserve"> as metrics ensures the reliability of predictions. This data-driven approach reduces the reliance on intu</w:t>
      </w:r>
      <w:r w:rsidRPr="71CDDE8C" w:rsidR="053D15A7">
        <w:rPr>
          <w:vertAlign w:val="baseline"/>
        </w:rPr>
        <w:t xml:space="preserve">ition and supports a more strategic and evidence-based </w:t>
      </w:r>
      <w:r w:rsidRPr="71CDDE8C" w:rsidR="460F9063">
        <w:rPr>
          <w:vertAlign w:val="baseline"/>
        </w:rPr>
        <w:t>process in the real estate sector.</w:t>
      </w:r>
    </w:p>
    <w:p w:rsidR="00D22073" w:rsidP="7DCDF7CE" w:rsidRDefault="78AC3289" w14:paraId="7AAD255A" w14:textId="6692FDF3">
      <w:pPr>
        <w:pStyle w:val="Heading1"/>
        <w:jc w:val="center"/>
      </w:pPr>
      <w:bookmarkStart w:name="_Toc1561262715" w:id="12"/>
      <w:r w:rsidR="78AC3289">
        <w:rPr/>
        <w:t xml:space="preserve">B. </w:t>
      </w:r>
      <w:r w:rsidR="1B27DAD3">
        <w:rPr/>
        <w:t>D</w:t>
      </w:r>
      <w:r w:rsidR="076B8284">
        <w:rPr/>
        <w:t>ata Analytics Project P</w:t>
      </w:r>
      <w:r w:rsidR="578073F7">
        <w:rPr/>
        <w:t>l</w:t>
      </w:r>
      <w:r w:rsidR="076B8284">
        <w:rPr/>
        <w:t>an</w:t>
      </w:r>
      <w:bookmarkEnd w:id="12"/>
    </w:p>
    <w:p w:rsidR="007C0083" w:rsidP="007C0083" w:rsidRDefault="5DBF36A8" w14:paraId="628FF7A6" w14:textId="5E8FF928">
      <w:pPr>
        <w:pStyle w:val="Heading2"/>
        <w:spacing w:before="0" w:line="480" w:lineRule="auto"/>
        <w:rPr>
          <w:color w:val="000000" w:themeColor="text1"/>
          <w:sz w:val="24"/>
          <w:szCs w:val="24"/>
        </w:rPr>
      </w:pPr>
      <w:bookmarkStart w:name="_Toc1217623361" w:id="13"/>
      <w:r w:rsidRPr="71CDDE8C" w:rsidR="5DBF36A8">
        <w:rPr>
          <w:color w:val="000000" w:themeColor="text1" w:themeTint="FF" w:themeShade="FF"/>
          <w:sz w:val="24"/>
          <w:szCs w:val="24"/>
        </w:rPr>
        <w:t>B.1 Goals, Objectives, and Deliverables</w:t>
      </w:r>
      <w:bookmarkEnd w:id="13"/>
    </w:p>
    <w:p w:rsidR="00864CE9" w:rsidP="71CDDE8C" w:rsidRDefault="00864CE9" w14:paraId="171440BA" w14:textId="38A389F3">
      <w:pPr>
        <w:pStyle w:val="ListParagraph"/>
        <w:numPr>
          <w:ilvl w:val="0"/>
          <w:numId w:val="13"/>
        </w:numPr>
        <w:spacing w:line="480" w:lineRule="auto"/>
        <w:rPr>
          <w:sz w:val="22"/>
          <w:szCs w:val="22"/>
        </w:rPr>
      </w:pPr>
      <w:r w:rsidRPr="71CDDE8C" w:rsidR="00864CE9">
        <w:rPr>
          <w:sz w:val="22"/>
          <w:szCs w:val="22"/>
        </w:rPr>
        <w:t>Goal</w:t>
      </w:r>
      <w:r w:rsidRPr="71CDDE8C" w:rsidR="003A705C">
        <w:rPr>
          <w:sz w:val="22"/>
          <w:szCs w:val="22"/>
        </w:rPr>
        <w:t xml:space="preserve">: </w:t>
      </w:r>
      <w:r w:rsidRPr="71CDDE8C" w:rsidR="789C1B40">
        <w:rPr>
          <w:sz w:val="22"/>
          <w:szCs w:val="22"/>
        </w:rPr>
        <w:t>Develop an accurate predictive model for real estate prices in the USA</w:t>
      </w:r>
    </w:p>
    <w:p w:rsidRPr="001E5779" w:rsidR="003A705C" w:rsidP="71CDDE8C" w:rsidRDefault="00C858D0" w14:paraId="416BC868" w14:textId="0E28475A">
      <w:pPr>
        <w:pStyle w:val="ListParagraph"/>
        <w:numPr>
          <w:ilvl w:val="1"/>
          <w:numId w:val="13"/>
        </w:numPr>
        <w:spacing w:line="480" w:lineRule="auto"/>
        <w:rPr>
          <w:sz w:val="22"/>
          <w:szCs w:val="22"/>
        </w:rPr>
      </w:pPr>
      <w:r w:rsidRPr="71CDDE8C" w:rsidR="00C858D0">
        <w:rPr>
          <w:sz w:val="22"/>
          <w:szCs w:val="22"/>
        </w:rPr>
        <w:t>Objective 1</w:t>
      </w:r>
      <w:r w:rsidRPr="71CDDE8C" w:rsidR="00C858D0">
        <w:rPr>
          <w:sz w:val="22"/>
          <w:szCs w:val="22"/>
        </w:rPr>
        <w:t xml:space="preserve">: </w:t>
      </w:r>
      <w:r w:rsidRPr="71CDDE8C" w:rsidR="4CA6C719">
        <w:rPr>
          <w:sz w:val="22"/>
          <w:szCs w:val="22"/>
        </w:rPr>
        <w:t>Obtain and preprocess a dataset of real estate listings in the USA</w:t>
      </w:r>
    </w:p>
    <w:p w:rsidRPr="001E5779" w:rsidR="00C858D0" w:rsidP="71CDDE8C" w:rsidRDefault="00C858D0" w14:paraId="7A5A7EE8" w14:textId="78313DCE">
      <w:pPr>
        <w:pStyle w:val="ListParagraph"/>
        <w:numPr>
          <w:ilvl w:val="2"/>
          <w:numId w:val="13"/>
        </w:numPr>
        <w:spacing w:line="480" w:lineRule="auto"/>
        <w:rPr>
          <w:sz w:val="22"/>
          <w:szCs w:val="22"/>
        </w:rPr>
      </w:pPr>
      <w:r w:rsidRPr="71CDDE8C" w:rsidR="000650A0">
        <w:rPr>
          <w:sz w:val="22"/>
          <w:szCs w:val="22"/>
        </w:rPr>
        <w:t>Deliverable</w:t>
      </w:r>
      <w:r w:rsidRPr="71CDDE8C" w:rsidR="006A5B21">
        <w:rPr>
          <w:sz w:val="22"/>
          <w:szCs w:val="22"/>
        </w:rPr>
        <w:t xml:space="preserve"> 1</w:t>
      </w:r>
      <w:r w:rsidRPr="71CDDE8C" w:rsidR="006A5B21">
        <w:rPr>
          <w:sz w:val="22"/>
          <w:szCs w:val="22"/>
        </w:rPr>
        <w:t xml:space="preserve">: </w:t>
      </w:r>
      <w:r w:rsidRPr="71CDDE8C" w:rsidR="5AA4C376">
        <w:rPr>
          <w:sz w:val="22"/>
          <w:szCs w:val="22"/>
        </w:rPr>
        <w:t>A cleaned and structured real estate dataset in a suitable format for analysis such as CSV.</w:t>
      </w:r>
    </w:p>
    <w:p w:rsidRPr="001E5779" w:rsidR="00C858D0" w:rsidP="71CDDE8C" w:rsidRDefault="00C858D0" w14:paraId="6BC9C489" w14:textId="21321A2A">
      <w:pPr>
        <w:pStyle w:val="ListParagraph"/>
        <w:numPr>
          <w:ilvl w:val="1"/>
          <w:numId w:val="13"/>
        </w:numPr>
        <w:spacing w:line="480" w:lineRule="auto"/>
        <w:rPr>
          <w:sz w:val="22"/>
          <w:szCs w:val="22"/>
        </w:rPr>
      </w:pPr>
      <w:r w:rsidRPr="71CDDE8C" w:rsidR="00C858D0">
        <w:rPr>
          <w:sz w:val="22"/>
          <w:szCs w:val="22"/>
        </w:rPr>
        <w:t xml:space="preserve">Objective </w:t>
      </w:r>
      <w:r w:rsidRPr="71CDDE8C" w:rsidR="00CD089E">
        <w:rPr>
          <w:sz w:val="22"/>
          <w:szCs w:val="22"/>
        </w:rPr>
        <w:t>2</w:t>
      </w:r>
      <w:r w:rsidRPr="71CDDE8C" w:rsidR="009F6C66">
        <w:rPr>
          <w:sz w:val="22"/>
          <w:szCs w:val="22"/>
        </w:rPr>
        <w:t xml:space="preserve">: </w:t>
      </w:r>
      <w:r w:rsidRPr="71CDDE8C" w:rsidR="021AFD1D">
        <w:rPr>
          <w:sz w:val="22"/>
          <w:szCs w:val="22"/>
        </w:rPr>
        <w:t>Create and tune a predictive model using machine learning.</w:t>
      </w:r>
    </w:p>
    <w:p w:rsidRPr="001E5779" w:rsidR="00CD089E" w:rsidP="71CDDE8C" w:rsidRDefault="00CD089E" w14:paraId="2227066A" w14:textId="428BF6CF">
      <w:pPr>
        <w:pStyle w:val="ListParagraph"/>
        <w:numPr>
          <w:ilvl w:val="2"/>
          <w:numId w:val="13"/>
        </w:numPr>
        <w:spacing w:line="480" w:lineRule="auto"/>
        <w:rPr>
          <w:sz w:val="22"/>
          <w:szCs w:val="22"/>
        </w:rPr>
      </w:pPr>
      <w:r w:rsidRPr="71CDDE8C" w:rsidR="00CD089E">
        <w:rPr>
          <w:sz w:val="22"/>
          <w:szCs w:val="22"/>
        </w:rPr>
        <w:t xml:space="preserve">Deliverable 2: </w:t>
      </w:r>
      <w:r w:rsidRPr="71CDDE8C" w:rsidR="69F7D07A">
        <w:rPr>
          <w:sz w:val="22"/>
          <w:szCs w:val="22"/>
        </w:rPr>
        <w:t>Fully trained and developed machine learning model capable of predicting real estate prices with high accuracy.</w:t>
      </w:r>
    </w:p>
    <w:p w:rsidR="23494C36" w:rsidP="71CDDE8C" w:rsidRDefault="23494C36" w14:paraId="09F6A097" w14:textId="48735C02">
      <w:pPr>
        <w:pStyle w:val="ListParagraph"/>
        <w:numPr>
          <w:ilvl w:val="1"/>
          <w:numId w:val="13"/>
        </w:numPr>
        <w:spacing w:line="480" w:lineRule="auto"/>
        <w:rPr>
          <w:sz w:val="22"/>
          <w:szCs w:val="22"/>
        </w:rPr>
      </w:pPr>
      <w:r w:rsidRPr="71CDDE8C" w:rsidR="23494C36">
        <w:rPr>
          <w:sz w:val="22"/>
          <w:szCs w:val="22"/>
        </w:rPr>
        <w:t xml:space="preserve">Objective 3: Create visual representations to interpret the model’s predictions and </w:t>
      </w:r>
      <w:r w:rsidRPr="71CDDE8C" w:rsidR="1A9EB94F">
        <w:rPr>
          <w:sz w:val="22"/>
          <w:szCs w:val="22"/>
        </w:rPr>
        <w:t xml:space="preserve">key factors used for </w:t>
      </w:r>
      <w:r w:rsidRPr="71CDDE8C" w:rsidR="1A9EB94F">
        <w:rPr>
          <w:sz w:val="22"/>
          <w:szCs w:val="22"/>
        </w:rPr>
        <w:t>determining</w:t>
      </w:r>
      <w:r w:rsidRPr="71CDDE8C" w:rsidR="1A9EB94F">
        <w:rPr>
          <w:sz w:val="22"/>
          <w:szCs w:val="22"/>
        </w:rPr>
        <w:t xml:space="preserve"> real estate price.</w:t>
      </w:r>
    </w:p>
    <w:p w:rsidR="1A9EB94F" w:rsidP="71CDDE8C" w:rsidRDefault="1A9EB94F" w14:paraId="6938F648" w14:textId="5C97DAC3">
      <w:pPr>
        <w:pStyle w:val="ListParagraph"/>
        <w:numPr>
          <w:ilvl w:val="2"/>
          <w:numId w:val="13"/>
        </w:numPr>
        <w:spacing w:line="480" w:lineRule="auto"/>
        <w:rPr>
          <w:sz w:val="22"/>
          <w:szCs w:val="22"/>
        </w:rPr>
      </w:pPr>
      <w:r w:rsidRPr="71CDDE8C" w:rsidR="1A9EB94F">
        <w:rPr>
          <w:sz w:val="22"/>
          <w:szCs w:val="22"/>
        </w:rPr>
        <w:t>Deliverable 3: A series of charts and graphs that disp</w:t>
      </w:r>
      <w:r w:rsidRPr="71CDDE8C" w:rsidR="740EC7A5">
        <w:rPr>
          <w:sz w:val="22"/>
          <w:szCs w:val="22"/>
        </w:rPr>
        <w:t xml:space="preserve">lay the importance of each feature and </w:t>
      </w:r>
      <w:r w:rsidRPr="71CDDE8C" w:rsidR="740EC7A5">
        <w:rPr>
          <w:sz w:val="22"/>
          <w:szCs w:val="22"/>
        </w:rPr>
        <w:t>provide</w:t>
      </w:r>
      <w:r w:rsidRPr="71CDDE8C" w:rsidR="740EC7A5">
        <w:rPr>
          <w:sz w:val="22"/>
          <w:szCs w:val="22"/>
        </w:rPr>
        <w:t xml:space="preserve"> further data insight.</w:t>
      </w:r>
    </w:p>
    <w:p w:rsidR="00DA4109" w:rsidP="00DA4109" w:rsidRDefault="54C37C28" w14:paraId="4DEB215B" w14:textId="426EAD84">
      <w:pPr>
        <w:pStyle w:val="Heading2"/>
        <w:spacing w:before="0" w:line="480" w:lineRule="auto"/>
        <w:rPr>
          <w:color w:val="000000" w:themeColor="text1"/>
          <w:sz w:val="24"/>
          <w:szCs w:val="24"/>
        </w:rPr>
      </w:pPr>
      <w:bookmarkStart w:name="_Toc427690838" w:id="14"/>
      <w:r w:rsidRPr="71CDDE8C" w:rsidR="54C37C28">
        <w:rPr>
          <w:color w:val="000000" w:themeColor="text1" w:themeTint="FF" w:themeShade="FF"/>
          <w:sz w:val="24"/>
          <w:szCs w:val="24"/>
        </w:rPr>
        <w:t>B.2 Scope of Project</w:t>
      </w:r>
      <w:bookmarkEnd w:id="14"/>
    </w:p>
    <w:p w:rsidR="00BA5BE1" w:rsidP="00BA5BE1" w:rsidRDefault="3125F372" w14:paraId="7EE5713B" w14:textId="286F45C2">
      <w:pPr>
        <w:pStyle w:val="Heading3"/>
        <w:spacing w:line="480" w:lineRule="auto"/>
        <w:rPr>
          <w:sz w:val="24"/>
          <w:szCs w:val="24"/>
        </w:rPr>
      </w:pPr>
      <w:bookmarkStart w:name="_Toc1243851001" w:id="15"/>
      <w:r w:rsidRPr="00E3FED6">
        <w:rPr>
          <w:sz w:val="24"/>
          <w:szCs w:val="24"/>
        </w:rPr>
        <w:t>B.2.</w:t>
      </w:r>
      <w:proofErr w:type="gramStart"/>
      <w:r w:rsidRPr="00E3FED6" w:rsidR="293C3778">
        <w:rPr>
          <w:sz w:val="24"/>
          <w:szCs w:val="24"/>
        </w:rPr>
        <w:t>A</w:t>
      </w:r>
      <w:proofErr w:type="gramEnd"/>
      <w:r w:rsidRPr="00E3FED6">
        <w:rPr>
          <w:sz w:val="24"/>
          <w:szCs w:val="24"/>
        </w:rPr>
        <w:t xml:space="preserve"> </w:t>
      </w:r>
      <w:r w:rsidRPr="00E3FED6" w:rsidR="0BED47FE">
        <w:rPr>
          <w:sz w:val="24"/>
          <w:szCs w:val="24"/>
        </w:rPr>
        <w:t xml:space="preserve">Included in </w:t>
      </w:r>
      <w:r w:rsidRPr="00E3FED6">
        <w:rPr>
          <w:sz w:val="24"/>
          <w:szCs w:val="24"/>
        </w:rPr>
        <w:t>Project Scope</w:t>
      </w:r>
      <w:bookmarkEnd w:id="15"/>
    </w:p>
    <w:p w:rsidR="00BA5BE1" w:rsidP="71CDDE8C" w:rsidRDefault="00B019D0" w14:paraId="4335CE28" w14:textId="5F736106">
      <w:pPr>
        <w:spacing w:line="480" w:lineRule="auto"/>
        <w:ind w:firstLine="720"/>
        <w:rPr>
          <w:sz w:val="22"/>
          <w:szCs w:val="22"/>
        </w:rPr>
      </w:pPr>
      <w:r w:rsidRPr="71CDDE8C" w:rsidR="2907A3E1">
        <w:rPr>
          <w:sz w:val="22"/>
          <w:szCs w:val="22"/>
        </w:rPr>
        <w:t>Prepare the USA Real Estate Dataset from Kaggle for analysis an</w:t>
      </w:r>
      <w:r w:rsidRPr="71CDDE8C" w:rsidR="73F583B8">
        <w:rPr>
          <w:sz w:val="22"/>
          <w:szCs w:val="22"/>
        </w:rPr>
        <w:t xml:space="preserve">d machine learning use. Select </w:t>
      </w:r>
      <w:r w:rsidRPr="71CDDE8C" w:rsidR="73F583B8">
        <w:rPr>
          <w:sz w:val="22"/>
          <w:szCs w:val="22"/>
        </w:rPr>
        <w:t>an appropriate model</w:t>
      </w:r>
      <w:r w:rsidRPr="71CDDE8C" w:rsidR="73F583B8">
        <w:rPr>
          <w:sz w:val="22"/>
          <w:szCs w:val="22"/>
        </w:rPr>
        <w:t xml:space="preserve"> that is suitable for the problem and available data. Create visualizations </w:t>
      </w:r>
      <w:r w:rsidRPr="71CDDE8C" w:rsidR="46FEFBAB">
        <w:rPr>
          <w:sz w:val="22"/>
          <w:szCs w:val="22"/>
        </w:rPr>
        <w:t xml:space="preserve">that </w:t>
      </w:r>
      <w:r w:rsidRPr="71CDDE8C" w:rsidR="46FEFBAB">
        <w:rPr>
          <w:sz w:val="22"/>
          <w:szCs w:val="22"/>
        </w:rPr>
        <w:t>provide</w:t>
      </w:r>
      <w:r w:rsidRPr="71CDDE8C" w:rsidR="46FEFBAB">
        <w:rPr>
          <w:sz w:val="22"/>
          <w:szCs w:val="22"/>
        </w:rPr>
        <w:t xml:space="preserve"> insight into the model’s performance and feature importance.</w:t>
      </w:r>
    </w:p>
    <w:p w:rsidR="00233F64" w:rsidP="00233F64" w:rsidRDefault="25EEBB9C" w14:paraId="04519168" w14:textId="77DAAE28">
      <w:pPr>
        <w:pStyle w:val="Heading3"/>
        <w:spacing w:line="480" w:lineRule="auto"/>
        <w:rPr>
          <w:sz w:val="24"/>
          <w:szCs w:val="24"/>
        </w:rPr>
      </w:pPr>
      <w:bookmarkStart w:name="_Toc2036717847" w:id="16"/>
      <w:r w:rsidRPr="00E3FED6">
        <w:rPr>
          <w:sz w:val="24"/>
          <w:szCs w:val="24"/>
        </w:rPr>
        <w:t>B.2.</w:t>
      </w:r>
      <w:r w:rsidRPr="00E3FED6" w:rsidR="03A344B7">
        <w:rPr>
          <w:sz w:val="24"/>
          <w:szCs w:val="24"/>
        </w:rPr>
        <w:t>B</w:t>
      </w:r>
      <w:r w:rsidRPr="00E3FED6">
        <w:rPr>
          <w:sz w:val="24"/>
          <w:szCs w:val="24"/>
        </w:rPr>
        <w:t xml:space="preserve"> Not included in Project Scope</w:t>
      </w:r>
      <w:bookmarkEnd w:id="16"/>
    </w:p>
    <w:p w:rsidR="00233F64" w:rsidP="71CDDE8C" w:rsidRDefault="00233F64" w14:paraId="725D6751" w14:textId="6768A79B">
      <w:pPr>
        <w:spacing w:line="480" w:lineRule="auto"/>
        <w:ind w:firstLine="720"/>
        <w:rPr>
          <w:sz w:val="22"/>
          <w:szCs w:val="22"/>
        </w:rPr>
      </w:pPr>
      <w:r w:rsidRPr="71CDDE8C" w:rsidR="1E35D629">
        <w:rPr>
          <w:sz w:val="22"/>
          <w:szCs w:val="22"/>
        </w:rPr>
        <w:t xml:space="preserve">The data utilized in the analysis will not be directly collected by me or in real time. </w:t>
      </w:r>
      <w:r w:rsidRPr="71CDDE8C" w:rsidR="5091C0B4">
        <w:rPr>
          <w:sz w:val="22"/>
          <w:szCs w:val="22"/>
        </w:rPr>
        <w:t>Recommendations for investment strategies or market interventions based on the model’s predictions will not be made.</w:t>
      </w:r>
    </w:p>
    <w:p w:rsidR="00E75955" w:rsidP="00E75955" w:rsidRDefault="7A7EC7ED" w14:paraId="0B0FD481" w14:textId="42CE4ED7" w14:noSpellErr="1">
      <w:pPr>
        <w:pStyle w:val="Heading2"/>
        <w:spacing w:before="0" w:line="480" w:lineRule="auto"/>
        <w:rPr>
          <w:color w:val="000000" w:themeColor="text1"/>
          <w:sz w:val="24"/>
          <w:szCs w:val="24"/>
        </w:rPr>
      </w:pPr>
      <w:bookmarkStart w:name="_Toc204762054" w:id="17"/>
      <w:r w:rsidRPr="71CDDE8C" w:rsidR="7A7EC7ED">
        <w:rPr>
          <w:color w:val="000000" w:themeColor="text1" w:themeTint="FF" w:themeShade="FF"/>
          <w:sz w:val="24"/>
          <w:szCs w:val="24"/>
        </w:rPr>
        <w:t>B.3 Standard Methodolo</w:t>
      </w:r>
      <w:r w:rsidRPr="71CDDE8C" w:rsidR="27497309">
        <w:rPr>
          <w:color w:val="000000" w:themeColor="text1" w:themeTint="FF" w:themeShade="FF"/>
          <w:sz w:val="24"/>
          <w:szCs w:val="24"/>
        </w:rPr>
        <w:t>gy</w:t>
      </w:r>
      <w:bookmarkEnd w:id="17"/>
    </w:p>
    <w:p w:rsidR="24CEE146" w:rsidP="71CDDE8C" w:rsidRDefault="24CEE146" w14:paraId="08A8F6FF" w14:textId="6B681589">
      <w:pPr>
        <w:pStyle w:val="Normal"/>
        <w:jc w:val="center"/>
      </w:pPr>
      <w:r w:rsidRPr="71CDDE8C" w:rsidR="24CEE146">
        <w:rPr>
          <w:b w:val="1"/>
          <w:bCs w:val="1"/>
        </w:rPr>
        <w:t>CRISP-DM</w:t>
      </w:r>
    </w:p>
    <w:p w:rsidR="3B2BC4E3" w:rsidP="71CDDE8C" w:rsidRDefault="3B2BC4E3" w14:paraId="50D66874" w14:textId="3D58FE18">
      <w:pPr>
        <w:pStyle w:val="ListParagraph"/>
        <w:numPr>
          <w:ilvl w:val="0"/>
          <w:numId w:val="23"/>
        </w:numPr>
        <w:spacing w:line="480" w:lineRule="auto"/>
        <w:rPr/>
      </w:pPr>
      <w:r w:rsidR="3B2BC4E3">
        <w:rPr/>
        <w:t xml:space="preserve">Business Understanding: </w:t>
      </w:r>
      <w:r w:rsidR="7BE3ABF0">
        <w:rPr/>
        <w:t>What are the key factors influencing real estate prices in the USA and how can they be used to correctly predict prices?</w:t>
      </w:r>
    </w:p>
    <w:p w:rsidR="3B2BC4E3" w:rsidP="71CDDE8C" w:rsidRDefault="3B2BC4E3" w14:paraId="5BEB498C" w14:textId="67D8FD4D">
      <w:pPr>
        <w:pStyle w:val="ListParagraph"/>
        <w:numPr>
          <w:ilvl w:val="0"/>
          <w:numId w:val="23"/>
        </w:numPr>
        <w:spacing w:line="480" w:lineRule="auto"/>
        <w:rPr/>
      </w:pPr>
      <w:r w:rsidR="3B2BC4E3">
        <w:rPr/>
        <w:t>Data Understanding:</w:t>
      </w:r>
      <w:r w:rsidR="417B9934">
        <w:rPr/>
        <w:t xml:space="preserve"> Review </w:t>
      </w:r>
      <w:r w:rsidR="65B4AE00">
        <w:rPr/>
        <w:t xml:space="preserve">and explore </w:t>
      </w:r>
      <w:r w:rsidR="417B9934">
        <w:rPr/>
        <w:t xml:space="preserve">the USA Real Estate Dataset </w:t>
      </w:r>
      <w:r w:rsidR="3E66C477">
        <w:rPr/>
        <w:t xml:space="preserve">to gain familiarity and </w:t>
      </w:r>
      <w:r w:rsidR="3E66C477">
        <w:rPr/>
        <w:t>identify</w:t>
      </w:r>
      <w:r w:rsidR="3E66C477">
        <w:rPr/>
        <w:t xml:space="preserve"> data quality problems.</w:t>
      </w:r>
    </w:p>
    <w:p w:rsidR="3B2BC4E3" w:rsidP="71CDDE8C" w:rsidRDefault="3B2BC4E3" w14:paraId="42A84CE8" w14:textId="4379938B">
      <w:pPr>
        <w:pStyle w:val="ListParagraph"/>
        <w:numPr>
          <w:ilvl w:val="0"/>
          <w:numId w:val="23"/>
        </w:numPr>
        <w:spacing w:line="480" w:lineRule="auto"/>
        <w:rPr/>
      </w:pPr>
      <w:r w:rsidR="3B2BC4E3">
        <w:rPr/>
        <w:t>Data Preparation:</w:t>
      </w:r>
      <w:r w:rsidR="17A1CFE2">
        <w:rPr/>
        <w:t xml:space="preserve"> </w:t>
      </w:r>
      <w:r w:rsidR="63D0FEE4">
        <w:rPr/>
        <w:t>Clean and prepare the data for analysis and model training.</w:t>
      </w:r>
    </w:p>
    <w:p w:rsidR="3B2BC4E3" w:rsidP="71CDDE8C" w:rsidRDefault="3B2BC4E3" w14:paraId="1839B974" w14:textId="3F9B7932">
      <w:pPr>
        <w:pStyle w:val="ListParagraph"/>
        <w:numPr>
          <w:ilvl w:val="0"/>
          <w:numId w:val="23"/>
        </w:numPr>
        <w:spacing w:line="480" w:lineRule="auto"/>
        <w:rPr/>
      </w:pPr>
      <w:r w:rsidR="3B2BC4E3">
        <w:rPr/>
        <w:t>Modeling:</w:t>
      </w:r>
      <w:r w:rsidR="4323717D">
        <w:rPr/>
        <w:t xml:space="preserve"> Select a suitable model for </w:t>
      </w:r>
      <w:r w:rsidR="4323717D">
        <w:rPr/>
        <w:t>accurate</w:t>
      </w:r>
      <w:r w:rsidR="4323717D">
        <w:rPr/>
        <w:t xml:space="preserve"> prediction, feature i</w:t>
      </w:r>
      <w:r w:rsidR="611AC947">
        <w:rPr/>
        <w:t>nsights</w:t>
      </w:r>
      <w:r w:rsidR="4323717D">
        <w:rPr/>
        <w:t xml:space="preserve">, and </w:t>
      </w:r>
      <w:r w:rsidR="4C320464">
        <w:rPr/>
        <w:t xml:space="preserve">the </w:t>
      </w:r>
      <w:r w:rsidR="1FD32AAF">
        <w:rPr/>
        <w:t>dataset in use.</w:t>
      </w:r>
      <w:r w:rsidR="3277AF67">
        <w:rPr/>
        <w:t xml:space="preserve"> Calibrate the model’s parameters for </w:t>
      </w:r>
      <w:r w:rsidR="3277AF67">
        <w:rPr/>
        <w:t>optimal</w:t>
      </w:r>
      <w:r w:rsidR="3277AF67">
        <w:rPr/>
        <w:t xml:space="preserve"> performance.</w:t>
      </w:r>
    </w:p>
    <w:p w:rsidR="3B2BC4E3" w:rsidP="71CDDE8C" w:rsidRDefault="3B2BC4E3" w14:paraId="7019FF05" w14:textId="0AFCEB82">
      <w:pPr>
        <w:pStyle w:val="ListParagraph"/>
        <w:numPr>
          <w:ilvl w:val="0"/>
          <w:numId w:val="23"/>
        </w:numPr>
        <w:spacing w:line="480" w:lineRule="auto"/>
        <w:rPr>
          <w:vertAlign w:val="baseline"/>
        </w:rPr>
      </w:pPr>
      <w:r w:rsidR="3B2BC4E3">
        <w:rPr/>
        <w:t>Evaluation:</w:t>
      </w:r>
      <w:r w:rsidR="38515B5B">
        <w:rPr/>
        <w:t xml:space="preserve"> Evaluate the model</w:t>
      </w:r>
      <w:r w:rsidR="78AB8AAD">
        <w:rPr/>
        <w:t>’s performance using R</w:t>
      </w:r>
      <w:r w:rsidRPr="71CDDE8C" w:rsidR="78AB8AAD">
        <w:rPr>
          <w:vertAlign w:val="superscript"/>
        </w:rPr>
        <w:t>2</w:t>
      </w:r>
      <w:r w:rsidRPr="71CDDE8C" w:rsidR="78AB8AAD">
        <w:rPr>
          <w:vertAlign w:val="baseline"/>
        </w:rPr>
        <w:t xml:space="preserve"> and MSE </w:t>
      </w:r>
      <w:r w:rsidRPr="71CDDE8C" w:rsidR="11AC48A4">
        <w:rPr>
          <w:vertAlign w:val="baseline"/>
        </w:rPr>
        <w:t xml:space="preserve">to </w:t>
      </w:r>
      <w:r w:rsidRPr="71CDDE8C" w:rsidR="11AC48A4">
        <w:rPr>
          <w:vertAlign w:val="baseline"/>
        </w:rPr>
        <w:t>determine</w:t>
      </w:r>
      <w:r w:rsidRPr="71CDDE8C" w:rsidR="11AC48A4">
        <w:rPr>
          <w:vertAlign w:val="baseline"/>
        </w:rPr>
        <w:t xml:space="preserve"> </w:t>
      </w:r>
      <w:r w:rsidRPr="71CDDE8C" w:rsidR="37D4A201">
        <w:rPr>
          <w:vertAlign w:val="baseline"/>
        </w:rPr>
        <w:t>its</w:t>
      </w:r>
      <w:r w:rsidRPr="71CDDE8C" w:rsidR="11AC48A4">
        <w:rPr>
          <w:vertAlign w:val="baseline"/>
        </w:rPr>
        <w:t xml:space="preserve"> capability of </w:t>
      </w:r>
      <w:r w:rsidRPr="71CDDE8C" w:rsidR="16A2E278">
        <w:rPr>
          <w:vertAlign w:val="baseline"/>
        </w:rPr>
        <w:t xml:space="preserve">satisfying the project’s goal. </w:t>
      </w:r>
      <w:r w:rsidRPr="71CDDE8C" w:rsidR="7012F0CE">
        <w:rPr>
          <w:vertAlign w:val="baseline"/>
        </w:rPr>
        <w:t xml:space="preserve">Validate the model’s </w:t>
      </w:r>
      <w:r w:rsidRPr="71CDDE8C" w:rsidR="7D397CC8">
        <w:rPr>
          <w:vertAlign w:val="baseline"/>
        </w:rPr>
        <w:t xml:space="preserve">ability </w:t>
      </w:r>
      <w:r w:rsidRPr="71CDDE8C" w:rsidR="7838E78E">
        <w:rPr>
          <w:vertAlign w:val="baseline"/>
        </w:rPr>
        <w:t>to generalize to new unseen data using cross</w:t>
      </w:r>
      <w:r w:rsidRPr="71CDDE8C" w:rsidR="67EC4DE0">
        <w:rPr>
          <w:vertAlign w:val="baseline"/>
        </w:rPr>
        <w:t>-validation techniques.</w:t>
      </w:r>
    </w:p>
    <w:p w:rsidR="3B2BC4E3" w:rsidP="71CDDE8C" w:rsidRDefault="3B2BC4E3" w14:paraId="6E7CC64C" w14:textId="6CD5C4F2">
      <w:pPr>
        <w:pStyle w:val="ListParagraph"/>
        <w:numPr>
          <w:ilvl w:val="0"/>
          <w:numId w:val="23"/>
        </w:numPr>
        <w:spacing w:line="480" w:lineRule="auto"/>
        <w:rPr/>
      </w:pPr>
      <w:r w:rsidR="3B2BC4E3">
        <w:rPr/>
        <w:t>Deployment:</w:t>
      </w:r>
      <w:r w:rsidR="1C12A39B">
        <w:rPr/>
        <w:t xml:space="preserve"> Present the model</w:t>
      </w:r>
      <w:r w:rsidR="611E1F30">
        <w:rPr/>
        <w:t xml:space="preserve">’s price prediction performance and </w:t>
      </w:r>
      <w:r w:rsidR="611E1F30">
        <w:rPr/>
        <w:t>identified</w:t>
      </w:r>
      <w:r w:rsidR="611E1F30">
        <w:rPr/>
        <w:t xml:space="preserve"> key features.</w:t>
      </w:r>
    </w:p>
    <w:p w:rsidR="00585079" w:rsidP="71CDDE8C" w:rsidRDefault="00585079" w14:paraId="104410E8" w14:textId="6A116458">
      <w:pPr>
        <w:pStyle w:val="Heading2"/>
        <w:spacing w:before="0" w:line="480" w:lineRule="auto"/>
        <w:ind/>
        <w:rPr>
          <w:color w:val="000000" w:themeColor="text1" w:themeTint="FF" w:themeShade="FF"/>
          <w:sz w:val="24"/>
          <w:szCs w:val="24"/>
        </w:rPr>
      </w:pPr>
      <w:bookmarkStart w:name="_Toc1049840195" w:id="18"/>
      <w:r w:rsidRPr="71CDDE8C" w:rsidR="07C13F61">
        <w:rPr>
          <w:color w:val="000000" w:themeColor="text1" w:themeTint="FF" w:themeShade="FF"/>
          <w:sz w:val="24"/>
          <w:szCs w:val="24"/>
        </w:rPr>
        <w:t>B.4 Timeline and Milestones</w:t>
      </w:r>
      <w:bookmarkEnd w:id="18"/>
    </w:p>
    <w:tbl>
      <w:tblPr>
        <w:tblW w:w="93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337"/>
        <w:gridCol w:w="2337"/>
        <w:gridCol w:w="2338"/>
        <w:gridCol w:w="2338"/>
      </w:tblGrid>
      <w:tr w:rsidR="00387978" w:rsidTr="71CDDE8C" w14:paraId="26B2197B" w14:textId="77777777">
        <w:tc>
          <w:tcPr>
            <w:tcW w:w="2337" w:type="dxa"/>
            <w:tcMar/>
            <w:vAlign w:val="center"/>
          </w:tcPr>
          <w:p w:rsidR="00387978" w:rsidP="71CDDE8C" w:rsidRDefault="00387978" w14:paraId="5F695DFC" w14:textId="77777777" w14:noSpellErr="1">
            <w:pPr>
              <w:rPr>
                <w:sz w:val="22"/>
                <w:szCs w:val="22"/>
              </w:rPr>
            </w:pPr>
            <w:r w:rsidRPr="71CDDE8C" w:rsidR="35BDED52">
              <w:rPr>
                <w:sz w:val="22"/>
                <w:szCs w:val="22"/>
              </w:rPr>
              <w:t>Milestone or deliverable</w:t>
            </w:r>
          </w:p>
        </w:tc>
        <w:tc>
          <w:tcPr>
            <w:tcW w:w="2337" w:type="dxa"/>
            <w:tcMar/>
            <w:vAlign w:val="center"/>
          </w:tcPr>
          <w:p w:rsidR="00387978" w:rsidP="71CDDE8C" w:rsidRDefault="00387978" w14:paraId="68478302" w14:textId="77777777" w14:noSpellErr="1">
            <w:pPr>
              <w:rPr>
                <w:sz w:val="22"/>
                <w:szCs w:val="22"/>
              </w:rPr>
            </w:pPr>
            <w:r w:rsidRPr="71CDDE8C" w:rsidR="35BDED52">
              <w:rPr>
                <w:sz w:val="22"/>
                <w:szCs w:val="22"/>
              </w:rPr>
              <w:t xml:space="preserve">Duration </w:t>
            </w:r>
          </w:p>
          <w:p w:rsidR="00387978" w:rsidP="71CDDE8C" w:rsidRDefault="00387978" w14:paraId="1A79C43D" w14:textId="6B717F1F">
            <w:pPr>
              <w:rPr>
                <w:sz w:val="22"/>
                <w:szCs w:val="22"/>
              </w:rPr>
            </w:pPr>
            <w:r w:rsidRPr="71CDDE8C" w:rsidR="35BDED52">
              <w:rPr>
                <w:sz w:val="22"/>
                <w:szCs w:val="22"/>
              </w:rPr>
              <w:t>(days)</w:t>
            </w:r>
          </w:p>
        </w:tc>
        <w:tc>
          <w:tcPr>
            <w:tcW w:w="2338" w:type="dxa"/>
            <w:tcMar/>
            <w:vAlign w:val="center"/>
          </w:tcPr>
          <w:p w:rsidR="00387978" w:rsidP="71CDDE8C" w:rsidRDefault="00387978" w14:paraId="4C6A09D6" w14:textId="77777777" w14:noSpellErr="1">
            <w:pPr>
              <w:spacing w:line="480" w:lineRule="auto"/>
              <w:rPr>
                <w:sz w:val="22"/>
                <w:szCs w:val="22"/>
              </w:rPr>
            </w:pPr>
            <w:r w:rsidRPr="71CDDE8C" w:rsidR="35BDED52">
              <w:rPr>
                <w:sz w:val="22"/>
                <w:szCs w:val="22"/>
              </w:rPr>
              <w:t>Projected start date</w:t>
            </w:r>
          </w:p>
        </w:tc>
        <w:tc>
          <w:tcPr>
            <w:tcW w:w="2338" w:type="dxa"/>
            <w:tcMar/>
            <w:vAlign w:val="center"/>
          </w:tcPr>
          <w:p w:rsidR="00387978" w:rsidP="71CDDE8C" w:rsidRDefault="00387978" w14:paraId="1B0840FE" w14:textId="77777777" w14:noSpellErr="1">
            <w:pPr>
              <w:spacing w:line="480" w:lineRule="auto"/>
              <w:rPr>
                <w:sz w:val="22"/>
                <w:szCs w:val="22"/>
              </w:rPr>
            </w:pPr>
            <w:r w:rsidRPr="71CDDE8C" w:rsidR="35BDED52">
              <w:rPr>
                <w:sz w:val="22"/>
                <w:szCs w:val="22"/>
              </w:rPr>
              <w:t>Anticipated end date</w:t>
            </w:r>
          </w:p>
        </w:tc>
      </w:tr>
      <w:tr w:rsidR="00387978" w:rsidTr="71CDDE8C" w14:paraId="3B4238B3" w14:textId="77777777">
        <w:tc>
          <w:tcPr>
            <w:tcW w:w="2337" w:type="dxa"/>
            <w:tcMar/>
            <w:vAlign w:val="center"/>
          </w:tcPr>
          <w:p w:rsidR="00387978" w:rsidP="71CDDE8C" w:rsidRDefault="55B1094A" w14:paraId="198848EC" w14:textId="2E05AE80">
            <w:pPr>
              <w:spacing w:line="480" w:lineRule="auto"/>
              <w:rPr>
                <w:sz w:val="22"/>
                <w:szCs w:val="22"/>
              </w:rPr>
            </w:pPr>
            <w:r w:rsidRPr="71CDDE8C" w:rsidR="29D5ED6E">
              <w:rPr>
                <w:sz w:val="22"/>
                <w:szCs w:val="22"/>
              </w:rPr>
              <w:t>Deliverable 1</w:t>
            </w:r>
            <w:r w:rsidRPr="71CDDE8C" w:rsidR="53B5451C">
              <w:rPr>
                <w:sz w:val="22"/>
                <w:szCs w:val="22"/>
              </w:rPr>
              <w:t>: Cleaned Dataset</w:t>
            </w:r>
          </w:p>
        </w:tc>
        <w:tc>
          <w:tcPr>
            <w:tcW w:w="2337" w:type="dxa"/>
            <w:tcMar/>
            <w:vAlign w:val="center"/>
          </w:tcPr>
          <w:p w:rsidR="00387978" w:rsidP="71CDDE8C" w:rsidRDefault="55B1094A" w14:paraId="1C6232EB" w14:textId="2A43572C">
            <w:pPr>
              <w:spacing w:line="480" w:lineRule="auto"/>
              <w:rPr>
                <w:sz w:val="22"/>
                <w:szCs w:val="22"/>
              </w:rPr>
            </w:pPr>
            <w:r w:rsidRPr="71CDDE8C" w:rsidR="29D5ED6E">
              <w:rPr>
                <w:sz w:val="22"/>
                <w:szCs w:val="22"/>
              </w:rPr>
              <w:t>1</w:t>
            </w:r>
            <w:r w:rsidRPr="71CDDE8C" w:rsidR="24464589">
              <w:rPr>
                <w:sz w:val="22"/>
                <w:szCs w:val="22"/>
              </w:rPr>
              <w:t>4</w:t>
            </w:r>
          </w:p>
        </w:tc>
        <w:tc>
          <w:tcPr>
            <w:tcW w:w="2338" w:type="dxa"/>
            <w:tcMar/>
            <w:vAlign w:val="center"/>
          </w:tcPr>
          <w:p w:rsidR="00387978" w:rsidP="71CDDE8C" w:rsidRDefault="55B1094A" w14:paraId="7E482926" w14:textId="632585D9">
            <w:pPr>
              <w:spacing w:line="480" w:lineRule="auto"/>
              <w:rPr>
                <w:i w:val="1"/>
                <w:iCs w:val="1"/>
                <w:sz w:val="22"/>
                <w:szCs w:val="22"/>
              </w:rPr>
            </w:pPr>
            <w:r w:rsidRPr="71CDDE8C" w:rsidR="24464589">
              <w:rPr>
                <w:i w:val="0"/>
                <w:iCs w:val="0"/>
                <w:sz w:val="22"/>
                <w:szCs w:val="22"/>
              </w:rPr>
              <w:t>12/18/23</w:t>
            </w:r>
          </w:p>
        </w:tc>
        <w:tc>
          <w:tcPr>
            <w:tcW w:w="2338" w:type="dxa"/>
            <w:tcMar/>
            <w:vAlign w:val="center"/>
          </w:tcPr>
          <w:p w:rsidR="00387978" w:rsidP="71CDDE8C" w:rsidRDefault="55B1094A" w14:paraId="315F9775" w14:textId="22609AC6">
            <w:pPr>
              <w:spacing w:line="480" w:lineRule="auto"/>
              <w:rPr>
                <w:i w:val="1"/>
                <w:iCs w:val="1"/>
                <w:sz w:val="22"/>
                <w:szCs w:val="22"/>
              </w:rPr>
            </w:pPr>
            <w:r w:rsidRPr="71CDDE8C" w:rsidR="24464589">
              <w:rPr>
                <w:i w:val="0"/>
                <w:iCs w:val="0"/>
                <w:sz w:val="22"/>
                <w:szCs w:val="22"/>
              </w:rPr>
              <w:t>1/1/24</w:t>
            </w:r>
          </w:p>
        </w:tc>
      </w:tr>
      <w:tr w:rsidR="00387978" w:rsidTr="71CDDE8C" w14:paraId="4E0D952A" w14:textId="77777777">
        <w:tc>
          <w:tcPr>
            <w:tcW w:w="2337" w:type="dxa"/>
            <w:tcMar/>
            <w:vAlign w:val="center"/>
          </w:tcPr>
          <w:p w:rsidR="00387978" w:rsidP="71CDDE8C" w:rsidRDefault="55B1094A" w14:paraId="7685F2A8" w14:textId="13A55F30">
            <w:pPr>
              <w:spacing w:line="480" w:lineRule="auto"/>
              <w:rPr>
                <w:sz w:val="22"/>
                <w:szCs w:val="22"/>
              </w:rPr>
            </w:pPr>
            <w:r w:rsidRPr="71CDDE8C" w:rsidR="6664D626">
              <w:rPr>
                <w:sz w:val="22"/>
                <w:szCs w:val="22"/>
              </w:rPr>
              <w:t>Deliverable 2: ML Model</w:t>
            </w:r>
          </w:p>
        </w:tc>
        <w:tc>
          <w:tcPr>
            <w:tcW w:w="2337" w:type="dxa"/>
            <w:tcMar/>
            <w:vAlign w:val="center"/>
          </w:tcPr>
          <w:p w:rsidR="00387978" w:rsidP="71CDDE8C" w:rsidRDefault="55B1094A" w14:paraId="0BBB09C0" w14:textId="4CD5E365">
            <w:pPr>
              <w:spacing w:line="480" w:lineRule="auto"/>
              <w:rPr>
                <w:sz w:val="22"/>
                <w:szCs w:val="22"/>
              </w:rPr>
            </w:pPr>
            <w:r w:rsidRPr="71CDDE8C" w:rsidR="7DF5978C">
              <w:rPr>
                <w:sz w:val="22"/>
                <w:szCs w:val="22"/>
              </w:rPr>
              <w:t>20</w:t>
            </w:r>
          </w:p>
        </w:tc>
        <w:tc>
          <w:tcPr>
            <w:tcW w:w="2338" w:type="dxa"/>
            <w:tcMar/>
            <w:vAlign w:val="center"/>
          </w:tcPr>
          <w:p w:rsidR="00387978" w:rsidP="71CDDE8C" w:rsidRDefault="55B1094A" w14:paraId="2171C1D3" w14:textId="5CE6C5D4">
            <w:pPr>
              <w:spacing w:line="480" w:lineRule="auto"/>
              <w:rPr>
                <w:i w:val="0"/>
                <w:iCs w:val="0"/>
                <w:sz w:val="22"/>
                <w:szCs w:val="22"/>
              </w:rPr>
            </w:pPr>
            <w:r w:rsidRPr="71CDDE8C" w:rsidR="61600338">
              <w:rPr>
                <w:i w:val="0"/>
                <w:iCs w:val="0"/>
                <w:sz w:val="22"/>
                <w:szCs w:val="22"/>
              </w:rPr>
              <w:t>1/2/24</w:t>
            </w:r>
          </w:p>
        </w:tc>
        <w:tc>
          <w:tcPr>
            <w:tcW w:w="2338" w:type="dxa"/>
            <w:tcMar/>
            <w:vAlign w:val="center"/>
          </w:tcPr>
          <w:p w:rsidR="00387978" w:rsidP="71CDDE8C" w:rsidRDefault="55B1094A" w14:paraId="24258289" w14:textId="1755AFC2">
            <w:pPr>
              <w:spacing w:line="480" w:lineRule="auto"/>
              <w:rPr>
                <w:i w:val="0"/>
                <w:iCs w:val="0"/>
                <w:sz w:val="22"/>
                <w:szCs w:val="22"/>
              </w:rPr>
            </w:pPr>
            <w:r w:rsidRPr="71CDDE8C" w:rsidR="61600338">
              <w:rPr>
                <w:i w:val="0"/>
                <w:iCs w:val="0"/>
                <w:sz w:val="22"/>
                <w:szCs w:val="22"/>
              </w:rPr>
              <w:t>1/22/24</w:t>
            </w:r>
          </w:p>
        </w:tc>
      </w:tr>
      <w:tr w:rsidR="71CDDE8C" w:rsidTr="71CDDE8C" w14:paraId="6C56A35E">
        <w:trPr>
          <w:trHeight w:val="300"/>
        </w:trPr>
        <w:tc>
          <w:tcPr>
            <w:tcW w:w="2337" w:type="dxa"/>
            <w:tcMar/>
            <w:vAlign w:val="center"/>
          </w:tcPr>
          <w:p w:rsidR="22BB1E07" w:rsidP="71CDDE8C" w:rsidRDefault="22BB1E07" w14:paraId="3D48454D" w14:textId="197C84E3">
            <w:pPr>
              <w:pStyle w:val="Normal"/>
              <w:spacing w:line="480" w:lineRule="auto"/>
              <w:rPr>
                <w:sz w:val="22"/>
                <w:szCs w:val="22"/>
              </w:rPr>
            </w:pPr>
            <w:r w:rsidRPr="71CDDE8C" w:rsidR="22BB1E07">
              <w:rPr>
                <w:sz w:val="22"/>
                <w:szCs w:val="22"/>
              </w:rPr>
              <w:t>Deliverable 3: Visualizations</w:t>
            </w:r>
          </w:p>
        </w:tc>
        <w:tc>
          <w:tcPr>
            <w:tcW w:w="2337" w:type="dxa"/>
            <w:tcMar/>
            <w:vAlign w:val="center"/>
          </w:tcPr>
          <w:p w:rsidR="0E7CCAF2" w:rsidP="71CDDE8C" w:rsidRDefault="0E7CCAF2" w14:paraId="344497E2" w14:textId="217585A6">
            <w:pPr>
              <w:pStyle w:val="Normal"/>
              <w:spacing w:line="480" w:lineRule="auto"/>
              <w:rPr>
                <w:sz w:val="22"/>
                <w:szCs w:val="22"/>
              </w:rPr>
            </w:pPr>
            <w:r w:rsidRPr="71CDDE8C" w:rsidR="0E7CCAF2">
              <w:rPr>
                <w:sz w:val="22"/>
                <w:szCs w:val="22"/>
              </w:rPr>
              <w:t>8</w:t>
            </w:r>
          </w:p>
        </w:tc>
        <w:tc>
          <w:tcPr>
            <w:tcW w:w="2338" w:type="dxa"/>
            <w:tcMar/>
            <w:vAlign w:val="center"/>
          </w:tcPr>
          <w:p w:rsidR="48E37764" w:rsidP="71CDDE8C" w:rsidRDefault="48E37764" w14:paraId="50CD2E60" w14:textId="6F166D4F">
            <w:pPr>
              <w:pStyle w:val="Normal"/>
              <w:spacing w:line="480" w:lineRule="auto"/>
              <w:rPr>
                <w:i w:val="0"/>
                <w:iCs w:val="0"/>
                <w:sz w:val="22"/>
                <w:szCs w:val="22"/>
              </w:rPr>
            </w:pPr>
            <w:r w:rsidRPr="71CDDE8C" w:rsidR="48E37764">
              <w:rPr>
                <w:i w:val="0"/>
                <w:iCs w:val="0"/>
                <w:sz w:val="22"/>
                <w:szCs w:val="22"/>
              </w:rPr>
              <w:t>1/23/24</w:t>
            </w:r>
          </w:p>
        </w:tc>
        <w:tc>
          <w:tcPr>
            <w:tcW w:w="2338" w:type="dxa"/>
            <w:tcMar/>
            <w:vAlign w:val="center"/>
          </w:tcPr>
          <w:p w:rsidR="48E37764" w:rsidP="71CDDE8C" w:rsidRDefault="48E37764" w14:paraId="53776C84" w14:textId="19900161">
            <w:pPr>
              <w:pStyle w:val="Normal"/>
              <w:spacing w:line="480" w:lineRule="auto"/>
              <w:rPr>
                <w:i w:val="0"/>
                <w:iCs w:val="0"/>
                <w:sz w:val="22"/>
                <w:szCs w:val="22"/>
              </w:rPr>
            </w:pPr>
            <w:r w:rsidRPr="71CDDE8C" w:rsidR="48E37764">
              <w:rPr>
                <w:i w:val="0"/>
                <w:iCs w:val="0"/>
                <w:sz w:val="22"/>
                <w:szCs w:val="22"/>
              </w:rPr>
              <w:t>1/31/24</w:t>
            </w:r>
          </w:p>
        </w:tc>
      </w:tr>
    </w:tbl>
    <w:p w:rsidRPr="00BD6F44" w:rsidR="00387978" w:rsidP="00AB384C" w:rsidRDefault="00387978" w14:paraId="5B84D106" w14:textId="41678DA8">
      <w:pPr>
        <w:spacing w:line="480" w:lineRule="auto"/>
      </w:pPr>
    </w:p>
    <w:p w:rsidRPr="00BD6F44" w:rsidR="00387978" w:rsidP="71CDDE8C" w:rsidRDefault="00387978" w14:paraId="5F9482C3" w14:textId="644F8FF9">
      <w:pPr>
        <w:pStyle w:val="Normal"/>
        <w:spacing w:line="480" w:lineRule="auto"/>
      </w:pPr>
    </w:p>
    <w:p w:rsidR="00AB384C" w:rsidP="005A3BD2" w:rsidRDefault="611B7232" w14:paraId="2A0439F8" w14:textId="67DFC0AE">
      <w:pPr>
        <w:pStyle w:val="Heading2"/>
        <w:spacing w:before="0" w:line="480" w:lineRule="auto"/>
        <w:rPr>
          <w:color w:val="000000" w:themeColor="text1"/>
          <w:sz w:val="24"/>
          <w:szCs w:val="24"/>
        </w:rPr>
      </w:pPr>
      <w:bookmarkStart w:name="_Toc313275103" w:id="19"/>
      <w:r w:rsidRPr="71CDDE8C" w:rsidR="611B7232">
        <w:rPr>
          <w:color w:val="000000" w:themeColor="text1" w:themeTint="FF" w:themeShade="FF"/>
          <w:sz w:val="24"/>
          <w:szCs w:val="24"/>
        </w:rPr>
        <w:t>B.5 Resources and Costs</w:t>
      </w:r>
      <w:bookmarkEnd w:id="19"/>
    </w:p>
    <w:p w:rsidR="00AE5A0F" w:rsidP="71CDDE8C" w:rsidRDefault="7AE6C568" w14:paraId="13EACEBF" w14:textId="299D6F55">
      <w:pPr>
        <w:pStyle w:val="ListParagraph"/>
        <w:numPr>
          <w:ilvl w:val="0"/>
          <w:numId w:val="14"/>
        </w:numPr>
        <w:spacing w:line="480" w:lineRule="auto"/>
        <w:rPr>
          <w:sz w:val="22"/>
          <w:szCs w:val="22"/>
        </w:rPr>
      </w:pPr>
      <w:r w:rsidRPr="71CDDE8C" w:rsidR="6CF99048">
        <w:rPr>
          <w:sz w:val="22"/>
          <w:szCs w:val="22"/>
        </w:rPr>
        <w:t>Computer</w:t>
      </w:r>
      <w:r w:rsidRPr="71CDDE8C" w:rsidR="00C34EF9">
        <w:rPr>
          <w:sz w:val="22"/>
          <w:szCs w:val="22"/>
        </w:rPr>
        <w:t xml:space="preserve">: </w:t>
      </w:r>
      <w:r w:rsidRPr="71CDDE8C" w:rsidR="1BBE1083">
        <w:rPr>
          <w:sz w:val="22"/>
          <w:szCs w:val="22"/>
        </w:rPr>
        <w:t>N/A (Already owned)</w:t>
      </w:r>
    </w:p>
    <w:p w:rsidR="2B2D215A" w:rsidP="71CDDE8C" w:rsidRDefault="2B2D215A" w14:paraId="4BC80587" w14:textId="649AB741">
      <w:pPr>
        <w:pStyle w:val="ListParagraph"/>
        <w:numPr>
          <w:ilvl w:val="0"/>
          <w:numId w:val="14"/>
        </w:numPr>
        <w:spacing w:line="480" w:lineRule="auto"/>
        <w:rPr>
          <w:sz w:val="22"/>
          <w:szCs w:val="22"/>
        </w:rPr>
      </w:pPr>
      <w:r w:rsidRPr="71CDDE8C" w:rsidR="19F01856">
        <w:rPr>
          <w:sz w:val="22"/>
          <w:szCs w:val="22"/>
        </w:rPr>
        <w:t>Python</w:t>
      </w:r>
      <w:r w:rsidRPr="71CDDE8C" w:rsidR="00C34EF9">
        <w:rPr>
          <w:sz w:val="22"/>
          <w:szCs w:val="22"/>
        </w:rPr>
        <w:t xml:space="preserve">: </w:t>
      </w:r>
      <w:r w:rsidRPr="71CDDE8C" w:rsidR="2ED0C742">
        <w:rPr>
          <w:sz w:val="22"/>
          <w:szCs w:val="22"/>
        </w:rPr>
        <w:t>Free</w:t>
      </w:r>
    </w:p>
    <w:p w:rsidR="020AEE92" w:rsidP="71CDDE8C" w:rsidRDefault="020AEE92" w14:paraId="12C702FE" w14:textId="4EF8EDF4">
      <w:pPr>
        <w:pStyle w:val="ListParagraph"/>
        <w:numPr>
          <w:ilvl w:val="0"/>
          <w:numId w:val="14"/>
        </w:numPr>
        <w:spacing w:line="480" w:lineRule="auto"/>
        <w:rPr>
          <w:sz w:val="22"/>
          <w:szCs w:val="22"/>
        </w:rPr>
      </w:pPr>
      <w:r w:rsidRPr="71CDDE8C" w:rsidR="5669DC43">
        <w:rPr>
          <w:sz w:val="22"/>
          <w:szCs w:val="22"/>
        </w:rPr>
        <w:t xml:space="preserve">Libraries (pandas, </w:t>
      </w:r>
      <w:r w:rsidRPr="71CDDE8C" w:rsidR="5669DC43">
        <w:rPr>
          <w:sz w:val="22"/>
          <w:szCs w:val="22"/>
        </w:rPr>
        <w:t>numpy</w:t>
      </w:r>
      <w:r w:rsidRPr="71CDDE8C" w:rsidR="5669DC43">
        <w:rPr>
          <w:sz w:val="22"/>
          <w:szCs w:val="22"/>
        </w:rPr>
        <w:t>, scikit-learn)</w:t>
      </w:r>
      <w:r w:rsidRPr="71CDDE8C" w:rsidR="020AEE92">
        <w:rPr>
          <w:sz w:val="22"/>
          <w:szCs w:val="22"/>
        </w:rPr>
        <w:t xml:space="preserve">: </w:t>
      </w:r>
      <w:r w:rsidRPr="71CDDE8C" w:rsidR="54C25AED">
        <w:rPr>
          <w:sz w:val="22"/>
          <w:szCs w:val="22"/>
        </w:rPr>
        <w:t>Free</w:t>
      </w:r>
    </w:p>
    <w:p w:rsidRPr="000C3D0B" w:rsidR="000C3D0B" w:rsidP="71CDDE8C" w:rsidRDefault="000C3D0B" w14:paraId="26E0CBAD" w14:textId="380B772A">
      <w:pPr>
        <w:pStyle w:val="ListParagraph"/>
        <w:numPr>
          <w:ilvl w:val="0"/>
          <w:numId w:val="14"/>
        </w:numPr>
        <w:spacing w:line="480" w:lineRule="auto"/>
        <w:rPr>
          <w:sz w:val="22"/>
          <w:szCs w:val="22"/>
        </w:rPr>
      </w:pPr>
      <w:r w:rsidRPr="71CDDE8C" w:rsidR="020AEE92">
        <w:rPr>
          <w:sz w:val="22"/>
          <w:szCs w:val="22"/>
        </w:rPr>
        <w:t xml:space="preserve"> </w:t>
      </w:r>
      <w:r w:rsidRPr="71CDDE8C" w:rsidR="7AF78CA5">
        <w:rPr>
          <w:sz w:val="22"/>
          <w:szCs w:val="22"/>
        </w:rPr>
        <w:t>8</w:t>
      </w:r>
      <w:r w:rsidRPr="71CDDE8C" w:rsidR="3E769FEA">
        <w:rPr>
          <w:sz w:val="22"/>
          <w:szCs w:val="22"/>
        </w:rPr>
        <w:t>0 w</w:t>
      </w:r>
      <w:r w:rsidRPr="71CDDE8C" w:rsidR="020AEE92">
        <w:rPr>
          <w:sz w:val="22"/>
          <w:szCs w:val="22"/>
        </w:rPr>
        <w:t>ork hours</w:t>
      </w:r>
      <w:r w:rsidRPr="71CDDE8C" w:rsidR="020AEE92">
        <w:rPr>
          <w:sz w:val="22"/>
          <w:szCs w:val="22"/>
        </w:rPr>
        <w:t xml:space="preserve">: </w:t>
      </w:r>
      <w:r w:rsidRPr="71CDDE8C" w:rsidR="5B4B3324">
        <w:rPr>
          <w:sz w:val="22"/>
          <w:szCs w:val="22"/>
        </w:rPr>
        <w:t>0$/hour</w:t>
      </w:r>
    </w:p>
    <w:p w:rsidR="009B145C" w:rsidP="009B145C" w:rsidRDefault="08D3C95F" w14:paraId="6C63B53A" w14:textId="42C84743">
      <w:pPr>
        <w:pStyle w:val="Heading2"/>
        <w:spacing w:before="0" w:line="480" w:lineRule="auto"/>
        <w:rPr>
          <w:color w:val="000000" w:themeColor="text1"/>
          <w:sz w:val="24"/>
          <w:szCs w:val="24"/>
        </w:rPr>
      </w:pPr>
      <w:bookmarkStart w:name="_Toc1337049307" w:id="20"/>
      <w:r w:rsidRPr="71CDDE8C" w:rsidR="08D3C95F">
        <w:rPr>
          <w:color w:val="000000" w:themeColor="text1" w:themeTint="FF" w:themeShade="FF"/>
          <w:sz w:val="24"/>
          <w:szCs w:val="24"/>
        </w:rPr>
        <w:t>B.</w:t>
      </w:r>
      <w:r w:rsidRPr="71CDDE8C" w:rsidR="55826591">
        <w:rPr>
          <w:color w:val="000000" w:themeColor="text1" w:themeTint="FF" w:themeShade="FF"/>
          <w:sz w:val="24"/>
          <w:szCs w:val="24"/>
        </w:rPr>
        <w:t>6</w:t>
      </w:r>
      <w:r w:rsidRPr="71CDDE8C" w:rsidR="08D3C95F">
        <w:rPr>
          <w:color w:val="000000" w:themeColor="text1" w:themeTint="FF" w:themeShade="FF"/>
          <w:sz w:val="24"/>
          <w:szCs w:val="24"/>
        </w:rPr>
        <w:t xml:space="preserve"> Criteria for Success</w:t>
      </w:r>
      <w:bookmarkEnd w:id="20"/>
    </w:p>
    <w:p w:rsidR="00BA5BE1" w:rsidP="71CDDE8C" w:rsidRDefault="00BA5BE1" w14:paraId="42E8BBD4" w14:textId="4321E5FD">
      <w:pPr>
        <w:pStyle w:val="ListParagraph"/>
        <w:numPr>
          <w:ilvl w:val="0"/>
          <w:numId w:val="25"/>
        </w:numPr>
        <w:spacing w:line="480" w:lineRule="auto"/>
        <w:rPr/>
      </w:pPr>
      <w:r w:rsidR="6FEF42A2">
        <w:rPr/>
        <w:t>Data Preparation:</w:t>
      </w:r>
      <w:r w:rsidR="10DC6D96">
        <w:rPr/>
        <w:t xml:space="preserve"> Perform necessary cleaning steps </w:t>
      </w:r>
      <w:r w:rsidR="205FCFFB">
        <w:rPr/>
        <w:t xml:space="preserve">to prepare the data for model development. Including </w:t>
      </w:r>
      <w:r w:rsidR="46EFC1A4">
        <w:rPr/>
        <w:t>removal or imputation of missing values, removing irrelevant data,</w:t>
      </w:r>
      <w:r w:rsidR="625BA999">
        <w:rPr/>
        <w:t xml:space="preserve"> </w:t>
      </w:r>
      <w:r w:rsidR="625BA999">
        <w:rPr/>
        <w:t>normalizing</w:t>
      </w:r>
      <w:r w:rsidR="625BA999">
        <w:rPr/>
        <w:t xml:space="preserve"> or removing outliers,</w:t>
      </w:r>
      <w:r w:rsidR="46EFC1A4">
        <w:rPr/>
        <w:t xml:space="preserve"> </w:t>
      </w:r>
      <w:r w:rsidR="679D4F0B">
        <w:rPr/>
        <w:t xml:space="preserve">and encoding categorical </w:t>
      </w:r>
      <w:r w:rsidR="679D4F0B">
        <w:rPr/>
        <w:t>features</w:t>
      </w:r>
      <w:r w:rsidR="679D4F0B">
        <w:rPr/>
        <w:t xml:space="preserve"> as necessary.</w:t>
      </w:r>
      <w:r w:rsidR="23B6C468">
        <w:rPr/>
        <w:t xml:space="preserve"> </w:t>
      </w:r>
      <w:r w:rsidR="22C3C99C">
        <w:rPr/>
        <w:t>Successful completion of this step should have the data fully prepared for model training.</w:t>
      </w:r>
    </w:p>
    <w:p w:rsidR="10DC6D96" w:rsidP="71CDDE8C" w:rsidRDefault="10DC6D96" w14:paraId="2E94179F" w14:textId="6E51FE63">
      <w:pPr>
        <w:pStyle w:val="ListParagraph"/>
        <w:numPr>
          <w:ilvl w:val="0"/>
          <w:numId w:val="25"/>
        </w:numPr>
        <w:spacing w:line="480" w:lineRule="auto"/>
        <w:rPr/>
      </w:pPr>
      <w:r w:rsidR="10DC6D96">
        <w:rPr/>
        <w:t>Model Development:</w:t>
      </w:r>
      <w:r w:rsidR="030206A3">
        <w:rPr/>
        <w:t xml:space="preserve"> Develop a machine learning model that predicts real estate prices based on the information available in the dataset.</w:t>
      </w:r>
      <w:r w:rsidR="40B3F108">
        <w:rPr/>
        <w:t xml:space="preserve"> A model capable of predicting a price based on the features of properties will constitute success</w:t>
      </w:r>
      <w:r w:rsidR="5037536D">
        <w:rPr/>
        <w:t>, regardless of the model’s performance measured by R</w:t>
      </w:r>
      <w:r w:rsidRPr="71CDDE8C" w:rsidR="5037536D">
        <w:rPr>
          <w:vertAlign w:val="superscript"/>
        </w:rPr>
        <w:t>2</w:t>
      </w:r>
      <w:r w:rsidRPr="71CDDE8C" w:rsidR="5037536D">
        <w:rPr>
          <w:vertAlign w:val="baseline"/>
        </w:rPr>
        <w:t xml:space="preserve"> and MSE. </w:t>
      </w:r>
    </w:p>
    <w:p w:rsidR="10DC6D96" w:rsidP="71CDDE8C" w:rsidRDefault="10DC6D96" w14:paraId="006531BF" w14:textId="398B5C94">
      <w:pPr>
        <w:pStyle w:val="ListParagraph"/>
        <w:numPr>
          <w:ilvl w:val="0"/>
          <w:numId w:val="25"/>
        </w:numPr>
        <w:spacing w:line="480" w:lineRule="auto"/>
        <w:rPr/>
      </w:pPr>
      <w:r w:rsidR="10DC6D96">
        <w:rPr/>
        <w:t>Visualizations:</w:t>
      </w:r>
      <w:r w:rsidR="20149CBB">
        <w:rPr/>
        <w:t xml:space="preserve"> Produce and </w:t>
      </w:r>
      <w:r w:rsidR="20149CBB">
        <w:rPr/>
        <w:t>utilize</w:t>
      </w:r>
      <w:r w:rsidR="20149CBB">
        <w:rPr/>
        <w:t xml:space="preserve"> visualizations to aid data analysis</w:t>
      </w:r>
      <w:r w:rsidR="1F906A99">
        <w:rPr/>
        <w:t xml:space="preserve">, </w:t>
      </w:r>
      <w:r w:rsidR="1F906A99">
        <w:rPr/>
        <w:t>i</w:t>
      </w:r>
      <w:r w:rsidR="4D0B24C8">
        <w:rPr/>
        <w:t>dentify</w:t>
      </w:r>
      <w:r w:rsidR="4D0B24C8">
        <w:rPr/>
        <w:t xml:space="preserve"> model’s performance</w:t>
      </w:r>
      <w:r w:rsidR="6990D2B8">
        <w:rPr/>
        <w:t xml:space="preserve">, and understand key factors. </w:t>
      </w:r>
      <w:r w:rsidR="019912CF">
        <w:rPr/>
        <w:t>Visualizations created throughout analysis</w:t>
      </w:r>
      <w:r w:rsidR="2246A036">
        <w:rPr/>
        <w:t xml:space="preserve"> </w:t>
      </w:r>
      <w:r w:rsidR="63A1BB04">
        <w:rPr/>
        <w:t xml:space="preserve">to achieve the previously mentioned </w:t>
      </w:r>
      <w:r w:rsidR="0C2FD6C6">
        <w:rPr/>
        <w:t>component</w:t>
      </w:r>
      <w:r w:rsidR="0C2FD6C6">
        <w:rPr/>
        <w:t xml:space="preserve"> </w:t>
      </w:r>
      <w:r w:rsidR="63A1BB04">
        <w:rPr/>
        <w:t xml:space="preserve">will </w:t>
      </w:r>
      <w:r w:rsidR="63A1BB04">
        <w:rPr/>
        <w:t>dete</w:t>
      </w:r>
      <w:r w:rsidR="044F486C">
        <w:rPr/>
        <w:t>rmine</w:t>
      </w:r>
      <w:r w:rsidR="044F486C">
        <w:rPr/>
        <w:t xml:space="preserve"> successful completion of this</w:t>
      </w:r>
      <w:r w:rsidR="2CDD642D">
        <w:rPr/>
        <w:t xml:space="preserve"> criteria.</w:t>
      </w:r>
    </w:p>
    <w:p w:rsidRPr="00C55DA1" w:rsidR="00C55DA1" w:rsidP="206EE3F2" w:rsidRDefault="488E6C85" w14:paraId="6293789A" w14:textId="2EC8C4C4">
      <w:pPr>
        <w:pStyle w:val="Heading1"/>
        <w:jc w:val="center"/>
      </w:pPr>
      <w:bookmarkStart w:name="_Toc764513894" w:id="21"/>
      <w:r w:rsidR="488E6C85">
        <w:rPr/>
        <w:t xml:space="preserve">C. </w:t>
      </w:r>
      <w:r w:rsidR="66AAE067">
        <w:rPr/>
        <w:t>Design of Data Analytics Solution</w:t>
      </w:r>
      <w:bookmarkEnd w:id="21"/>
    </w:p>
    <w:p w:rsidR="0068048F" w:rsidP="0068048F" w:rsidRDefault="25E15DB9" w14:paraId="1EA4C1CE" w14:textId="356AABD2">
      <w:pPr>
        <w:pStyle w:val="Heading2"/>
        <w:spacing w:before="0" w:line="480" w:lineRule="auto"/>
        <w:rPr>
          <w:color w:val="000000" w:themeColor="text1"/>
          <w:sz w:val="24"/>
          <w:szCs w:val="24"/>
        </w:rPr>
      </w:pPr>
      <w:bookmarkStart w:name="_Toc1169566000" w:id="22"/>
      <w:r w:rsidRPr="71CDDE8C" w:rsidR="25E15DB9">
        <w:rPr>
          <w:color w:val="000000" w:themeColor="text1" w:themeTint="FF" w:themeShade="FF"/>
          <w:sz w:val="24"/>
          <w:szCs w:val="24"/>
        </w:rPr>
        <w:t>C.1 Hypothesis</w:t>
      </w:r>
      <w:bookmarkEnd w:id="22"/>
    </w:p>
    <w:p w:rsidR="01AD4815" w:rsidP="71CDDE8C" w:rsidRDefault="01AD4815" w14:paraId="25C9AF47" w14:textId="6A4D6100">
      <w:pPr>
        <w:pStyle w:val="Heading2"/>
        <w:spacing w:before="0" w:line="480" w:lineRule="auto"/>
        <w:rPr>
          <w:color w:val="000000" w:themeColor="text1" w:themeTint="FF" w:themeShade="FF"/>
          <w:sz w:val="24"/>
          <w:szCs w:val="24"/>
        </w:rPr>
      </w:pPr>
      <w:r w:rsidRPr="71CDDE8C" w:rsidR="12211BDC">
        <w:rPr>
          <w:b w:val="0"/>
          <w:bCs w:val="0"/>
          <w:color w:val="000000" w:themeColor="text1" w:themeTint="FF" w:themeShade="FF"/>
          <w:sz w:val="22"/>
          <w:szCs w:val="22"/>
        </w:rPr>
        <w:t>House features like p</w:t>
      </w:r>
      <w:r w:rsidRPr="71CDDE8C" w:rsidR="01AD4815">
        <w:rPr>
          <w:b w:val="0"/>
          <w:bCs w:val="0"/>
          <w:color w:val="000000" w:themeColor="text1" w:themeTint="FF" w:themeShade="FF"/>
          <w:sz w:val="22"/>
          <w:szCs w:val="22"/>
        </w:rPr>
        <w:t xml:space="preserve">roperty size, number of bedrooms and bathrooms, and location have a </w:t>
      </w:r>
      <w:r w:rsidRPr="71CDDE8C" w:rsidR="234DD048">
        <w:rPr>
          <w:b w:val="0"/>
          <w:bCs w:val="0"/>
          <w:color w:val="000000" w:themeColor="text1" w:themeTint="FF" w:themeShade="FF"/>
          <w:sz w:val="22"/>
          <w:szCs w:val="22"/>
        </w:rPr>
        <w:t>significant impact</w:t>
      </w:r>
      <w:r w:rsidRPr="71CDDE8C" w:rsidR="01AD4815">
        <w:rPr>
          <w:b w:val="0"/>
          <w:bCs w:val="0"/>
          <w:color w:val="000000" w:themeColor="text1" w:themeTint="FF" w:themeShade="FF"/>
          <w:sz w:val="22"/>
          <w:szCs w:val="22"/>
        </w:rPr>
        <w:t xml:space="preserve"> on real estate prices.</w:t>
      </w:r>
    </w:p>
    <w:p w:rsidR="00FB1E10" w:rsidP="00FB1E10" w:rsidRDefault="47C6D452" w14:paraId="03A242B9" w14:textId="38C6D70E">
      <w:pPr>
        <w:pStyle w:val="Heading2"/>
        <w:spacing w:before="0" w:line="480" w:lineRule="auto"/>
        <w:rPr>
          <w:color w:val="000000" w:themeColor="text1"/>
          <w:sz w:val="24"/>
          <w:szCs w:val="24"/>
        </w:rPr>
      </w:pPr>
      <w:bookmarkStart w:name="_Toc1622461191" w:id="23"/>
      <w:r w:rsidRPr="71CDDE8C" w:rsidR="47C6D452">
        <w:rPr>
          <w:color w:val="000000" w:themeColor="text1" w:themeTint="FF" w:themeShade="FF"/>
          <w:sz w:val="24"/>
          <w:szCs w:val="24"/>
        </w:rPr>
        <w:t xml:space="preserve">C.2 </w:t>
      </w:r>
      <w:r w:rsidRPr="71CDDE8C" w:rsidR="3AECDFDC">
        <w:rPr>
          <w:color w:val="000000" w:themeColor="text1" w:themeTint="FF" w:themeShade="FF"/>
          <w:sz w:val="24"/>
          <w:szCs w:val="24"/>
        </w:rPr>
        <w:t>and C.2.</w:t>
      </w:r>
      <w:proofErr w:type="gramStart"/>
      <w:r w:rsidRPr="71CDDE8C" w:rsidR="3AECDFDC">
        <w:rPr>
          <w:color w:val="000000" w:themeColor="text1" w:themeTint="FF" w:themeShade="FF"/>
          <w:sz w:val="24"/>
          <w:szCs w:val="24"/>
        </w:rPr>
        <w:t>A</w:t>
      </w:r>
      <w:proofErr w:type="gramEnd"/>
      <w:r w:rsidRPr="71CDDE8C" w:rsidR="3AECDFDC">
        <w:rPr>
          <w:color w:val="000000" w:themeColor="text1" w:themeTint="FF" w:themeShade="FF"/>
          <w:sz w:val="24"/>
          <w:szCs w:val="24"/>
        </w:rPr>
        <w:t xml:space="preserve"> </w:t>
      </w:r>
      <w:r w:rsidRPr="71CDDE8C" w:rsidR="47C6D452">
        <w:rPr>
          <w:color w:val="000000" w:themeColor="text1" w:themeTint="FF" w:themeShade="FF"/>
          <w:sz w:val="24"/>
          <w:szCs w:val="24"/>
        </w:rPr>
        <w:t>Analytical Method</w:t>
      </w:r>
      <w:bookmarkEnd w:id="23"/>
    </w:p>
    <w:p w:rsidR="63E1970A" w:rsidP="71CDDE8C" w:rsidRDefault="63E1970A" w14:paraId="0DFC6420" w14:textId="618F4343">
      <w:pPr>
        <w:pStyle w:val="Heading2"/>
        <w:spacing w:before="0" w:line="480" w:lineRule="auto"/>
        <w:rPr>
          <w:b w:val="0"/>
          <w:bCs w:val="0"/>
          <w:color w:val="000000" w:themeColor="text1" w:themeTint="FF" w:themeShade="FF"/>
          <w:sz w:val="22"/>
          <w:szCs w:val="22"/>
          <w:vertAlign w:val="baseline"/>
        </w:rPr>
      </w:pPr>
      <w:r w:rsidRPr="71CDDE8C" w:rsidR="1DDDE0B0">
        <w:rPr>
          <w:b w:val="0"/>
          <w:bCs w:val="0"/>
          <w:color w:val="000000" w:themeColor="text1" w:themeTint="FF" w:themeShade="FF"/>
          <w:sz w:val="22"/>
          <w:szCs w:val="22"/>
        </w:rPr>
        <w:t xml:space="preserve">The </w:t>
      </w:r>
      <w:r w:rsidRPr="71CDDE8C" w:rsidR="1DDDE0B0">
        <w:rPr>
          <w:b w:val="0"/>
          <w:bCs w:val="0"/>
          <w:color w:val="000000" w:themeColor="text1" w:themeTint="FF" w:themeShade="FF"/>
          <w:sz w:val="22"/>
          <w:szCs w:val="22"/>
        </w:rPr>
        <w:t>LightGBM</w:t>
      </w:r>
      <w:r w:rsidRPr="71CDDE8C" w:rsidR="1DDDE0B0">
        <w:rPr>
          <w:b w:val="0"/>
          <w:bCs w:val="0"/>
          <w:color w:val="000000" w:themeColor="text1" w:themeTint="FF" w:themeShade="FF"/>
          <w:sz w:val="22"/>
          <w:szCs w:val="22"/>
        </w:rPr>
        <w:t xml:space="preserve"> algorithm, a gradient boosting framework that uses tree-based learning models will be used </w:t>
      </w:r>
      <w:r w:rsidRPr="71CDDE8C" w:rsidR="24447714">
        <w:rPr>
          <w:b w:val="0"/>
          <w:bCs w:val="0"/>
          <w:color w:val="000000" w:themeColor="text1" w:themeTint="FF" w:themeShade="FF"/>
          <w:sz w:val="22"/>
          <w:szCs w:val="22"/>
        </w:rPr>
        <w:t xml:space="preserve">to support the hypothesis and research question. </w:t>
      </w:r>
      <w:r w:rsidRPr="71CDDE8C" w:rsidR="54672DC6">
        <w:rPr>
          <w:b w:val="0"/>
          <w:bCs w:val="0"/>
          <w:color w:val="000000" w:themeColor="text1" w:themeTint="FF" w:themeShade="FF"/>
          <w:sz w:val="22"/>
          <w:szCs w:val="22"/>
        </w:rPr>
        <w:t>LightGBM</w:t>
      </w:r>
      <w:r w:rsidRPr="71CDDE8C" w:rsidR="54672DC6">
        <w:rPr>
          <w:b w:val="0"/>
          <w:bCs w:val="0"/>
          <w:color w:val="000000" w:themeColor="text1" w:themeTint="FF" w:themeShade="FF"/>
          <w:sz w:val="22"/>
          <w:szCs w:val="22"/>
        </w:rPr>
        <w:t xml:space="preserve"> is efficient in processing large datasets with many features. </w:t>
      </w:r>
      <w:r w:rsidRPr="71CDDE8C" w:rsidR="54672DC6">
        <w:rPr>
          <w:b w:val="0"/>
          <w:bCs w:val="0"/>
          <w:color w:val="000000" w:themeColor="text1" w:themeTint="FF" w:themeShade="FF"/>
          <w:sz w:val="22"/>
          <w:szCs w:val="22"/>
        </w:rPr>
        <w:t>It is capable of capturing</w:t>
      </w:r>
      <w:r w:rsidRPr="71CDDE8C" w:rsidR="2DD73C1D">
        <w:rPr>
          <w:b w:val="0"/>
          <w:bCs w:val="0"/>
          <w:color w:val="000000" w:themeColor="text1" w:themeTint="FF" w:themeShade="FF"/>
          <w:sz w:val="22"/>
          <w:szCs w:val="22"/>
        </w:rPr>
        <w:t xml:space="preserve"> complex relationships between predictors and the target variable.</w:t>
      </w:r>
      <w:r w:rsidRPr="71CDDE8C" w:rsidR="2DD73C1D">
        <w:rPr>
          <w:b w:val="0"/>
          <w:bCs w:val="0"/>
          <w:color w:val="000000" w:themeColor="text1" w:themeTint="FF" w:themeShade="FF"/>
          <w:sz w:val="22"/>
          <w:szCs w:val="22"/>
        </w:rPr>
        <w:t xml:space="preserve"> The model will be tr</w:t>
      </w:r>
      <w:r w:rsidRPr="71CDDE8C" w:rsidR="397EBE9D">
        <w:rPr>
          <w:b w:val="0"/>
          <w:bCs w:val="0"/>
          <w:color w:val="000000" w:themeColor="text1" w:themeTint="FF" w:themeShade="FF"/>
          <w:sz w:val="22"/>
          <w:szCs w:val="22"/>
        </w:rPr>
        <w:t xml:space="preserve">ained on a subset of the data </w:t>
      </w:r>
      <w:r w:rsidRPr="71CDDE8C" w:rsidR="23D681BC">
        <w:rPr>
          <w:b w:val="0"/>
          <w:bCs w:val="0"/>
          <w:color w:val="000000" w:themeColor="text1" w:themeTint="FF" w:themeShade="FF"/>
          <w:sz w:val="22"/>
          <w:szCs w:val="22"/>
        </w:rPr>
        <w:t>and evaluated against the remaining unseen data. The model’s predictive performance will be measured using</w:t>
      </w:r>
      <w:r w:rsidRPr="71CDDE8C" w:rsidR="098F8AB9">
        <w:rPr>
          <w:b w:val="0"/>
          <w:bCs w:val="0"/>
          <w:color w:val="000000" w:themeColor="text1" w:themeTint="FF" w:themeShade="FF"/>
          <w:sz w:val="22"/>
          <w:szCs w:val="22"/>
        </w:rPr>
        <w:t xml:space="preserve"> R</w:t>
      </w:r>
      <w:r w:rsidRPr="71CDDE8C" w:rsidR="098F8AB9">
        <w:rPr>
          <w:b w:val="0"/>
          <w:bCs w:val="0"/>
          <w:color w:val="000000" w:themeColor="text1" w:themeTint="FF" w:themeShade="FF"/>
          <w:sz w:val="22"/>
          <w:szCs w:val="22"/>
          <w:vertAlign w:val="superscript"/>
        </w:rPr>
        <w:t>2</w:t>
      </w:r>
      <w:r w:rsidRPr="71CDDE8C" w:rsidR="098F8AB9">
        <w:rPr>
          <w:b w:val="0"/>
          <w:bCs w:val="0"/>
          <w:color w:val="000000" w:themeColor="text1" w:themeTint="FF" w:themeShade="FF"/>
          <w:sz w:val="22"/>
          <w:szCs w:val="22"/>
          <w:vertAlign w:val="baseline"/>
        </w:rPr>
        <w:t xml:space="preserve"> and MSE. Furthermore, </w:t>
      </w:r>
      <w:r w:rsidRPr="71CDDE8C" w:rsidR="098F8AB9">
        <w:rPr>
          <w:b w:val="0"/>
          <w:bCs w:val="0"/>
          <w:color w:val="000000" w:themeColor="text1" w:themeTint="FF" w:themeShade="FF"/>
          <w:sz w:val="22"/>
          <w:szCs w:val="22"/>
          <w:vertAlign w:val="baseline"/>
        </w:rPr>
        <w:t>Light</w:t>
      </w:r>
      <w:r w:rsidRPr="71CDDE8C" w:rsidR="7A0C2853">
        <w:rPr>
          <w:b w:val="0"/>
          <w:bCs w:val="0"/>
          <w:color w:val="000000" w:themeColor="text1" w:themeTint="FF" w:themeShade="FF"/>
          <w:sz w:val="22"/>
          <w:szCs w:val="22"/>
          <w:vertAlign w:val="baseline"/>
        </w:rPr>
        <w:t>GBM</w:t>
      </w:r>
      <w:r w:rsidRPr="71CDDE8C" w:rsidR="7A0C2853">
        <w:rPr>
          <w:b w:val="0"/>
          <w:bCs w:val="0"/>
          <w:color w:val="000000" w:themeColor="text1" w:themeTint="FF" w:themeShade="FF"/>
          <w:sz w:val="22"/>
          <w:szCs w:val="22"/>
          <w:vertAlign w:val="baseline"/>
        </w:rPr>
        <w:t xml:space="preserve"> can </w:t>
      </w:r>
      <w:r w:rsidRPr="71CDDE8C" w:rsidR="7A0C2853">
        <w:rPr>
          <w:b w:val="0"/>
          <w:bCs w:val="0"/>
          <w:color w:val="000000" w:themeColor="text1" w:themeTint="FF" w:themeShade="FF"/>
          <w:sz w:val="22"/>
          <w:szCs w:val="22"/>
          <w:vertAlign w:val="baseline"/>
        </w:rPr>
        <w:t>provide</w:t>
      </w:r>
      <w:r w:rsidRPr="71CDDE8C" w:rsidR="7A0C2853">
        <w:rPr>
          <w:b w:val="0"/>
          <w:bCs w:val="0"/>
          <w:color w:val="000000" w:themeColor="text1" w:themeTint="FF" w:themeShade="FF"/>
          <w:sz w:val="22"/>
          <w:szCs w:val="22"/>
          <w:vertAlign w:val="baseline"/>
        </w:rPr>
        <w:t xml:space="preserve"> feature importance scores which </w:t>
      </w:r>
      <w:r w:rsidRPr="71CDDE8C" w:rsidR="244C7AC4">
        <w:rPr>
          <w:b w:val="0"/>
          <w:bCs w:val="0"/>
          <w:color w:val="000000" w:themeColor="text1" w:themeTint="FF" w:themeShade="FF"/>
          <w:sz w:val="22"/>
          <w:szCs w:val="22"/>
          <w:vertAlign w:val="baseline"/>
        </w:rPr>
        <w:t>directly informs</w:t>
      </w:r>
      <w:r w:rsidRPr="71CDDE8C" w:rsidR="65A79592">
        <w:rPr>
          <w:b w:val="0"/>
          <w:bCs w:val="0"/>
          <w:color w:val="000000" w:themeColor="text1" w:themeTint="FF" w:themeShade="FF"/>
          <w:sz w:val="22"/>
          <w:szCs w:val="22"/>
          <w:vertAlign w:val="baseline"/>
        </w:rPr>
        <w:t xml:space="preserve"> the significance of the hypothesized factors </w:t>
      </w:r>
      <w:r w:rsidRPr="71CDDE8C" w:rsidR="3717C4A7">
        <w:rPr>
          <w:b w:val="0"/>
          <w:bCs w:val="0"/>
          <w:color w:val="000000" w:themeColor="text1" w:themeTint="FF" w:themeShade="FF"/>
          <w:sz w:val="22"/>
          <w:szCs w:val="22"/>
          <w:vertAlign w:val="baseline"/>
        </w:rPr>
        <w:t>to influence real estate prices.</w:t>
      </w:r>
    </w:p>
    <w:p w:rsidR="00755FD1" w:rsidP="00755FD1" w:rsidRDefault="0B77DC43" w14:paraId="3876C3D8" w14:textId="26A9AA17">
      <w:pPr>
        <w:pStyle w:val="Heading2"/>
        <w:spacing w:before="0" w:line="480" w:lineRule="auto"/>
        <w:rPr>
          <w:color w:val="000000" w:themeColor="text1"/>
          <w:sz w:val="24"/>
          <w:szCs w:val="24"/>
        </w:rPr>
      </w:pPr>
      <w:bookmarkStart w:name="_Toc53928856" w:id="24"/>
      <w:r w:rsidRPr="71CDDE8C" w:rsidR="0B77DC43">
        <w:rPr>
          <w:color w:val="000000" w:themeColor="text1" w:themeTint="FF" w:themeShade="FF"/>
          <w:sz w:val="24"/>
          <w:szCs w:val="24"/>
        </w:rPr>
        <w:t>C.3 Tools and Environments</w:t>
      </w:r>
      <w:bookmarkEnd w:id="24"/>
      <w:r w:rsidRPr="71CDDE8C" w:rsidR="0B77DC43">
        <w:rPr>
          <w:color w:val="000000" w:themeColor="text1" w:themeTint="FF" w:themeShade="FF"/>
          <w:sz w:val="24"/>
          <w:szCs w:val="24"/>
        </w:rPr>
        <w:t xml:space="preserve"> </w:t>
      </w:r>
    </w:p>
    <w:p w:rsidR="1A02FD06" w:rsidP="71CDDE8C" w:rsidRDefault="1A02FD06" w14:paraId="3B743776" w14:textId="13A524BD">
      <w:pPr>
        <w:pStyle w:val="ListParagraph"/>
        <w:numPr>
          <w:ilvl w:val="0"/>
          <w:numId w:val="26"/>
        </w:numPr>
        <w:spacing w:line="480" w:lineRule="auto"/>
        <w:ind/>
        <w:rPr>
          <w:sz w:val="22"/>
          <w:szCs w:val="22"/>
        </w:rPr>
      </w:pPr>
      <w:r w:rsidRPr="71CDDE8C" w:rsidR="721B278B">
        <w:rPr>
          <w:sz w:val="22"/>
          <w:szCs w:val="22"/>
        </w:rPr>
        <w:t>Python: Programming language used for data manipulation, analysis, and model development.</w:t>
      </w:r>
    </w:p>
    <w:p w:rsidR="721B278B" w:rsidP="71CDDE8C" w:rsidRDefault="721B278B" w14:paraId="2C403058" w14:textId="49FDEBDC">
      <w:pPr>
        <w:pStyle w:val="ListParagraph"/>
        <w:numPr>
          <w:ilvl w:val="0"/>
          <w:numId w:val="26"/>
        </w:numPr>
        <w:spacing w:line="480" w:lineRule="auto"/>
        <w:rPr>
          <w:sz w:val="22"/>
          <w:szCs w:val="22"/>
        </w:rPr>
      </w:pPr>
      <w:r w:rsidRPr="71CDDE8C" w:rsidR="721B278B">
        <w:rPr>
          <w:sz w:val="22"/>
          <w:szCs w:val="22"/>
        </w:rPr>
        <w:t>Pandas: A Python library used for data manipulation, analysis, and ideal</w:t>
      </w:r>
      <w:r w:rsidRPr="71CDDE8C" w:rsidR="3726A321">
        <w:rPr>
          <w:sz w:val="22"/>
          <w:szCs w:val="22"/>
        </w:rPr>
        <w:t xml:space="preserve"> for handling and cleaning </w:t>
      </w:r>
      <w:r w:rsidRPr="71CDDE8C" w:rsidR="3726A321">
        <w:rPr>
          <w:sz w:val="22"/>
          <w:szCs w:val="22"/>
        </w:rPr>
        <w:t>the dataset</w:t>
      </w:r>
      <w:r w:rsidRPr="71CDDE8C" w:rsidR="3726A321">
        <w:rPr>
          <w:sz w:val="22"/>
          <w:szCs w:val="22"/>
        </w:rPr>
        <w:t>.</w:t>
      </w:r>
    </w:p>
    <w:p w:rsidR="3726A321" w:rsidP="71CDDE8C" w:rsidRDefault="3726A321" w14:paraId="72A8A7A0" w14:textId="3CC7E8D9">
      <w:pPr>
        <w:pStyle w:val="ListParagraph"/>
        <w:numPr>
          <w:ilvl w:val="0"/>
          <w:numId w:val="26"/>
        </w:numPr>
        <w:spacing w:line="480" w:lineRule="auto"/>
        <w:rPr>
          <w:sz w:val="22"/>
          <w:szCs w:val="22"/>
        </w:rPr>
      </w:pPr>
      <w:r w:rsidRPr="71CDDE8C" w:rsidR="3726A321">
        <w:rPr>
          <w:sz w:val="22"/>
          <w:szCs w:val="22"/>
        </w:rPr>
        <w:t xml:space="preserve">NumPy: A Python library for numerical computations, which </w:t>
      </w:r>
      <w:r w:rsidRPr="71CDDE8C" w:rsidR="48D50045">
        <w:rPr>
          <w:sz w:val="22"/>
          <w:szCs w:val="22"/>
        </w:rPr>
        <w:t>i</w:t>
      </w:r>
      <w:r w:rsidRPr="71CDDE8C" w:rsidR="426E69E1">
        <w:rPr>
          <w:sz w:val="22"/>
          <w:szCs w:val="22"/>
        </w:rPr>
        <w:t xml:space="preserve">s </w:t>
      </w:r>
      <w:r w:rsidRPr="71CDDE8C" w:rsidR="48D50045">
        <w:rPr>
          <w:sz w:val="22"/>
          <w:szCs w:val="22"/>
        </w:rPr>
        <w:t xml:space="preserve">incredibly efficient </w:t>
      </w:r>
      <w:r w:rsidRPr="71CDDE8C" w:rsidR="426E69E1">
        <w:rPr>
          <w:sz w:val="22"/>
          <w:szCs w:val="22"/>
        </w:rPr>
        <w:t>on large arrays</w:t>
      </w:r>
      <w:r w:rsidRPr="71CDDE8C" w:rsidR="282772DE">
        <w:rPr>
          <w:sz w:val="22"/>
          <w:szCs w:val="22"/>
        </w:rPr>
        <w:t>.</w:t>
      </w:r>
    </w:p>
    <w:p w:rsidR="282772DE" w:rsidP="71CDDE8C" w:rsidRDefault="282772DE" w14:paraId="6499A5A4" w14:textId="7C4A6055">
      <w:pPr>
        <w:pStyle w:val="ListParagraph"/>
        <w:numPr>
          <w:ilvl w:val="0"/>
          <w:numId w:val="26"/>
        </w:numPr>
        <w:spacing w:line="480" w:lineRule="auto"/>
        <w:rPr>
          <w:sz w:val="22"/>
          <w:szCs w:val="22"/>
        </w:rPr>
      </w:pPr>
      <w:r w:rsidRPr="71CDDE8C" w:rsidR="282772DE">
        <w:rPr>
          <w:sz w:val="22"/>
          <w:szCs w:val="22"/>
        </w:rPr>
        <w:t>LightGBM: An open-source gradient boosting framework for Python</w:t>
      </w:r>
      <w:r w:rsidRPr="71CDDE8C" w:rsidR="3FB83444">
        <w:rPr>
          <w:sz w:val="22"/>
          <w:szCs w:val="22"/>
        </w:rPr>
        <w:t xml:space="preserve"> provided by Microsoft, used for our predictive model.</w:t>
      </w:r>
    </w:p>
    <w:p w:rsidR="3FB83444" w:rsidP="71CDDE8C" w:rsidRDefault="3FB83444" w14:paraId="58B8DC92" w14:textId="0D73EBA8">
      <w:pPr>
        <w:pStyle w:val="ListParagraph"/>
        <w:numPr>
          <w:ilvl w:val="0"/>
          <w:numId w:val="26"/>
        </w:numPr>
        <w:spacing w:line="480" w:lineRule="auto"/>
        <w:rPr>
          <w:sz w:val="22"/>
          <w:szCs w:val="22"/>
        </w:rPr>
      </w:pPr>
      <w:r w:rsidRPr="71CDDE8C" w:rsidR="3FB83444">
        <w:rPr>
          <w:sz w:val="22"/>
          <w:szCs w:val="22"/>
        </w:rPr>
        <w:t xml:space="preserve">Scikit-learn: A Python library for machine learning that </w:t>
      </w:r>
      <w:r w:rsidRPr="71CDDE8C" w:rsidR="3FB83444">
        <w:rPr>
          <w:sz w:val="22"/>
          <w:szCs w:val="22"/>
        </w:rPr>
        <w:t>provides</w:t>
      </w:r>
      <w:r w:rsidRPr="71CDDE8C" w:rsidR="3FB83444">
        <w:rPr>
          <w:sz w:val="22"/>
          <w:szCs w:val="22"/>
        </w:rPr>
        <w:t xml:space="preserve"> tools for data analysis.</w:t>
      </w:r>
    </w:p>
    <w:p w:rsidR="3FB83444" w:rsidP="71CDDE8C" w:rsidRDefault="3FB83444" w14:paraId="0AA33521" w14:textId="1C57C569">
      <w:pPr>
        <w:pStyle w:val="ListParagraph"/>
        <w:numPr>
          <w:ilvl w:val="0"/>
          <w:numId w:val="26"/>
        </w:numPr>
        <w:spacing w:line="480" w:lineRule="auto"/>
        <w:rPr>
          <w:sz w:val="22"/>
          <w:szCs w:val="22"/>
        </w:rPr>
      </w:pPr>
      <w:r w:rsidRPr="71CDDE8C" w:rsidR="3FB83444">
        <w:rPr>
          <w:sz w:val="22"/>
          <w:szCs w:val="22"/>
        </w:rPr>
        <w:t>Matplotlib and Seaborn: Python libraries for creating visualizations.</w:t>
      </w:r>
    </w:p>
    <w:p w:rsidR="3FB83444" w:rsidP="71CDDE8C" w:rsidRDefault="3FB83444" w14:paraId="68D64FF5" w14:textId="6C5FF1A3">
      <w:pPr>
        <w:pStyle w:val="ListParagraph"/>
        <w:numPr>
          <w:ilvl w:val="0"/>
          <w:numId w:val="26"/>
        </w:numPr>
        <w:spacing w:line="480" w:lineRule="auto"/>
        <w:rPr>
          <w:sz w:val="22"/>
          <w:szCs w:val="22"/>
        </w:rPr>
      </w:pPr>
      <w:r w:rsidRPr="71CDDE8C" w:rsidR="3FB83444">
        <w:rPr>
          <w:sz w:val="22"/>
          <w:szCs w:val="22"/>
        </w:rPr>
        <w:t xml:space="preserve">Visual Studio Code </w:t>
      </w:r>
      <w:r w:rsidRPr="71CDDE8C" w:rsidR="09D7399B">
        <w:rPr>
          <w:sz w:val="22"/>
          <w:szCs w:val="22"/>
        </w:rPr>
        <w:t xml:space="preserve">with </w:t>
      </w:r>
      <w:r w:rsidRPr="71CDDE8C" w:rsidR="09D7399B">
        <w:rPr>
          <w:sz w:val="22"/>
          <w:szCs w:val="22"/>
        </w:rPr>
        <w:t>Jupyter</w:t>
      </w:r>
      <w:r w:rsidRPr="71CDDE8C" w:rsidR="09D7399B">
        <w:rPr>
          <w:sz w:val="22"/>
          <w:szCs w:val="22"/>
        </w:rPr>
        <w:t xml:space="preserve"> Extension: IDE that supports Python and interactive data analysis through </w:t>
      </w:r>
      <w:r w:rsidRPr="71CDDE8C" w:rsidR="09D7399B">
        <w:rPr>
          <w:sz w:val="22"/>
          <w:szCs w:val="22"/>
        </w:rPr>
        <w:t>Jupyter</w:t>
      </w:r>
      <w:r w:rsidRPr="71CDDE8C" w:rsidR="09D7399B">
        <w:rPr>
          <w:sz w:val="22"/>
          <w:szCs w:val="22"/>
        </w:rPr>
        <w:t xml:space="preserve"> Notebooks.</w:t>
      </w:r>
    </w:p>
    <w:p w:rsidR="005E49E2" w:rsidP="005E49E2" w:rsidRDefault="63A24951" w14:paraId="2AAB503E" w14:textId="23C96020" w14:noSpellErr="1">
      <w:pPr>
        <w:pStyle w:val="Heading2"/>
        <w:spacing w:before="0" w:line="480" w:lineRule="auto"/>
        <w:rPr>
          <w:color w:val="000000" w:themeColor="text1"/>
          <w:sz w:val="24"/>
          <w:szCs w:val="24"/>
        </w:rPr>
      </w:pPr>
      <w:bookmarkStart w:name="_Toc1386867513" w:id="25"/>
      <w:r w:rsidRPr="71CDDE8C" w:rsidR="63A24951">
        <w:rPr>
          <w:color w:val="000000" w:themeColor="text1" w:themeTint="FF" w:themeShade="FF"/>
          <w:sz w:val="24"/>
          <w:szCs w:val="24"/>
        </w:rPr>
        <w:t>C.4</w:t>
      </w:r>
      <w:r w:rsidRPr="71CDDE8C" w:rsidR="28642260">
        <w:rPr>
          <w:color w:val="000000" w:themeColor="text1" w:themeTint="FF" w:themeShade="FF"/>
          <w:sz w:val="24"/>
          <w:szCs w:val="24"/>
        </w:rPr>
        <w:t xml:space="preserve"> and C</w:t>
      </w:r>
      <w:r w:rsidRPr="71CDDE8C" w:rsidR="3AECDFDC">
        <w:rPr>
          <w:color w:val="000000" w:themeColor="text1" w:themeTint="FF" w:themeShade="FF"/>
          <w:sz w:val="24"/>
          <w:szCs w:val="24"/>
        </w:rPr>
        <w:t>.4.A</w:t>
      </w:r>
      <w:r w:rsidRPr="71CDDE8C" w:rsidR="63A24951">
        <w:rPr>
          <w:color w:val="000000" w:themeColor="text1" w:themeTint="FF" w:themeShade="FF"/>
          <w:sz w:val="24"/>
          <w:szCs w:val="24"/>
        </w:rPr>
        <w:t xml:space="preserve"> Methods and Metrics </w:t>
      </w:r>
      <w:r w:rsidRPr="71CDDE8C" w:rsidR="095DC7EF">
        <w:rPr>
          <w:color w:val="000000" w:themeColor="text1" w:themeTint="FF" w:themeShade="FF"/>
          <w:sz w:val="24"/>
          <w:szCs w:val="24"/>
        </w:rPr>
        <w:t>to Evaluate Statistical Significance</w:t>
      </w:r>
      <w:bookmarkEnd w:id="25"/>
    </w:p>
    <w:p w:rsidR="36C3E9B8" w:rsidP="71CDDE8C" w:rsidRDefault="36C3E9B8" w14:paraId="1BC66F2F" w14:textId="41F20000">
      <w:pPr>
        <w:pStyle w:val="ListParagraph"/>
        <w:numPr>
          <w:ilvl w:val="0"/>
          <w:numId w:val="27"/>
        </w:numPr>
        <w:spacing w:line="480" w:lineRule="auto"/>
        <w:rPr/>
      </w:pPr>
      <w:r w:rsidR="36C3E9B8">
        <w:rPr/>
        <w:t>Type of model: Supervised regression.</w:t>
      </w:r>
    </w:p>
    <w:p w:rsidR="36C3E9B8" w:rsidP="71CDDE8C" w:rsidRDefault="36C3E9B8" w14:paraId="79697B73" w14:textId="75162EE3">
      <w:pPr>
        <w:pStyle w:val="ListParagraph"/>
        <w:numPr>
          <w:ilvl w:val="0"/>
          <w:numId w:val="27"/>
        </w:numPr>
        <w:spacing w:line="480" w:lineRule="auto"/>
        <w:rPr/>
      </w:pPr>
      <w:r w:rsidR="36C3E9B8">
        <w:rPr/>
        <w:t xml:space="preserve">Algorithm: </w:t>
      </w:r>
      <w:r w:rsidR="36C3E9B8">
        <w:rPr/>
        <w:t>LightGBM</w:t>
      </w:r>
      <w:r w:rsidR="36C3E9B8">
        <w:rPr/>
        <w:t xml:space="preserve"> (Light Gradient Boosting Machine)</w:t>
      </w:r>
    </w:p>
    <w:p w:rsidR="36C3E9B8" w:rsidP="71CDDE8C" w:rsidRDefault="36C3E9B8" w14:paraId="1CEFD63B" w14:textId="3924D541">
      <w:pPr>
        <w:pStyle w:val="ListParagraph"/>
        <w:numPr>
          <w:ilvl w:val="0"/>
          <w:numId w:val="27"/>
        </w:numPr>
        <w:spacing w:line="480" w:lineRule="auto"/>
        <w:rPr>
          <w:vertAlign w:val="baseline"/>
        </w:rPr>
      </w:pPr>
      <w:r w:rsidR="36C3E9B8">
        <w:rPr/>
        <w:t>Metric</w:t>
      </w:r>
      <w:r w:rsidR="31FF9C21">
        <w:rPr/>
        <w:t>s</w:t>
      </w:r>
      <w:r w:rsidR="36C3E9B8">
        <w:rPr/>
        <w:t xml:space="preserve"> Used for Assessment: R-squared (R</w:t>
      </w:r>
      <w:r w:rsidRPr="71CDDE8C" w:rsidR="36C3E9B8">
        <w:rPr>
          <w:vertAlign w:val="superscript"/>
        </w:rPr>
        <w:t>2</w:t>
      </w:r>
      <w:r w:rsidRPr="71CDDE8C" w:rsidR="36C3E9B8">
        <w:rPr>
          <w:vertAlign w:val="baseline"/>
        </w:rPr>
        <w:t>)</w:t>
      </w:r>
      <w:r w:rsidRPr="71CDDE8C" w:rsidR="2F68EDE4">
        <w:rPr>
          <w:vertAlign w:val="baseline"/>
        </w:rPr>
        <w:t xml:space="preserve"> and Mean Squared Error (MSE)</w:t>
      </w:r>
    </w:p>
    <w:p w:rsidR="36C3E9B8" w:rsidP="71CDDE8C" w:rsidRDefault="36C3E9B8" w14:paraId="5CF9E8B1" w14:textId="4E0E0D62">
      <w:pPr>
        <w:pStyle w:val="ListParagraph"/>
        <w:numPr>
          <w:ilvl w:val="0"/>
          <w:numId w:val="27"/>
        </w:numPr>
        <w:spacing w:line="480" w:lineRule="auto"/>
        <w:rPr>
          <w:vertAlign w:val="baseline"/>
        </w:rPr>
      </w:pPr>
      <w:r w:rsidRPr="71CDDE8C" w:rsidR="36C3E9B8">
        <w:rPr>
          <w:vertAlign w:val="baseline"/>
        </w:rPr>
        <w:t>Benchmark for Success: The model will be considered successful if the R</w:t>
      </w:r>
      <w:r w:rsidRPr="71CDDE8C" w:rsidR="36C3E9B8">
        <w:rPr>
          <w:vertAlign w:val="superscript"/>
        </w:rPr>
        <w:t>2</w:t>
      </w:r>
      <w:r w:rsidRPr="71CDDE8C" w:rsidR="36C3E9B8">
        <w:rPr>
          <w:vertAlign w:val="baseline"/>
        </w:rPr>
        <w:t xml:space="preserve"> value is </w:t>
      </w:r>
      <w:r w:rsidRPr="71CDDE8C" w:rsidR="354CBCCA">
        <w:rPr>
          <w:vertAlign w:val="baseline"/>
        </w:rPr>
        <w:t xml:space="preserve">≥ 0.6, </w:t>
      </w:r>
      <w:r w:rsidRPr="71CDDE8C" w:rsidR="354CBCCA">
        <w:rPr>
          <w:vertAlign w:val="baseline"/>
        </w:rPr>
        <w:t>indicating</w:t>
      </w:r>
      <w:r w:rsidRPr="71CDDE8C" w:rsidR="354CBCCA">
        <w:rPr>
          <w:vertAlign w:val="baseline"/>
        </w:rPr>
        <w:t xml:space="preserve"> that the model explains at least 60% of the variance in real estate prices.</w:t>
      </w:r>
      <w:r w:rsidRPr="71CDDE8C" w:rsidR="6D7852AD">
        <w:rPr>
          <w:vertAlign w:val="baseline"/>
        </w:rPr>
        <w:t xml:space="preserve"> </w:t>
      </w:r>
      <w:r w:rsidRPr="71CDDE8C" w:rsidR="14084457">
        <w:rPr>
          <w:vertAlign w:val="baseline"/>
        </w:rPr>
        <w:t>For MSE, the model should be less than 2,500,000,00</w:t>
      </w:r>
      <w:r w:rsidRPr="71CDDE8C" w:rsidR="7C7782F0">
        <w:rPr>
          <w:vertAlign w:val="baseline"/>
        </w:rPr>
        <w:t>0.</w:t>
      </w:r>
    </w:p>
    <w:p w:rsidR="354CBCCA" w:rsidP="71CDDE8C" w:rsidRDefault="354CBCCA" w14:paraId="242E8CF3" w14:textId="1C815A06">
      <w:pPr>
        <w:pStyle w:val="ListParagraph"/>
        <w:numPr>
          <w:ilvl w:val="0"/>
          <w:numId w:val="27"/>
        </w:numPr>
        <w:spacing w:line="480" w:lineRule="auto"/>
        <w:rPr>
          <w:vertAlign w:val="baseline"/>
        </w:rPr>
      </w:pPr>
      <w:r w:rsidRPr="71CDDE8C" w:rsidR="354CBCCA">
        <w:rPr>
          <w:vertAlign w:val="baseline"/>
        </w:rPr>
        <w:t xml:space="preserve">Justification: Supervised regression is </w:t>
      </w:r>
      <w:r w:rsidRPr="71CDDE8C" w:rsidR="354CBCCA">
        <w:rPr>
          <w:vertAlign w:val="baseline"/>
        </w:rPr>
        <w:t>appropriate due</w:t>
      </w:r>
      <w:r w:rsidRPr="71CDDE8C" w:rsidR="354CBCCA">
        <w:rPr>
          <w:vertAlign w:val="baseline"/>
        </w:rPr>
        <w:t xml:space="preserve"> to the </w:t>
      </w:r>
      <w:r w:rsidRPr="71CDDE8C" w:rsidR="0BFBDBC3">
        <w:rPr>
          <w:vertAlign w:val="baseline"/>
        </w:rPr>
        <w:t>continuous</w:t>
      </w:r>
      <w:r w:rsidRPr="71CDDE8C" w:rsidR="354CBCCA">
        <w:rPr>
          <w:vertAlign w:val="baseline"/>
        </w:rPr>
        <w:t xml:space="preserve"> nature of the response variable </w:t>
      </w:r>
      <w:r w:rsidRPr="71CDDE8C" w:rsidR="657DAC96">
        <w:rPr>
          <w:vertAlign w:val="baseline"/>
        </w:rPr>
        <w:t xml:space="preserve">(real estate prices). </w:t>
      </w:r>
      <w:r w:rsidRPr="71CDDE8C" w:rsidR="657DAC96">
        <w:rPr>
          <w:vertAlign w:val="baseline"/>
        </w:rPr>
        <w:t>LightGBM</w:t>
      </w:r>
      <w:r w:rsidRPr="71CDDE8C" w:rsidR="657DAC96">
        <w:rPr>
          <w:vertAlign w:val="baseline"/>
        </w:rPr>
        <w:t xml:space="preserve"> is chosen for its effic</w:t>
      </w:r>
      <w:r w:rsidRPr="71CDDE8C" w:rsidR="6D9944B1">
        <w:rPr>
          <w:vertAlign w:val="baseline"/>
        </w:rPr>
        <w:t>iency with large datasets and ability to handle a variety of features. R</w:t>
      </w:r>
      <w:r w:rsidRPr="71CDDE8C" w:rsidR="6D9944B1">
        <w:rPr>
          <w:vertAlign w:val="superscript"/>
        </w:rPr>
        <w:t>2</w:t>
      </w:r>
      <w:r w:rsidRPr="71CDDE8C" w:rsidR="6D9944B1">
        <w:rPr>
          <w:vertAlign w:val="baseline"/>
        </w:rPr>
        <w:t xml:space="preserve"> is </w:t>
      </w:r>
      <w:r w:rsidRPr="71CDDE8C" w:rsidR="3B2E047B">
        <w:rPr>
          <w:vertAlign w:val="baseline"/>
        </w:rPr>
        <w:t xml:space="preserve">an appropriate </w:t>
      </w:r>
      <w:r w:rsidRPr="71CDDE8C" w:rsidR="6D9944B1">
        <w:rPr>
          <w:vertAlign w:val="baseline"/>
        </w:rPr>
        <w:t>metric</w:t>
      </w:r>
      <w:r w:rsidRPr="71CDDE8C" w:rsidR="6D9944B1">
        <w:rPr>
          <w:vertAlign w:val="baseline"/>
        </w:rPr>
        <w:t xml:space="preserve"> </w:t>
      </w:r>
      <w:r w:rsidRPr="71CDDE8C" w:rsidR="2EF45F80">
        <w:rPr>
          <w:vertAlign w:val="baseline"/>
        </w:rPr>
        <w:t xml:space="preserve">as it </w:t>
      </w:r>
      <w:r w:rsidRPr="71CDDE8C" w:rsidR="2EF45F80">
        <w:rPr>
          <w:vertAlign w:val="baseline"/>
        </w:rPr>
        <w:t>provides</w:t>
      </w:r>
      <w:r w:rsidRPr="71CDDE8C" w:rsidR="2EF45F80">
        <w:rPr>
          <w:vertAlign w:val="baseline"/>
        </w:rPr>
        <w:t xml:space="preserve"> a measure of how well new unseen data will be predicted by the model.</w:t>
      </w:r>
      <w:r w:rsidRPr="71CDDE8C" w:rsidR="283CDA16">
        <w:rPr>
          <w:vertAlign w:val="baseline"/>
        </w:rPr>
        <w:t xml:space="preserve"> MSE is relevant</w:t>
      </w:r>
      <w:r w:rsidRPr="71CDDE8C" w:rsidR="4B538513">
        <w:rPr>
          <w:vertAlign w:val="baseline"/>
        </w:rPr>
        <w:t xml:space="preserve"> as it measures the average squared difference between the estimated values and the actual value, this is vital to ensure the accuracy of the predictions </w:t>
      </w:r>
      <w:r w:rsidRPr="71CDDE8C" w:rsidR="33C2D6F2">
        <w:rPr>
          <w:vertAlign w:val="baseline"/>
        </w:rPr>
        <w:t>in a real estate context.</w:t>
      </w:r>
    </w:p>
    <w:p w:rsidR="00C04D86" w:rsidP="00C04D86" w:rsidRDefault="513BACAE" w14:paraId="2FA9F7E0" w14:textId="72AE7284" w14:noSpellErr="1">
      <w:pPr>
        <w:pStyle w:val="Heading2"/>
        <w:spacing w:before="0" w:line="480" w:lineRule="auto"/>
        <w:rPr>
          <w:color w:val="000000" w:themeColor="text1"/>
          <w:sz w:val="24"/>
          <w:szCs w:val="24"/>
        </w:rPr>
      </w:pPr>
      <w:bookmarkStart w:name="_Toc157862960" w:id="26"/>
      <w:r w:rsidRPr="71CDDE8C" w:rsidR="513BACAE">
        <w:rPr>
          <w:color w:val="000000" w:themeColor="text1" w:themeTint="FF" w:themeShade="FF"/>
          <w:sz w:val="24"/>
          <w:szCs w:val="24"/>
        </w:rPr>
        <w:t>C.5 Practical Significance</w:t>
      </w:r>
      <w:bookmarkEnd w:id="26"/>
    </w:p>
    <w:p w:rsidR="297972BB" w:rsidP="71CDDE8C" w:rsidRDefault="297972BB" w14:paraId="6B17D380" w14:textId="44E991B1">
      <w:pPr>
        <w:pStyle w:val="Normal"/>
        <w:spacing w:line="480" w:lineRule="auto"/>
      </w:pPr>
      <w:r w:rsidR="297972BB">
        <w:rPr/>
        <w:t>Practical significance can be assessed if</w:t>
      </w:r>
      <w:r w:rsidR="2D22A324">
        <w:rPr/>
        <w:t xml:space="preserve"> the model </w:t>
      </w:r>
      <w:r w:rsidR="2D22A324">
        <w:rPr/>
        <w:t>provides</w:t>
      </w:r>
      <w:r w:rsidR="2D22A324">
        <w:rPr/>
        <w:t xml:space="preserve"> clear guidance on property valuations. </w:t>
      </w:r>
      <w:r w:rsidR="17CB1597">
        <w:rPr/>
        <w:t xml:space="preserve">The model should streamline the process of evaluating real estate prices, yielding faster decisions without significantly compromising accuracy. </w:t>
      </w:r>
      <w:r w:rsidR="50D0B870">
        <w:rPr/>
        <w:t xml:space="preserve">For example, a real estate firm may use the model to prioritize renovations that the model </w:t>
      </w:r>
      <w:r w:rsidR="50D0B870">
        <w:rPr/>
        <w:t>indicates</w:t>
      </w:r>
      <w:r w:rsidR="50D0B870">
        <w:rPr/>
        <w:t xml:space="preserve"> has </w:t>
      </w:r>
      <w:r w:rsidR="0C496EFD">
        <w:rPr/>
        <w:t xml:space="preserve">the highest </w:t>
      </w:r>
      <w:r w:rsidR="63331F02">
        <w:rPr/>
        <w:t xml:space="preserve">impact on property values. </w:t>
      </w:r>
    </w:p>
    <w:p w:rsidR="00E71BFE" w:rsidP="00E71BFE" w:rsidRDefault="69C98F33" w14:paraId="1E39AF72" w14:textId="46D060B7" w14:noSpellErr="1">
      <w:pPr>
        <w:pStyle w:val="Heading2"/>
        <w:spacing w:before="0" w:line="480" w:lineRule="auto"/>
        <w:rPr>
          <w:color w:val="000000" w:themeColor="text1"/>
          <w:sz w:val="24"/>
          <w:szCs w:val="24"/>
        </w:rPr>
      </w:pPr>
      <w:bookmarkStart w:name="_Toc1263386613" w:id="27"/>
      <w:r w:rsidRPr="71CDDE8C" w:rsidR="69C98F33">
        <w:rPr>
          <w:color w:val="000000" w:themeColor="text1" w:themeTint="FF" w:themeShade="FF"/>
          <w:sz w:val="24"/>
          <w:szCs w:val="24"/>
        </w:rPr>
        <w:t>C.6 Visual Communication</w:t>
      </w:r>
      <w:bookmarkEnd w:id="27"/>
    </w:p>
    <w:p w:rsidR="2CED858A" w:rsidP="71CDDE8C" w:rsidRDefault="2CED858A" w14:paraId="4B92712E" w14:textId="4E50397A">
      <w:pPr>
        <w:pStyle w:val="Normal"/>
        <w:spacing w:line="480" w:lineRule="auto"/>
        <w:ind w:firstLine="720"/>
      </w:pPr>
      <w:r w:rsidR="2CED858A">
        <w:rPr/>
        <w:t>Two types of visualizations will be included to communicate the model’s findings</w:t>
      </w:r>
      <w:r w:rsidR="2CED858A">
        <w:rPr/>
        <w:t xml:space="preserve">. </w:t>
      </w:r>
      <w:r w:rsidR="77656C59">
        <w:rPr/>
        <w:t>The visuals will be created using Matplotlib and Seaborn in Python.</w:t>
      </w:r>
    </w:p>
    <w:p w:rsidR="2CED858A" w:rsidP="71CDDE8C" w:rsidRDefault="2CED858A" w14:paraId="55C91991" w14:textId="6A0E5A63">
      <w:pPr>
        <w:pStyle w:val="ListParagraph"/>
        <w:numPr>
          <w:ilvl w:val="0"/>
          <w:numId w:val="28"/>
        </w:numPr>
        <w:spacing w:line="480" w:lineRule="auto"/>
        <w:rPr/>
      </w:pPr>
      <w:r w:rsidR="2CED858A">
        <w:rPr/>
        <w:t>Scatterplot of Residuals</w:t>
      </w:r>
      <w:r w:rsidR="6E48A058">
        <w:rPr/>
        <w:t xml:space="preserve">: This graph will show the residuals (differences between </w:t>
      </w:r>
      <w:r w:rsidR="6E48A058">
        <w:rPr/>
        <w:t>observed</w:t>
      </w:r>
      <w:r w:rsidR="6E48A058">
        <w:rPr/>
        <w:t xml:space="preserve"> and predicted values) of the model. </w:t>
      </w:r>
      <w:r w:rsidR="6DD2A750">
        <w:rPr/>
        <w:t xml:space="preserve">This </w:t>
      </w:r>
      <w:r w:rsidR="4A6EE44C">
        <w:rPr/>
        <w:t xml:space="preserve">is crucial to diagnosing </w:t>
      </w:r>
      <w:r w:rsidR="767364AA">
        <w:rPr/>
        <w:t xml:space="preserve">and understanding </w:t>
      </w:r>
      <w:r w:rsidR="4A6EE44C">
        <w:rPr/>
        <w:t>the model’s performance</w:t>
      </w:r>
      <w:r w:rsidR="25072DD0">
        <w:rPr/>
        <w:t xml:space="preserve">. The visual will help </w:t>
      </w:r>
      <w:r w:rsidR="30909502">
        <w:rPr/>
        <w:t>determine if the model systematically under or overpredicts certain price points.</w:t>
      </w:r>
    </w:p>
    <w:p w:rsidR="56B0AE94" w:rsidP="71CDDE8C" w:rsidRDefault="56B0AE94" w14:paraId="647FFE5B" w14:textId="39BA732A">
      <w:pPr>
        <w:pStyle w:val="ListParagraph"/>
        <w:numPr>
          <w:ilvl w:val="0"/>
          <w:numId w:val="28"/>
        </w:numPr>
        <w:spacing w:line="480" w:lineRule="auto"/>
        <w:rPr/>
      </w:pPr>
      <w:r w:rsidR="56B0AE94">
        <w:rPr/>
        <w:t>Barplot</w:t>
      </w:r>
      <w:r w:rsidR="56B0AE94">
        <w:rPr/>
        <w:t xml:space="preserve"> of Feature Performance: This chart will show the importance of each feature in the model,</w:t>
      </w:r>
      <w:r w:rsidR="146298FA">
        <w:rPr/>
        <w:t xml:space="preserve"> by gain and split. It will aid in understanding which features are most influential in </w:t>
      </w:r>
      <w:r w:rsidR="146298FA">
        <w:rPr/>
        <w:t>determining</w:t>
      </w:r>
      <w:r w:rsidR="146298FA">
        <w:rPr/>
        <w:t xml:space="preserve"> price.</w:t>
      </w:r>
    </w:p>
    <w:p w:rsidR="00D22073" w:rsidP="00791951" w:rsidRDefault="0B6E5142" w14:paraId="7AAD2574" w14:textId="62737DFD">
      <w:pPr>
        <w:pStyle w:val="Heading1"/>
        <w:jc w:val="center"/>
      </w:pPr>
      <w:bookmarkStart w:name="_heading=h.44sinio" w:id="28"/>
      <w:bookmarkStart w:name="_Toc34323025" w:id="29"/>
      <w:bookmarkEnd w:id="28"/>
      <w:r>
        <w:t xml:space="preserve">D. </w:t>
      </w:r>
      <w:r w:rsidR="312C372C">
        <w:t>Description of Dataset</w:t>
      </w:r>
      <w:bookmarkEnd w:id="29"/>
    </w:p>
    <w:p w:rsidR="00BE654E" w:rsidP="00BE654E" w:rsidRDefault="312C372C" w14:paraId="42E0463F" w14:textId="10247903" w14:noSpellErr="1">
      <w:pPr>
        <w:pStyle w:val="Heading2"/>
        <w:spacing w:before="0" w:line="480" w:lineRule="auto"/>
        <w:rPr>
          <w:color w:val="000000" w:themeColor="text1"/>
          <w:sz w:val="24"/>
          <w:szCs w:val="24"/>
        </w:rPr>
      </w:pPr>
      <w:bookmarkStart w:name="_Toc1867631323" w:id="30"/>
      <w:r w:rsidRPr="71CDDE8C" w:rsidR="312C372C">
        <w:rPr>
          <w:color w:val="000000" w:themeColor="text1" w:themeTint="FF" w:themeShade="FF"/>
          <w:sz w:val="24"/>
          <w:szCs w:val="24"/>
        </w:rPr>
        <w:t xml:space="preserve">D.1 </w:t>
      </w:r>
      <w:r w:rsidRPr="71CDDE8C" w:rsidR="302F2732">
        <w:rPr>
          <w:color w:val="000000" w:themeColor="text1" w:themeTint="FF" w:themeShade="FF"/>
          <w:sz w:val="24"/>
          <w:szCs w:val="24"/>
        </w:rPr>
        <w:t>Source of Data</w:t>
      </w:r>
      <w:bookmarkEnd w:id="30"/>
    </w:p>
    <w:p w:rsidR="2FE1CB8D" w:rsidP="71CDDE8C" w:rsidRDefault="2FE1CB8D" w14:paraId="23D86A93" w14:textId="1346424D">
      <w:pPr>
        <w:pStyle w:val="Normal"/>
        <w:spacing w:line="480" w:lineRule="auto"/>
      </w:pPr>
      <w:r w:rsidR="2FE1CB8D">
        <w:rPr/>
        <w:t xml:space="preserve">The dataset that will be used for this project is from Kaggle. </w:t>
      </w:r>
    </w:p>
    <w:p w:rsidR="5CD8539A" w:rsidP="71CDDE8C" w:rsidRDefault="5CD8539A" w14:paraId="2EAE3CA6" w14:textId="417B8717">
      <w:pPr>
        <w:pStyle w:val="ListParagraph"/>
        <w:numPr>
          <w:ilvl w:val="0"/>
          <w:numId w:val="29"/>
        </w:numPr>
        <w:spacing w:line="480" w:lineRule="auto"/>
        <w:rPr/>
      </w:pPr>
      <w:r w:rsidR="5CD8539A">
        <w:rPr/>
        <w:t>USA Real Estate Dataset - Ahmed Shahriar Sakib</w:t>
      </w:r>
    </w:p>
    <w:p w:rsidR="5CD8539A" w:rsidP="71CDDE8C" w:rsidRDefault="5CD8539A" w14:paraId="01D2E3E8" w14:textId="30F179EA">
      <w:pPr>
        <w:pStyle w:val="ListParagraph"/>
        <w:numPr>
          <w:ilvl w:val="1"/>
          <w:numId w:val="29"/>
        </w:numPr>
        <w:spacing w:line="480" w:lineRule="auto"/>
        <w:rPr/>
      </w:pPr>
      <w:r w:rsidR="5CD8539A">
        <w:rPr/>
        <w:t>Real Estate listings (1.4M+) in the US broken by State and zip code</w:t>
      </w:r>
    </w:p>
    <w:p w:rsidR="5CD8539A" w:rsidP="71CDDE8C" w:rsidRDefault="5CD8539A" w14:paraId="3BA0C970" w14:textId="771B295D">
      <w:pPr>
        <w:pStyle w:val="ListParagraph"/>
        <w:numPr>
          <w:ilvl w:val="1"/>
          <w:numId w:val="29"/>
        </w:numPr>
        <w:spacing w:line="480" w:lineRule="auto"/>
        <w:rPr/>
      </w:pPr>
      <w:hyperlink r:id="R9656ba41d9074a75">
        <w:r w:rsidRPr="71CDDE8C" w:rsidR="5CD8539A">
          <w:rPr>
            <w:rStyle w:val="Hyperlink"/>
          </w:rPr>
          <w:t>https://www.kaggle.com/datasets/ahmedshahriarsakib/usa-real-estate-dataset/data</w:t>
        </w:r>
      </w:hyperlink>
      <w:r w:rsidR="5CD8539A">
        <w:rPr/>
        <w:t xml:space="preserve"> </w:t>
      </w:r>
    </w:p>
    <w:p w:rsidR="00CC5A7C" w:rsidP="00CC5A7C" w:rsidRDefault="14BB61BB" w14:paraId="7B058C6D" w14:textId="5FFFCDE3" w14:noSpellErr="1">
      <w:pPr>
        <w:pStyle w:val="Heading2"/>
        <w:spacing w:before="0" w:line="480" w:lineRule="auto"/>
        <w:rPr>
          <w:color w:val="000000" w:themeColor="text1"/>
          <w:sz w:val="24"/>
          <w:szCs w:val="24"/>
        </w:rPr>
      </w:pPr>
      <w:bookmarkStart w:name="_Toc418252330" w:id="31"/>
      <w:r w:rsidRPr="71CDDE8C" w:rsidR="14BB61BB">
        <w:rPr>
          <w:color w:val="000000" w:themeColor="text1" w:themeTint="FF" w:themeShade="FF"/>
          <w:sz w:val="24"/>
          <w:szCs w:val="24"/>
        </w:rPr>
        <w:t xml:space="preserve">D.2 </w:t>
      </w:r>
      <w:r w:rsidRPr="71CDDE8C" w:rsidR="22711634">
        <w:rPr>
          <w:color w:val="000000" w:themeColor="text1" w:themeTint="FF" w:themeShade="FF"/>
          <w:sz w:val="24"/>
          <w:szCs w:val="24"/>
        </w:rPr>
        <w:t>Appropriateness</w:t>
      </w:r>
      <w:r w:rsidRPr="71CDDE8C" w:rsidR="14BB61BB">
        <w:rPr>
          <w:color w:val="000000" w:themeColor="text1" w:themeTint="FF" w:themeShade="FF"/>
          <w:sz w:val="24"/>
          <w:szCs w:val="24"/>
        </w:rPr>
        <w:t xml:space="preserve"> of Dataset</w:t>
      </w:r>
      <w:bookmarkEnd w:id="31"/>
    </w:p>
    <w:p w:rsidR="163A83ED" w:rsidP="71CDDE8C" w:rsidRDefault="163A83ED" w14:paraId="14E6681B" w14:textId="6BA39D69">
      <w:pPr>
        <w:pStyle w:val="Normal"/>
        <w:spacing w:line="480" w:lineRule="auto"/>
      </w:pPr>
      <w:r w:rsidR="163A83ED">
        <w:rPr/>
        <w:t xml:space="preserve">The dataset is </w:t>
      </w:r>
      <w:r w:rsidR="163A83ED">
        <w:rPr/>
        <w:t>appropriate for</w:t>
      </w:r>
      <w:r w:rsidR="163A83ED">
        <w:rPr/>
        <w:t xml:space="preserve"> the research question for several reasons:</w:t>
      </w:r>
    </w:p>
    <w:p w:rsidR="36E81154" w:rsidP="71CDDE8C" w:rsidRDefault="36E81154" w14:paraId="4C8D4051" w14:textId="75A0D9EA">
      <w:pPr>
        <w:pStyle w:val="ListParagraph"/>
        <w:numPr>
          <w:ilvl w:val="0"/>
          <w:numId w:val="30"/>
        </w:numPr>
        <w:spacing w:line="480" w:lineRule="auto"/>
        <w:rPr/>
      </w:pPr>
      <w:r w:rsidR="36E81154">
        <w:rPr/>
        <w:t>Comprehensive Coverage: It includes properties across the USA and offers a diverse and representative sample.</w:t>
      </w:r>
    </w:p>
    <w:p w:rsidR="6BFA317C" w:rsidP="71CDDE8C" w:rsidRDefault="6BFA317C" w14:paraId="08B6D3ED" w14:textId="30AA0334">
      <w:pPr>
        <w:pStyle w:val="ListParagraph"/>
        <w:numPr>
          <w:ilvl w:val="0"/>
          <w:numId w:val="30"/>
        </w:numPr>
        <w:spacing w:line="480" w:lineRule="auto"/>
        <w:rPr/>
      </w:pPr>
      <w:r w:rsidR="6BFA317C">
        <w:rPr/>
        <w:t>Relevant Features: The dataset includes critical variables such as location, number of bathrooms and bedrooms, and property size</w:t>
      </w:r>
      <w:r w:rsidR="2D554C4B">
        <w:rPr/>
        <w:t>, which are hypothesized to influence real estate prices.</w:t>
      </w:r>
    </w:p>
    <w:p w:rsidR="2D554C4B" w:rsidP="71CDDE8C" w:rsidRDefault="2D554C4B" w14:paraId="7CCF034A" w14:textId="7F579BDF">
      <w:pPr>
        <w:pStyle w:val="ListParagraph"/>
        <w:numPr>
          <w:ilvl w:val="0"/>
          <w:numId w:val="30"/>
        </w:numPr>
        <w:spacing w:line="480" w:lineRule="auto"/>
        <w:rPr/>
      </w:pPr>
      <w:r w:rsidR="2D554C4B">
        <w:rPr/>
        <w:t>Structured Format: The data is in CSV format which is suitable for analysis</w:t>
      </w:r>
      <w:r w:rsidR="7AF961BF">
        <w:rPr/>
        <w:t xml:space="preserve"> using Python and LightGBM.</w:t>
      </w:r>
    </w:p>
    <w:p w:rsidR="00E65F0F" w:rsidP="00E65F0F" w:rsidRDefault="4E891D71" w14:paraId="5C9A61B6" w14:textId="33C2D06F">
      <w:pPr>
        <w:pStyle w:val="Heading2"/>
        <w:spacing w:before="0" w:line="480" w:lineRule="auto"/>
        <w:rPr>
          <w:color w:val="000000" w:themeColor="text1"/>
          <w:sz w:val="24"/>
          <w:szCs w:val="24"/>
        </w:rPr>
      </w:pPr>
      <w:bookmarkStart w:name="_Toc1665164903" w:id="32"/>
      <w:r w:rsidRPr="71CDDE8C" w:rsidR="4E891D71">
        <w:rPr>
          <w:color w:val="000000" w:themeColor="text1" w:themeTint="FF" w:themeShade="FF"/>
          <w:sz w:val="24"/>
          <w:szCs w:val="24"/>
        </w:rPr>
        <w:t>D.3 Data Collection M</w:t>
      </w:r>
      <w:r w:rsidRPr="71CDDE8C" w:rsidR="1494E0AD">
        <w:rPr>
          <w:color w:val="000000" w:themeColor="text1" w:themeTint="FF" w:themeShade="FF"/>
          <w:sz w:val="24"/>
          <w:szCs w:val="24"/>
        </w:rPr>
        <w:t>ethods</w:t>
      </w:r>
      <w:bookmarkEnd w:id="32"/>
    </w:p>
    <w:p w:rsidR="42BB12F2" w:rsidP="71CDDE8C" w:rsidRDefault="42BB12F2" w14:paraId="272BC04F" w14:textId="50D2D16C">
      <w:pPr>
        <w:pStyle w:val="Heading2"/>
        <w:spacing w:before="0" w:line="480" w:lineRule="auto"/>
        <w:ind w:firstLine="720"/>
        <w:rPr>
          <w:b w:val="0"/>
          <w:bCs w:val="0"/>
          <w:color w:val="000000" w:themeColor="text1" w:themeTint="FF" w:themeShade="FF"/>
          <w:sz w:val="22"/>
          <w:szCs w:val="22"/>
        </w:rPr>
      </w:pPr>
      <w:r w:rsidRPr="71CDDE8C" w:rsidR="42BB12F2">
        <w:rPr>
          <w:b w:val="0"/>
          <w:bCs w:val="0"/>
          <w:color w:val="000000" w:themeColor="text1" w:themeTint="FF" w:themeShade="FF"/>
          <w:sz w:val="22"/>
          <w:szCs w:val="22"/>
        </w:rPr>
        <w:t xml:space="preserve">The dataset was downloaded in CSV format from Kaggle at </w:t>
      </w:r>
      <w:hyperlink r:id="R2cf79ff6918c486f">
        <w:r w:rsidRPr="71CDDE8C" w:rsidR="42BB12F2">
          <w:rPr>
            <w:rStyle w:val="Hyperlink"/>
            <w:b w:val="0"/>
            <w:bCs w:val="0"/>
            <w:sz w:val="22"/>
            <w:szCs w:val="22"/>
          </w:rPr>
          <w:t>https://www.kaggle.com/datasets/ahmedshahriarsakib/usa-real-estate-dataset/data</w:t>
        </w:r>
      </w:hyperlink>
      <w:r w:rsidRPr="71CDDE8C" w:rsidR="42BB12F2">
        <w:rPr>
          <w:b w:val="0"/>
          <w:bCs w:val="0"/>
          <w:sz w:val="22"/>
          <w:szCs w:val="22"/>
        </w:rPr>
        <w:t>.</w:t>
      </w:r>
    </w:p>
    <w:p w:rsidR="343552E4" w:rsidP="71CDDE8C" w:rsidRDefault="343552E4" w14:paraId="1E5C0F36" w14:textId="18EFF09D">
      <w:pPr>
        <w:pStyle w:val="Heading2"/>
        <w:spacing w:before="0" w:line="480" w:lineRule="auto"/>
        <w:rPr>
          <w:color w:val="000000" w:themeColor="text1" w:themeTint="FF" w:themeShade="FF"/>
          <w:sz w:val="24"/>
          <w:szCs w:val="24"/>
        </w:rPr>
      </w:pPr>
      <w:bookmarkStart w:name="_Toc57902398" w:id="33"/>
      <w:r w:rsidRPr="71CDDE8C" w:rsidR="343552E4">
        <w:rPr>
          <w:color w:val="000000" w:themeColor="text1" w:themeTint="FF" w:themeShade="FF"/>
          <w:sz w:val="24"/>
          <w:szCs w:val="24"/>
        </w:rPr>
        <w:t>D.4 Observations on Quality and Completeness of Data</w:t>
      </w:r>
      <w:bookmarkEnd w:id="33"/>
    </w:p>
    <w:p w:rsidR="55992ED5" w:rsidP="71CDDE8C" w:rsidRDefault="55992ED5" w14:paraId="766507E6" w14:textId="2AA6C8BF">
      <w:pPr>
        <w:pStyle w:val="Normal"/>
        <w:spacing w:line="480" w:lineRule="auto"/>
      </w:pPr>
      <w:r w:rsidR="55992ED5">
        <w:rPr/>
        <w:t>Quality:</w:t>
      </w:r>
    </w:p>
    <w:p w:rsidR="55992ED5" w:rsidP="71CDDE8C" w:rsidRDefault="55992ED5" w14:paraId="000A42AF" w14:textId="759AD87B">
      <w:pPr>
        <w:pStyle w:val="ListParagraph"/>
        <w:numPr>
          <w:ilvl w:val="0"/>
          <w:numId w:val="32"/>
        </w:numPr>
        <w:spacing w:line="480" w:lineRule="auto"/>
        <w:rPr/>
      </w:pPr>
      <w:r w:rsidR="55992ED5">
        <w:rPr/>
        <w:t xml:space="preserve">Consistency: The dataset displays a high degree of consistency in key variables such as bed, bath, </w:t>
      </w:r>
      <w:r w:rsidR="55992ED5">
        <w:rPr/>
        <w:t>acre_lot</w:t>
      </w:r>
      <w:r w:rsidR="55992ED5">
        <w:rPr/>
        <w:t>, city, state</w:t>
      </w:r>
      <w:r w:rsidR="5470100E">
        <w:rPr/>
        <w:t xml:space="preserve"> with valid entries showing categorized and consistent data.</w:t>
      </w:r>
    </w:p>
    <w:p w:rsidR="5470100E" w:rsidP="71CDDE8C" w:rsidRDefault="5470100E" w14:paraId="50FFFB68" w14:textId="4B6F9436">
      <w:pPr>
        <w:pStyle w:val="ListParagraph"/>
        <w:numPr>
          <w:ilvl w:val="0"/>
          <w:numId w:val="32"/>
        </w:numPr>
        <w:spacing w:line="480" w:lineRule="auto"/>
        <w:rPr/>
      </w:pPr>
      <w:r w:rsidR="5470100E">
        <w:rPr/>
        <w:t xml:space="preserve">Data Integrity: Variables </w:t>
      </w:r>
      <w:r w:rsidR="5470100E">
        <w:rPr/>
        <w:t>don’t</w:t>
      </w:r>
      <w:r w:rsidR="5470100E">
        <w:rPr/>
        <w:t xml:space="preserve"> show any mismatch</w:t>
      </w:r>
      <w:r w:rsidR="280BF33D">
        <w:rPr/>
        <w:t xml:space="preserve">ed entries, </w:t>
      </w:r>
      <w:r w:rsidR="280BF33D">
        <w:rPr/>
        <w:t>indicating</w:t>
      </w:r>
      <w:r w:rsidR="280BF33D">
        <w:rPr/>
        <w:t xml:space="preserve"> that the data types are consistent with their expected values for each column.</w:t>
      </w:r>
    </w:p>
    <w:p w:rsidR="280BF33D" w:rsidP="71CDDE8C" w:rsidRDefault="280BF33D" w14:paraId="1C7C1EDF" w14:textId="0057CD69">
      <w:pPr>
        <w:pStyle w:val="Normal"/>
        <w:spacing w:line="480" w:lineRule="auto"/>
      </w:pPr>
      <w:r w:rsidR="280BF33D">
        <w:rPr/>
        <w:t>Completeness:</w:t>
      </w:r>
    </w:p>
    <w:p w:rsidR="280BF33D" w:rsidP="71CDDE8C" w:rsidRDefault="280BF33D" w14:paraId="39D93A9D" w14:textId="781F0D0F">
      <w:pPr>
        <w:pStyle w:val="ListParagraph"/>
        <w:numPr>
          <w:ilvl w:val="0"/>
          <w:numId w:val="33"/>
        </w:numPr>
        <w:spacing w:line="480" w:lineRule="auto"/>
        <w:rPr/>
      </w:pPr>
      <w:r w:rsidR="280BF33D">
        <w:rPr/>
        <w:t xml:space="preserve">Missing Values: Some columns, like bed, bath, and </w:t>
      </w:r>
      <w:r w:rsidR="280BF33D">
        <w:rPr/>
        <w:t>acre_lot</w:t>
      </w:r>
      <w:r w:rsidR="280BF33D">
        <w:rPr/>
        <w:t xml:space="preserve">, </w:t>
      </w:r>
      <w:r w:rsidR="280BF33D">
        <w:rPr/>
        <w:t>exhibit</w:t>
      </w:r>
      <w:r w:rsidR="280BF33D">
        <w:rPr/>
        <w:t xml:space="preserve"> missing data</w:t>
      </w:r>
      <w:r w:rsidR="395D0992">
        <w:rPr/>
        <w:t xml:space="preserve">, with </w:t>
      </w:r>
      <w:r w:rsidR="019BBC89">
        <w:rPr/>
        <w:t>approximately</w:t>
      </w:r>
      <w:r w:rsidR="395D0992">
        <w:rPr/>
        <w:t xml:space="preserve"> 15% to 26% of records incomplete. </w:t>
      </w:r>
      <w:r w:rsidR="27AEAC6E">
        <w:rPr/>
        <w:t xml:space="preserve">The column </w:t>
      </w:r>
      <w:r w:rsidR="27AEAC6E">
        <w:rPr/>
        <w:t>prev_sold_date</w:t>
      </w:r>
      <w:r w:rsidR="27AEAC6E">
        <w:rPr/>
        <w:t xml:space="preserve"> is missing in almost half of the dataset. </w:t>
      </w:r>
    </w:p>
    <w:p w:rsidR="64CE6734" w:rsidP="71CDDE8C" w:rsidRDefault="64CE6734" w14:paraId="3E401132" w14:textId="620085A1">
      <w:pPr>
        <w:pStyle w:val="ListParagraph"/>
        <w:numPr>
          <w:ilvl w:val="0"/>
          <w:numId w:val="33"/>
        </w:numPr>
        <w:spacing w:line="480" w:lineRule="auto"/>
        <w:rPr/>
      </w:pPr>
      <w:r w:rsidR="64CE6734">
        <w:rPr/>
        <w:t>Overall Dataset Health: Despite the missing values, most of the data is complete with critical price and feature information.</w:t>
      </w:r>
    </w:p>
    <w:p w:rsidR="64CE6734" w:rsidP="71CDDE8C" w:rsidRDefault="64CE6734" w14:paraId="3D842C9C" w14:textId="2DE2228B">
      <w:pPr>
        <w:pStyle w:val="Normal"/>
        <w:spacing w:line="480" w:lineRule="auto"/>
      </w:pPr>
      <w:r w:rsidR="64CE6734">
        <w:rPr/>
        <w:t>Accommodations:</w:t>
      </w:r>
    </w:p>
    <w:p w:rsidR="11988F2C" w:rsidP="71CDDE8C" w:rsidRDefault="11988F2C" w14:paraId="1B622A7C" w14:textId="15A25D9B">
      <w:pPr>
        <w:pStyle w:val="ListParagraph"/>
        <w:numPr>
          <w:ilvl w:val="0"/>
          <w:numId w:val="34"/>
        </w:numPr>
        <w:spacing w:line="480" w:lineRule="auto"/>
        <w:rPr/>
      </w:pPr>
      <w:r w:rsidR="11988F2C">
        <w:rPr/>
        <w:t>Given the dataset’s large number of entries (~1.4 million), excluding incomplete rows and outliers is unlikely to impact data integrity. Exclusion is preferable over imputation as filling critical features could skew the model’s ability to predict price accurately, and the dataset is likely to remain diverse and robust after exclusion.</w:t>
      </w:r>
    </w:p>
    <w:p w:rsidR="000C63ED" w:rsidP="000C63ED" w:rsidRDefault="64F4164A" w14:paraId="63295DE0" w14:textId="4A2EA104">
      <w:pPr>
        <w:pStyle w:val="Heading2"/>
        <w:spacing w:before="0" w:line="480" w:lineRule="auto"/>
        <w:rPr>
          <w:color w:val="000000" w:themeColor="text1"/>
          <w:sz w:val="24"/>
          <w:szCs w:val="24"/>
        </w:rPr>
      </w:pPr>
      <w:bookmarkStart w:name="_Toc1649406101" w:id="34"/>
      <w:r w:rsidRPr="71CDDE8C" w:rsidR="64F4164A">
        <w:rPr>
          <w:color w:val="000000" w:themeColor="text1" w:themeTint="FF" w:themeShade="FF"/>
          <w:sz w:val="24"/>
          <w:szCs w:val="24"/>
        </w:rPr>
        <w:t xml:space="preserve">D.5 </w:t>
      </w:r>
      <w:r w:rsidRPr="71CDDE8C" w:rsidR="4F7878F9">
        <w:rPr>
          <w:color w:val="000000" w:themeColor="text1" w:themeTint="FF" w:themeShade="FF"/>
          <w:sz w:val="24"/>
          <w:szCs w:val="24"/>
        </w:rPr>
        <w:t xml:space="preserve">and </w:t>
      </w:r>
      <w:r w:rsidRPr="71CDDE8C" w:rsidR="7641A6DC">
        <w:rPr>
          <w:color w:val="000000" w:themeColor="text1" w:themeTint="FF" w:themeShade="FF"/>
          <w:sz w:val="24"/>
          <w:szCs w:val="24"/>
        </w:rPr>
        <w:t xml:space="preserve">D.5.A </w:t>
      </w:r>
      <w:r w:rsidRPr="71CDDE8C" w:rsidR="64F4164A">
        <w:rPr>
          <w:color w:val="000000" w:themeColor="text1" w:themeTint="FF" w:themeShade="FF"/>
          <w:sz w:val="24"/>
          <w:szCs w:val="24"/>
        </w:rPr>
        <w:t xml:space="preserve">Data Governance, </w:t>
      </w:r>
      <w:r w:rsidRPr="71CDDE8C" w:rsidR="275FE8E0">
        <w:rPr>
          <w:color w:val="000000" w:themeColor="text1" w:themeTint="FF" w:themeShade="FF"/>
          <w:sz w:val="24"/>
          <w:szCs w:val="24"/>
        </w:rPr>
        <w:t>Privacy, Security, Ethical, Legal, and Regula</w:t>
      </w:r>
      <w:r w:rsidRPr="71CDDE8C" w:rsidR="556E623B">
        <w:rPr>
          <w:color w:val="000000" w:themeColor="text1" w:themeTint="FF" w:themeShade="FF"/>
          <w:sz w:val="24"/>
          <w:szCs w:val="24"/>
        </w:rPr>
        <w:t>tory Compliances</w:t>
      </w:r>
      <w:bookmarkEnd w:id="34"/>
    </w:p>
    <w:p w:rsidRPr="00DF2E36" w:rsidR="00D22073" w:rsidP="71CDDE8C" w:rsidRDefault="00D22073" w14:paraId="7AAD2636" w14:textId="0481E652">
      <w:pPr>
        <w:pStyle w:val="ListParagraph"/>
        <w:numPr>
          <w:ilvl w:val="0"/>
          <w:numId w:val="31"/>
        </w:numPr>
        <w:spacing w:line="480" w:lineRule="auto"/>
        <w:rPr>
          <w:b w:val="0"/>
          <w:bCs w:val="0"/>
          <w:sz w:val="22"/>
          <w:szCs w:val="22"/>
        </w:rPr>
      </w:pPr>
      <w:r w:rsidRPr="71CDDE8C" w:rsidR="065E5488">
        <w:rPr>
          <w:b w:val="0"/>
          <w:bCs w:val="0"/>
          <w:sz w:val="22"/>
          <w:szCs w:val="22"/>
        </w:rPr>
        <w:t xml:space="preserve">Data Governance: </w:t>
      </w:r>
      <w:r w:rsidRPr="71CDDE8C" w:rsidR="07899BB3">
        <w:rPr>
          <w:b w:val="0"/>
          <w:bCs w:val="0"/>
          <w:sz w:val="22"/>
          <w:szCs w:val="22"/>
        </w:rPr>
        <w:t xml:space="preserve">Data Governance ensures our data integrity and managed responsibly. </w:t>
      </w:r>
      <w:r w:rsidRPr="71CDDE8C" w:rsidR="51281414">
        <w:rPr>
          <w:b w:val="0"/>
          <w:bCs w:val="0"/>
          <w:sz w:val="22"/>
          <w:szCs w:val="22"/>
        </w:rPr>
        <w:t xml:space="preserve">Use standardized </w:t>
      </w:r>
      <w:r w:rsidRPr="71CDDE8C" w:rsidR="2CDD1A6D">
        <w:rPr>
          <w:b w:val="0"/>
          <w:bCs w:val="0"/>
          <w:sz w:val="22"/>
          <w:szCs w:val="22"/>
        </w:rPr>
        <w:t>policies on data access, usage</w:t>
      </w:r>
      <w:r w:rsidRPr="71CDDE8C" w:rsidR="447050C4">
        <w:rPr>
          <w:b w:val="0"/>
          <w:bCs w:val="0"/>
          <w:sz w:val="22"/>
          <w:szCs w:val="22"/>
        </w:rPr>
        <w:t xml:space="preserve">, sharing, and handling to </w:t>
      </w:r>
      <w:r w:rsidRPr="71CDDE8C" w:rsidR="447050C4">
        <w:rPr>
          <w:b w:val="0"/>
          <w:bCs w:val="0"/>
          <w:sz w:val="22"/>
          <w:szCs w:val="22"/>
        </w:rPr>
        <w:t>maintain</w:t>
      </w:r>
      <w:r w:rsidRPr="71CDDE8C" w:rsidR="447050C4">
        <w:rPr>
          <w:b w:val="0"/>
          <w:bCs w:val="0"/>
          <w:sz w:val="22"/>
          <w:szCs w:val="22"/>
        </w:rPr>
        <w:t xml:space="preserve"> data integrity. Ensure data chan</w:t>
      </w:r>
      <w:r w:rsidRPr="71CDDE8C" w:rsidR="015903E1">
        <w:rPr>
          <w:b w:val="0"/>
          <w:bCs w:val="0"/>
          <w:sz w:val="22"/>
          <w:szCs w:val="22"/>
        </w:rPr>
        <w:t>ges are clearly recorded.</w:t>
      </w:r>
    </w:p>
    <w:p w:rsidR="065E5488" w:rsidP="71CDDE8C" w:rsidRDefault="065E5488" w14:paraId="08198B41" w14:textId="0F8AA783">
      <w:pPr>
        <w:pStyle w:val="ListParagraph"/>
        <w:numPr>
          <w:ilvl w:val="0"/>
          <w:numId w:val="31"/>
        </w:numPr>
        <w:spacing w:line="480" w:lineRule="auto"/>
        <w:rPr>
          <w:b w:val="0"/>
          <w:bCs w:val="0"/>
          <w:sz w:val="22"/>
          <w:szCs w:val="22"/>
        </w:rPr>
      </w:pPr>
      <w:r w:rsidRPr="71CDDE8C" w:rsidR="065E5488">
        <w:rPr>
          <w:b w:val="0"/>
          <w:bCs w:val="0"/>
          <w:sz w:val="22"/>
          <w:szCs w:val="22"/>
        </w:rPr>
        <w:t>Privacy:</w:t>
      </w:r>
      <w:r w:rsidRPr="71CDDE8C" w:rsidR="15AA142E">
        <w:rPr>
          <w:b w:val="0"/>
          <w:bCs w:val="0"/>
          <w:sz w:val="22"/>
          <w:szCs w:val="22"/>
        </w:rPr>
        <w:t xml:space="preserve"> The dataset </w:t>
      </w:r>
      <w:r w:rsidRPr="71CDDE8C" w:rsidR="15AA142E">
        <w:rPr>
          <w:b w:val="0"/>
          <w:bCs w:val="0"/>
          <w:sz w:val="22"/>
          <w:szCs w:val="22"/>
        </w:rPr>
        <w:t>contains</w:t>
      </w:r>
      <w:r w:rsidRPr="71CDDE8C" w:rsidR="15AA142E">
        <w:rPr>
          <w:b w:val="0"/>
          <w:bCs w:val="0"/>
          <w:sz w:val="22"/>
          <w:szCs w:val="22"/>
        </w:rPr>
        <w:t xml:space="preserve"> information on properties, not individuals and no addresses so</w:t>
      </w:r>
      <w:r w:rsidRPr="71CDDE8C" w:rsidR="46B7BDB7">
        <w:rPr>
          <w:b w:val="0"/>
          <w:bCs w:val="0"/>
          <w:sz w:val="22"/>
          <w:szCs w:val="22"/>
        </w:rPr>
        <w:t xml:space="preserve"> privacy concerns are minimized.</w:t>
      </w:r>
      <w:r w:rsidRPr="71CDDE8C" w:rsidR="66DC0E4B">
        <w:rPr>
          <w:b w:val="0"/>
          <w:bCs w:val="0"/>
          <w:sz w:val="22"/>
          <w:szCs w:val="22"/>
        </w:rPr>
        <w:t xml:space="preserve"> As a result, no precautions are necessary.</w:t>
      </w:r>
    </w:p>
    <w:p w:rsidR="065E5488" w:rsidP="71CDDE8C" w:rsidRDefault="065E5488" w14:paraId="11BB5AC3" w14:textId="3AC8C7F5">
      <w:pPr>
        <w:pStyle w:val="ListParagraph"/>
        <w:numPr>
          <w:ilvl w:val="0"/>
          <w:numId w:val="31"/>
        </w:numPr>
        <w:spacing w:line="480" w:lineRule="auto"/>
        <w:rPr>
          <w:b w:val="0"/>
          <w:bCs w:val="0"/>
          <w:sz w:val="22"/>
          <w:szCs w:val="22"/>
        </w:rPr>
      </w:pPr>
      <w:r w:rsidRPr="71CDDE8C" w:rsidR="065E5488">
        <w:rPr>
          <w:b w:val="0"/>
          <w:bCs w:val="0"/>
          <w:sz w:val="22"/>
          <w:szCs w:val="22"/>
        </w:rPr>
        <w:t>Security:</w:t>
      </w:r>
      <w:r w:rsidRPr="71CDDE8C" w:rsidR="1389D48B">
        <w:rPr>
          <w:b w:val="0"/>
          <w:bCs w:val="0"/>
          <w:sz w:val="22"/>
          <w:szCs w:val="22"/>
        </w:rPr>
        <w:t xml:space="preserve"> </w:t>
      </w:r>
      <w:r w:rsidRPr="71CDDE8C" w:rsidR="4F4B4CE5">
        <w:rPr>
          <w:b w:val="0"/>
          <w:bCs w:val="0"/>
          <w:sz w:val="22"/>
          <w:szCs w:val="22"/>
        </w:rPr>
        <w:t>Safeguarding against data breaches is critical in all environments</w:t>
      </w:r>
      <w:r w:rsidRPr="71CDDE8C" w:rsidR="51004E9C">
        <w:rPr>
          <w:b w:val="0"/>
          <w:bCs w:val="0"/>
          <w:sz w:val="22"/>
          <w:szCs w:val="22"/>
        </w:rPr>
        <w:t xml:space="preserve">. </w:t>
      </w:r>
      <w:r w:rsidRPr="71CDDE8C" w:rsidR="404C1CA2">
        <w:rPr>
          <w:b w:val="0"/>
          <w:bCs w:val="0"/>
          <w:sz w:val="22"/>
          <w:szCs w:val="22"/>
        </w:rPr>
        <w:t xml:space="preserve">The computer is password protected to </w:t>
      </w:r>
      <w:r w:rsidRPr="71CDDE8C" w:rsidR="6489092E">
        <w:rPr>
          <w:b w:val="0"/>
          <w:bCs w:val="0"/>
          <w:sz w:val="22"/>
          <w:szCs w:val="22"/>
        </w:rPr>
        <w:t>prevent unauthorized access.</w:t>
      </w:r>
    </w:p>
    <w:p w:rsidR="065E5488" w:rsidP="71CDDE8C" w:rsidRDefault="065E5488" w14:paraId="0BDE5D8C" w14:textId="68AA4652">
      <w:pPr>
        <w:pStyle w:val="ListParagraph"/>
        <w:numPr>
          <w:ilvl w:val="0"/>
          <w:numId w:val="31"/>
        </w:numPr>
        <w:spacing w:line="480" w:lineRule="auto"/>
        <w:rPr>
          <w:b w:val="0"/>
          <w:bCs w:val="0"/>
          <w:sz w:val="22"/>
          <w:szCs w:val="22"/>
        </w:rPr>
      </w:pPr>
      <w:r w:rsidRPr="71CDDE8C" w:rsidR="065E5488">
        <w:rPr>
          <w:b w:val="0"/>
          <w:bCs w:val="0"/>
          <w:sz w:val="22"/>
          <w:szCs w:val="22"/>
        </w:rPr>
        <w:t>Ethical, Legal and Regulatory:</w:t>
      </w:r>
      <w:r w:rsidRPr="71CDDE8C" w:rsidR="0A3FD150">
        <w:rPr>
          <w:b w:val="0"/>
          <w:bCs w:val="0"/>
          <w:sz w:val="22"/>
          <w:szCs w:val="22"/>
        </w:rPr>
        <w:t xml:space="preserve"> Ethical use of data should avoid bias or misrepresentation</w:t>
      </w:r>
      <w:r w:rsidRPr="71CDDE8C" w:rsidR="30CFC2F9">
        <w:rPr>
          <w:b w:val="0"/>
          <w:bCs w:val="0"/>
          <w:sz w:val="22"/>
          <w:szCs w:val="22"/>
        </w:rPr>
        <w:t xml:space="preserve">. The dataset is from Kaggle </w:t>
      </w:r>
      <w:r w:rsidRPr="71CDDE8C" w:rsidR="3C948B7D">
        <w:rPr>
          <w:b w:val="0"/>
          <w:bCs w:val="0"/>
          <w:sz w:val="22"/>
          <w:szCs w:val="22"/>
        </w:rPr>
        <w:t xml:space="preserve">and may have </w:t>
      </w:r>
      <w:r w:rsidRPr="71CDDE8C" w:rsidR="3C948B7D">
        <w:rPr>
          <w:b w:val="0"/>
          <w:bCs w:val="0"/>
          <w:sz w:val="22"/>
          <w:szCs w:val="22"/>
        </w:rPr>
        <w:t>additional</w:t>
      </w:r>
      <w:r w:rsidRPr="71CDDE8C" w:rsidR="3C948B7D">
        <w:rPr>
          <w:b w:val="0"/>
          <w:bCs w:val="0"/>
          <w:sz w:val="22"/>
          <w:szCs w:val="22"/>
        </w:rPr>
        <w:t xml:space="preserve"> terms of use. </w:t>
      </w:r>
      <w:r w:rsidRPr="71CDDE8C" w:rsidR="5CD3503A">
        <w:rPr>
          <w:b w:val="0"/>
          <w:bCs w:val="0"/>
          <w:sz w:val="22"/>
          <w:szCs w:val="22"/>
        </w:rPr>
        <w:t>Findings should be clearly communicated and</w:t>
      </w:r>
      <w:r w:rsidRPr="71CDDE8C" w:rsidR="1612D2EE">
        <w:rPr>
          <w:b w:val="0"/>
          <w:bCs w:val="0"/>
          <w:sz w:val="22"/>
          <w:szCs w:val="22"/>
        </w:rPr>
        <w:t xml:space="preserve"> neutral. </w:t>
      </w:r>
      <w:r w:rsidRPr="71CDDE8C" w:rsidR="576DEDBC">
        <w:rPr>
          <w:b w:val="0"/>
          <w:bCs w:val="0"/>
          <w:sz w:val="22"/>
          <w:szCs w:val="22"/>
        </w:rPr>
        <w:t>Review and a</w:t>
      </w:r>
      <w:r w:rsidRPr="71CDDE8C" w:rsidR="1612D2EE">
        <w:rPr>
          <w:b w:val="0"/>
          <w:bCs w:val="0"/>
          <w:sz w:val="22"/>
          <w:szCs w:val="22"/>
        </w:rPr>
        <w:t>dhere to the terms of use from Kaggle and the dataset</w:t>
      </w:r>
      <w:r w:rsidRPr="71CDDE8C" w:rsidR="51075758">
        <w:rPr>
          <w:b w:val="0"/>
          <w:bCs w:val="0"/>
          <w:sz w:val="22"/>
          <w:szCs w:val="22"/>
        </w:rPr>
        <w:t>.</w:t>
      </w:r>
    </w:p>
    <w:p w:rsidR="00336E5A" w:rsidRDefault="00336E5A" w14:paraId="7AAD2637" w14:textId="7764D157">
      <w:pPr>
        <w:rPr>
          <w:sz w:val="24"/>
          <w:szCs w:val="24"/>
        </w:rPr>
      </w:pPr>
      <w:r>
        <w:rPr>
          <w:sz w:val="24"/>
          <w:szCs w:val="24"/>
        </w:rPr>
        <w:br w:type="page"/>
      </w:r>
    </w:p>
    <w:p w:rsidRPr="00336E5A" w:rsidR="00D22073" w:rsidRDefault="00D22073" w14:paraId="71BFFAA0" w14:textId="77777777">
      <w:pPr>
        <w:spacing w:line="480" w:lineRule="auto"/>
        <w:ind w:firstLine="720"/>
        <w:rPr>
          <w:sz w:val="24"/>
          <w:szCs w:val="24"/>
        </w:rPr>
      </w:pPr>
    </w:p>
    <w:bookmarkStart w:name="_Toc1322159537" w:displacedByCustomXml="next" w:id="37"/>
    <w:sdt>
      <w:sdtPr>
        <w:rPr>
          <w:rFonts w:ascii="Times New Roman" w:hAnsi="Times New Roman" w:eastAsia="Times New Roman" w:cs="Times New Roman"/>
          <w:b w:val="0"/>
          <w:bCs w:val="0"/>
          <w:sz w:val="22"/>
          <w:szCs w:val="24"/>
        </w:rPr>
        <w:id w:val="890692505"/>
        <w:docPartObj>
          <w:docPartGallery w:val="Bibliographies"/>
          <w:docPartUnique/>
        </w:docPartObj>
      </w:sdtPr>
      <w:sdtContent>
        <w:p w:rsidRPr="00336E5A" w:rsidR="00476685" w:rsidP="00336E5A" w:rsidRDefault="34AC29AD" w14:paraId="3438839D" w14:textId="7CA9D633">
          <w:pPr>
            <w:pStyle w:val="Heading1"/>
            <w:jc w:val="center"/>
          </w:pPr>
          <w:r>
            <w:t>References</w:t>
          </w:r>
          <w:bookmarkEnd w:id="37"/>
        </w:p>
        <w:sdt>
          <w:sdtPr>
            <w:rPr>
              <w:sz w:val="24"/>
              <w:szCs w:val="24"/>
            </w:rPr>
            <w:id w:val="-573587230"/>
            <w:bibliography/>
          </w:sdtPr>
          <w:sdtContent>
            <w:p w:rsidR="00D84943" w:rsidP="00D84943" w:rsidRDefault="00D84943" w14:paraId="56462BBB" w14:textId="77777777">
              <w:pPr>
                <w:spacing w:line="480" w:lineRule="auto"/>
                <w:ind w:left="720" w:right="-20" w:hanging="720"/>
              </w:pPr>
              <w:r w:rsidRPr="6FB7AB00">
                <w:rPr>
                  <w:sz w:val="24"/>
                  <w:szCs w:val="24"/>
                </w:rPr>
                <w:t xml:space="preserve">Asaftei, G. M., Doshi, S., Means, J., &amp; Sanghvi, A. (2018, October 8). </w:t>
              </w:r>
              <w:r w:rsidRPr="6FB7AB00">
                <w:rPr>
                  <w:i/>
                  <w:iCs/>
                  <w:sz w:val="24"/>
                  <w:szCs w:val="24"/>
                </w:rPr>
                <w:t>Getting ahead of the market: How big data is transforming real estate</w:t>
              </w:r>
              <w:r w:rsidRPr="6FB7AB00">
                <w:rPr>
                  <w:sz w:val="24"/>
                  <w:szCs w:val="24"/>
                </w:rPr>
                <w:t xml:space="preserve">. McKinsey &amp; Company. </w:t>
              </w:r>
              <w:hyperlink r:id="rId12">
                <w:r w:rsidRPr="6FB7AB00">
                  <w:rPr>
                    <w:rStyle w:val="Hyperlink"/>
                    <w:sz w:val="24"/>
                    <w:szCs w:val="24"/>
                  </w:rPr>
                  <w:t>https://www.mckinsey.com/industries/real-estate/our-insights/getting-ahead-of-the-market-how-big-data-is-transforming-real-estate</w:t>
                </w:r>
              </w:hyperlink>
            </w:p>
            <w:p w:rsidR="00D84943" w:rsidP="00D84943" w:rsidRDefault="00D84943" w14:paraId="5D08971F" w14:textId="77777777">
              <w:pPr>
                <w:spacing w:line="480" w:lineRule="auto"/>
                <w:ind w:left="720" w:hanging="720"/>
              </w:pPr>
              <w:r w:rsidRPr="6FB7AB00">
                <w:rPr>
                  <w:i/>
                  <w:iCs/>
                  <w:sz w:val="24"/>
                  <w:szCs w:val="24"/>
                </w:rPr>
                <w:t>Factors that influence real estate prices</w:t>
              </w:r>
              <w:r w:rsidRPr="6FB7AB00">
                <w:rPr>
                  <w:sz w:val="24"/>
                  <w:szCs w:val="24"/>
                </w:rPr>
                <w:t xml:space="preserve">. (2023). Schwab Brokerage. </w:t>
              </w:r>
              <w:hyperlink r:id="rId13">
                <w:r w:rsidRPr="6FB7AB00">
                  <w:rPr>
                    <w:rStyle w:val="Hyperlink"/>
                    <w:sz w:val="24"/>
                    <w:szCs w:val="24"/>
                  </w:rPr>
                  <w:t>https://www.schwab.com/learn/story/factors-that-influence-real-estate-prices</w:t>
                </w:r>
              </w:hyperlink>
            </w:p>
            <w:p w:rsidR="00D84943" w:rsidP="00D84943" w:rsidRDefault="00D84943" w14:paraId="2D9A7992" w14:textId="77777777">
              <w:pPr>
                <w:spacing w:line="480" w:lineRule="auto"/>
                <w:ind w:left="720" w:right="-20" w:hanging="720"/>
              </w:pPr>
              <w:r w:rsidRPr="6FB7AB00">
                <w:rPr>
                  <w:sz w:val="24"/>
                  <w:szCs w:val="24"/>
                </w:rPr>
                <w:t xml:space="preserve">Zhang, Q. (2021). Housing price prediction based on multiple linear regression. </w:t>
              </w:r>
              <w:r w:rsidRPr="6FB7AB00">
                <w:rPr>
                  <w:i/>
                  <w:iCs/>
                  <w:sz w:val="24"/>
                  <w:szCs w:val="24"/>
                </w:rPr>
                <w:t>Scientific Programming</w:t>
              </w:r>
              <w:r w:rsidRPr="6FB7AB00">
                <w:rPr>
                  <w:sz w:val="24"/>
                  <w:szCs w:val="24"/>
                </w:rPr>
                <w:t xml:space="preserve">, </w:t>
              </w:r>
              <w:r w:rsidRPr="6FB7AB00">
                <w:rPr>
                  <w:i/>
                  <w:iCs/>
                  <w:sz w:val="24"/>
                  <w:szCs w:val="24"/>
                </w:rPr>
                <w:t>2021</w:t>
              </w:r>
              <w:r w:rsidRPr="6FB7AB00">
                <w:rPr>
                  <w:sz w:val="24"/>
                  <w:szCs w:val="24"/>
                </w:rPr>
                <w:t xml:space="preserve">, 1–9. </w:t>
              </w:r>
              <w:hyperlink r:id="rId14">
                <w:r w:rsidRPr="6FB7AB00">
                  <w:rPr>
                    <w:rStyle w:val="Hyperlink"/>
                    <w:sz w:val="24"/>
                    <w:szCs w:val="24"/>
                  </w:rPr>
                  <w:t>https://doi.org/10.1155/2021/7678931</w:t>
                </w:r>
              </w:hyperlink>
            </w:p>
            <w:p w:rsidR="00476685" w:rsidP="00D84943" w:rsidRDefault="00000000" w14:paraId="771DDCE6" w14:textId="1A36B2CE">
              <w:pPr>
                <w:pStyle w:val="Bibliography"/>
                <w:ind w:left="720" w:hanging="720"/>
              </w:pPr>
            </w:p>
          </w:sdtContent>
        </w:sdt>
      </w:sdtContent>
    </w:sdt>
    <w:p w:rsidR="00D22073" w:rsidP="00476685" w:rsidRDefault="00D22073" w14:paraId="7AAD2638" w14:textId="77777777">
      <w:pPr>
        <w:spacing w:line="480" w:lineRule="auto"/>
        <w:rPr>
          <w:sz w:val="24"/>
          <w:szCs w:val="24"/>
        </w:rPr>
      </w:pPr>
    </w:p>
    <w:p w:rsidR="00D22073" w:rsidP="71CDDE8C" w:rsidRDefault="00C75646" w14:paraId="7AAD2645" w14:noSpellErr="1" w14:textId="3284CD26">
      <w:pPr>
        <w:pStyle w:val="Heading1"/>
        <w:spacing w:line="480" w:lineRule="auto"/>
        <w:ind w:left="720" w:hanging="720"/>
      </w:pPr>
    </w:p>
    <w:sectPr w:rsidR="00D22073">
      <w:headerReference w:type="default" r:id="rId15"/>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5562" w:rsidRDefault="00465562" w14:paraId="50CEC308" w14:textId="77777777">
      <w:r>
        <w:separator/>
      </w:r>
    </w:p>
  </w:endnote>
  <w:endnote w:type="continuationSeparator" w:id="0">
    <w:p w:rsidR="00465562" w:rsidRDefault="00465562" w14:paraId="19C18EEA" w14:textId="77777777">
      <w:r>
        <w:continuationSeparator/>
      </w:r>
    </w:p>
  </w:endnote>
  <w:endnote w:type="continuationNotice" w:id="1">
    <w:p w:rsidR="00465562" w:rsidRDefault="00465562" w14:paraId="274B4B9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5562" w:rsidRDefault="00465562" w14:paraId="66D55F1E" w14:textId="77777777">
      <w:r>
        <w:separator/>
      </w:r>
    </w:p>
  </w:footnote>
  <w:footnote w:type="continuationSeparator" w:id="0">
    <w:p w:rsidR="00465562" w:rsidRDefault="00465562" w14:paraId="2A810434" w14:textId="77777777">
      <w:r>
        <w:continuationSeparator/>
      </w:r>
    </w:p>
  </w:footnote>
  <w:footnote w:type="continuationNotice" w:id="1">
    <w:p w:rsidR="00465562" w:rsidRDefault="00465562" w14:paraId="19EAD60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2073" w:rsidRDefault="00C75646" w14:paraId="7AAD2646" w14:textId="05146279">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rsidR="00D22073" w:rsidRDefault="00D22073" w14:paraId="7AAD2647" w14:textId="7777777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0220" w:rsidRDefault="00350220" w14:paraId="22DA38F8" w14:textId="422B0DDA">
    <w:pPr>
      <w:pStyle w:val="Header"/>
      <w:jc w:val="right"/>
    </w:pPr>
  </w:p>
  <w:p w:rsidR="00D22073" w:rsidRDefault="00D22073" w14:paraId="7AAD2649" w14:textId="77777777">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543056"/>
      <w:docPartObj>
        <w:docPartGallery w:val="Page Numbers (Top of Page)"/>
        <w:docPartUnique/>
      </w:docPartObj>
    </w:sdtPr>
    <w:sdtEndPr>
      <w:rPr>
        <w:noProof/>
      </w:rPr>
    </w:sdtEndPr>
    <w:sdtContent>
      <w:p w:rsidR="00DC1924" w:rsidRDefault="00DC1924" w14:paraId="2C54B93E" w14:textId="28F1626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D22073" w:rsidRDefault="00D22073" w14:paraId="7AAD264B" w14:textId="77777777">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2">
    <w:nsid w:val="645de5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fc09b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3013f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65526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9dcde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78f3e5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870bf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400646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f6179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cd1cb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975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7364b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EA082F"/>
    <w:multiLevelType w:val="hybridMultilevel"/>
    <w:tmpl w:val="B456D73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746E44"/>
    <w:multiLevelType w:val="multilevel"/>
    <w:tmpl w:val="E54C167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437F3"/>
    <w:multiLevelType w:val="multilevel"/>
    <w:tmpl w:val="53E04DF4"/>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9" w15:restartNumberingAfterBreak="0">
    <w:nsid w:val="42A91BEF"/>
    <w:multiLevelType w:val="hybridMultilevel"/>
    <w:tmpl w:val="95988BC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7A24EE"/>
    <w:multiLevelType w:val="multilevel"/>
    <w:tmpl w:val="0D8AC2E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F7673B7"/>
    <w:multiLevelType w:val="multilevel"/>
    <w:tmpl w:val="13FE4860"/>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3" w15:restartNumberingAfterBreak="0">
    <w:nsid w:val="69843674"/>
    <w:multiLevelType w:val="hybridMultilevel"/>
    <w:tmpl w:val="6932157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725D2507"/>
    <w:multiLevelType w:val="multilevel"/>
    <w:tmpl w:val="69DED80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76045B01"/>
    <w:multiLevelType w:val="multilevel"/>
    <w:tmpl w:val="115C64D2"/>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6" w15:restartNumberingAfterBreak="0">
    <w:nsid w:val="794C21E3"/>
    <w:multiLevelType w:val="multilevel"/>
    <w:tmpl w:val="4E7A00AC"/>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7"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18"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E7C2D50"/>
    <w:multiLevelType w:val="multilevel"/>
    <w:tmpl w:val="2B0CB708"/>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20" w15:restartNumberingAfterBreak="0">
    <w:nsid w:val="7F5661ED"/>
    <w:multiLevelType w:val="multilevel"/>
    <w:tmpl w:val="367C9F4E"/>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num w:numId="34">
    <w:abstractNumId w:val="32"/>
  </w:num>
  <w:num w:numId="33">
    <w:abstractNumId w:val="31"/>
  </w:num>
  <w:num w:numId="32">
    <w:abstractNumId w:val="30"/>
  </w:num>
  <w:num w:numId="31">
    <w:abstractNumId w:val="29"/>
  </w:num>
  <w:num w:numId="30">
    <w:abstractNumId w:val="28"/>
  </w:num>
  <w:num w:numId="29">
    <w:abstractNumId w:val="27"/>
  </w:num>
  <w:num w:numId="28">
    <w:abstractNumId w:val="26"/>
  </w:num>
  <w:num w:numId="27">
    <w:abstractNumId w:val="25"/>
  </w:num>
  <w:num w:numId="26">
    <w:abstractNumId w:val="24"/>
  </w:num>
  <w:num w:numId="25">
    <w:abstractNumId w:val="23"/>
  </w:num>
  <w:num w:numId="24">
    <w:abstractNumId w:val="22"/>
  </w:num>
  <w:num w:numId="23">
    <w:abstractNumId w:val="21"/>
  </w:num>
  <w:num w:numId="1" w16cid:durableId="785123892">
    <w:abstractNumId w:val="12"/>
  </w:num>
  <w:num w:numId="2" w16cid:durableId="1157575156">
    <w:abstractNumId w:val="20"/>
  </w:num>
  <w:num w:numId="3" w16cid:durableId="1612587344">
    <w:abstractNumId w:val="15"/>
  </w:num>
  <w:num w:numId="4" w16cid:durableId="1905682849">
    <w:abstractNumId w:val="8"/>
  </w:num>
  <w:num w:numId="5" w16cid:durableId="1495991546">
    <w:abstractNumId w:val="16"/>
  </w:num>
  <w:num w:numId="6" w16cid:durableId="731732805">
    <w:abstractNumId w:val="6"/>
  </w:num>
  <w:num w:numId="7" w16cid:durableId="251085991">
    <w:abstractNumId w:val="1"/>
  </w:num>
  <w:num w:numId="8" w16cid:durableId="1395197216">
    <w:abstractNumId w:val="19"/>
  </w:num>
  <w:num w:numId="9" w16cid:durableId="1175879451">
    <w:abstractNumId w:val="5"/>
  </w:num>
  <w:num w:numId="10" w16cid:durableId="1965770853">
    <w:abstractNumId w:val="11"/>
  </w:num>
  <w:num w:numId="11" w16cid:durableId="895164059">
    <w:abstractNumId w:val="13"/>
  </w:num>
  <w:num w:numId="12" w16cid:durableId="287855451">
    <w:abstractNumId w:val="2"/>
  </w:num>
  <w:num w:numId="13" w16cid:durableId="1791779666">
    <w:abstractNumId w:val="0"/>
  </w:num>
  <w:num w:numId="14" w16cid:durableId="2083217234">
    <w:abstractNumId w:val="10"/>
  </w:num>
  <w:num w:numId="15" w16cid:durableId="726413697">
    <w:abstractNumId w:val="14"/>
  </w:num>
  <w:num w:numId="16" w16cid:durableId="852767194">
    <w:abstractNumId w:val="9"/>
  </w:num>
  <w:num w:numId="17" w16cid:durableId="543099633">
    <w:abstractNumId w:val="3"/>
  </w:num>
  <w:num w:numId="18" w16cid:durableId="134228300">
    <w:abstractNumId w:val="4"/>
  </w:num>
  <w:num w:numId="19" w16cid:durableId="751774223">
    <w:abstractNumId w:val="18"/>
  </w:num>
  <w:num w:numId="20" w16cid:durableId="1192378333">
    <w:abstractNumId w:val="7"/>
  </w:num>
  <w:num w:numId="21" w16cid:durableId="1953123443">
    <w:abstractNumId w:val="14"/>
  </w:num>
  <w:num w:numId="22" w16cid:durableId="20282186">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5"/>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1D52"/>
    <w:rsid w:val="00003279"/>
    <w:rsid w:val="000100AC"/>
    <w:rsid w:val="00013719"/>
    <w:rsid w:val="00022CC7"/>
    <w:rsid w:val="00026170"/>
    <w:rsid w:val="00034D86"/>
    <w:rsid w:val="000461EA"/>
    <w:rsid w:val="00050A7B"/>
    <w:rsid w:val="000650A0"/>
    <w:rsid w:val="000749F7"/>
    <w:rsid w:val="00076823"/>
    <w:rsid w:val="0008031B"/>
    <w:rsid w:val="00083B91"/>
    <w:rsid w:val="00094078"/>
    <w:rsid w:val="000A0E1E"/>
    <w:rsid w:val="000B313C"/>
    <w:rsid w:val="000C0F26"/>
    <w:rsid w:val="000C3428"/>
    <w:rsid w:val="000C3D0B"/>
    <w:rsid w:val="000C50DE"/>
    <w:rsid w:val="000C63ED"/>
    <w:rsid w:val="000D31AB"/>
    <w:rsid w:val="000D5C16"/>
    <w:rsid w:val="000F401B"/>
    <w:rsid w:val="000F67AF"/>
    <w:rsid w:val="00104207"/>
    <w:rsid w:val="0010562D"/>
    <w:rsid w:val="00112EB7"/>
    <w:rsid w:val="00124CFC"/>
    <w:rsid w:val="00127170"/>
    <w:rsid w:val="00127AAE"/>
    <w:rsid w:val="001304F3"/>
    <w:rsid w:val="001308B5"/>
    <w:rsid w:val="00130909"/>
    <w:rsid w:val="0013508B"/>
    <w:rsid w:val="00144959"/>
    <w:rsid w:val="00156B2F"/>
    <w:rsid w:val="00163339"/>
    <w:rsid w:val="001640D7"/>
    <w:rsid w:val="0017309C"/>
    <w:rsid w:val="00176214"/>
    <w:rsid w:val="001823E4"/>
    <w:rsid w:val="00192467"/>
    <w:rsid w:val="00192B2A"/>
    <w:rsid w:val="001947FC"/>
    <w:rsid w:val="001A5A9D"/>
    <w:rsid w:val="001A663D"/>
    <w:rsid w:val="001B38A9"/>
    <w:rsid w:val="001C41E9"/>
    <w:rsid w:val="001D1CAD"/>
    <w:rsid w:val="001D7125"/>
    <w:rsid w:val="001E2EAE"/>
    <w:rsid w:val="001E5779"/>
    <w:rsid w:val="001E608A"/>
    <w:rsid w:val="001E698A"/>
    <w:rsid w:val="001E7952"/>
    <w:rsid w:val="001F7988"/>
    <w:rsid w:val="00202E4A"/>
    <w:rsid w:val="002222B0"/>
    <w:rsid w:val="00233F64"/>
    <w:rsid w:val="002375DD"/>
    <w:rsid w:val="00243AB6"/>
    <w:rsid w:val="00243E23"/>
    <w:rsid w:val="002510DF"/>
    <w:rsid w:val="00255B51"/>
    <w:rsid w:val="00260DC5"/>
    <w:rsid w:val="00264F5C"/>
    <w:rsid w:val="002674BE"/>
    <w:rsid w:val="00280BD3"/>
    <w:rsid w:val="00285A1C"/>
    <w:rsid w:val="002A2030"/>
    <w:rsid w:val="002A36F4"/>
    <w:rsid w:val="002A6DAC"/>
    <w:rsid w:val="002A6E21"/>
    <w:rsid w:val="002B24C5"/>
    <w:rsid w:val="002D1A6E"/>
    <w:rsid w:val="002D7254"/>
    <w:rsid w:val="002E0073"/>
    <w:rsid w:val="002E6492"/>
    <w:rsid w:val="002F7AFC"/>
    <w:rsid w:val="003044D3"/>
    <w:rsid w:val="00306AD6"/>
    <w:rsid w:val="00317587"/>
    <w:rsid w:val="00325D69"/>
    <w:rsid w:val="0033501C"/>
    <w:rsid w:val="00336E5A"/>
    <w:rsid w:val="00337EA1"/>
    <w:rsid w:val="0034090C"/>
    <w:rsid w:val="003421B7"/>
    <w:rsid w:val="00344D6B"/>
    <w:rsid w:val="00350220"/>
    <w:rsid w:val="003539A2"/>
    <w:rsid w:val="00385881"/>
    <w:rsid w:val="00387978"/>
    <w:rsid w:val="00387C08"/>
    <w:rsid w:val="003A3718"/>
    <w:rsid w:val="003A705C"/>
    <w:rsid w:val="003B1F5C"/>
    <w:rsid w:val="003C0250"/>
    <w:rsid w:val="003C2750"/>
    <w:rsid w:val="003C3DA7"/>
    <w:rsid w:val="003C78C9"/>
    <w:rsid w:val="003D5429"/>
    <w:rsid w:val="003E59F1"/>
    <w:rsid w:val="003F06F4"/>
    <w:rsid w:val="00401080"/>
    <w:rsid w:val="0040263E"/>
    <w:rsid w:val="00413C53"/>
    <w:rsid w:val="004221D8"/>
    <w:rsid w:val="004474E4"/>
    <w:rsid w:val="0045063F"/>
    <w:rsid w:val="00451C0D"/>
    <w:rsid w:val="00465562"/>
    <w:rsid w:val="00470501"/>
    <w:rsid w:val="00470666"/>
    <w:rsid w:val="00472962"/>
    <w:rsid w:val="00475CEA"/>
    <w:rsid w:val="004762FF"/>
    <w:rsid w:val="00476685"/>
    <w:rsid w:val="00477D96"/>
    <w:rsid w:val="004813B4"/>
    <w:rsid w:val="00484ADC"/>
    <w:rsid w:val="00490E47"/>
    <w:rsid w:val="004A2EB1"/>
    <w:rsid w:val="004A603F"/>
    <w:rsid w:val="004A71A2"/>
    <w:rsid w:val="004B0866"/>
    <w:rsid w:val="004B195A"/>
    <w:rsid w:val="004B40B7"/>
    <w:rsid w:val="004B6C0B"/>
    <w:rsid w:val="004D69D2"/>
    <w:rsid w:val="004E0EA8"/>
    <w:rsid w:val="004E2CB8"/>
    <w:rsid w:val="004E6791"/>
    <w:rsid w:val="004E6EC8"/>
    <w:rsid w:val="0050016A"/>
    <w:rsid w:val="00504A29"/>
    <w:rsid w:val="00504BDE"/>
    <w:rsid w:val="0051073A"/>
    <w:rsid w:val="00512DF3"/>
    <w:rsid w:val="005139FC"/>
    <w:rsid w:val="0052163A"/>
    <w:rsid w:val="005253B9"/>
    <w:rsid w:val="005359E0"/>
    <w:rsid w:val="00540F6F"/>
    <w:rsid w:val="0055144D"/>
    <w:rsid w:val="005523DA"/>
    <w:rsid w:val="00552929"/>
    <w:rsid w:val="005753B7"/>
    <w:rsid w:val="00581441"/>
    <w:rsid w:val="00583466"/>
    <w:rsid w:val="00585079"/>
    <w:rsid w:val="00592D04"/>
    <w:rsid w:val="00593CBC"/>
    <w:rsid w:val="00597224"/>
    <w:rsid w:val="005A3BD2"/>
    <w:rsid w:val="005A7627"/>
    <w:rsid w:val="005B4844"/>
    <w:rsid w:val="005B6B1D"/>
    <w:rsid w:val="005C25A6"/>
    <w:rsid w:val="005D4548"/>
    <w:rsid w:val="005E479E"/>
    <w:rsid w:val="005E49E2"/>
    <w:rsid w:val="005E5608"/>
    <w:rsid w:val="00604E47"/>
    <w:rsid w:val="00613E8B"/>
    <w:rsid w:val="006242D3"/>
    <w:rsid w:val="00653AFA"/>
    <w:rsid w:val="006557C9"/>
    <w:rsid w:val="006579E5"/>
    <w:rsid w:val="00657B4E"/>
    <w:rsid w:val="0066031A"/>
    <w:rsid w:val="00663F6E"/>
    <w:rsid w:val="00670667"/>
    <w:rsid w:val="00670B53"/>
    <w:rsid w:val="006720CA"/>
    <w:rsid w:val="00675023"/>
    <w:rsid w:val="0068048F"/>
    <w:rsid w:val="00680B3B"/>
    <w:rsid w:val="0068113E"/>
    <w:rsid w:val="00681539"/>
    <w:rsid w:val="006968A8"/>
    <w:rsid w:val="006A5B21"/>
    <w:rsid w:val="006A7C4B"/>
    <w:rsid w:val="006C329A"/>
    <w:rsid w:val="006C5746"/>
    <w:rsid w:val="006C5E3B"/>
    <w:rsid w:val="006D00B1"/>
    <w:rsid w:val="006D2A23"/>
    <w:rsid w:val="006E736F"/>
    <w:rsid w:val="006F4D2A"/>
    <w:rsid w:val="00704508"/>
    <w:rsid w:val="00711943"/>
    <w:rsid w:val="00713057"/>
    <w:rsid w:val="00717B1C"/>
    <w:rsid w:val="0072015F"/>
    <w:rsid w:val="0072034B"/>
    <w:rsid w:val="00721B52"/>
    <w:rsid w:val="00721EBD"/>
    <w:rsid w:val="007233AF"/>
    <w:rsid w:val="0073222F"/>
    <w:rsid w:val="00743C06"/>
    <w:rsid w:val="00747876"/>
    <w:rsid w:val="00753725"/>
    <w:rsid w:val="007557A0"/>
    <w:rsid w:val="00755FD1"/>
    <w:rsid w:val="0076121D"/>
    <w:rsid w:val="00764A12"/>
    <w:rsid w:val="00777DA3"/>
    <w:rsid w:val="00783F44"/>
    <w:rsid w:val="00791951"/>
    <w:rsid w:val="007A4190"/>
    <w:rsid w:val="007A6A79"/>
    <w:rsid w:val="007B1FCE"/>
    <w:rsid w:val="007B2946"/>
    <w:rsid w:val="007B4B6F"/>
    <w:rsid w:val="007B4ED4"/>
    <w:rsid w:val="007B6E85"/>
    <w:rsid w:val="007C0083"/>
    <w:rsid w:val="007C4D52"/>
    <w:rsid w:val="007D04D3"/>
    <w:rsid w:val="007D2DE9"/>
    <w:rsid w:val="007D7FE5"/>
    <w:rsid w:val="007E3F94"/>
    <w:rsid w:val="007E5CF6"/>
    <w:rsid w:val="007F3234"/>
    <w:rsid w:val="007F779A"/>
    <w:rsid w:val="00803A03"/>
    <w:rsid w:val="00804E6A"/>
    <w:rsid w:val="00815B3D"/>
    <w:rsid w:val="0082114B"/>
    <w:rsid w:val="00832B19"/>
    <w:rsid w:val="008338B3"/>
    <w:rsid w:val="0083472A"/>
    <w:rsid w:val="00844B50"/>
    <w:rsid w:val="00846DE8"/>
    <w:rsid w:val="00850F42"/>
    <w:rsid w:val="008514A0"/>
    <w:rsid w:val="00854FE8"/>
    <w:rsid w:val="0086098F"/>
    <w:rsid w:val="00864CE9"/>
    <w:rsid w:val="00865960"/>
    <w:rsid w:val="008673FA"/>
    <w:rsid w:val="00875741"/>
    <w:rsid w:val="008778E1"/>
    <w:rsid w:val="00883DEF"/>
    <w:rsid w:val="00885BA9"/>
    <w:rsid w:val="00887783"/>
    <w:rsid w:val="008A2CD8"/>
    <w:rsid w:val="008A6833"/>
    <w:rsid w:val="008A6882"/>
    <w:rsid w:val="008B0FFC"/>
    <w:rsid w:val="008B7F44"/>
    <w:rsid w:val="008C024D"/>
    <w:rsid w:val="008C21B8"/>
    <w:rsid w:val="008C78CA"/>
    <w:rsid w:val="008D3F1F"/>
    <w:rsid w:val="008D7CD3"/>
    <w:rsid w:val="008E30BA"/>
    <w:rsid w:val="008E386A"/>
    <w:rsid w:val="008E4EBA"/>
    <w:rsid w:val="008F1EBD"/>
    <w:rsid w:val="008F490E"/>
    <w:rsid w:val="009005DE"/>
    <w:rsid w:val="0090244F"/>
    <w:rsid w:val="0090362D"/>
    <w:rsid w:val="00912E48"/>
    <w:rsid w:val="00921B17"/>
    <w:rsid w:val="009324B9"/>
    <w:rsid w:val="009351DC"/>
    <w:rsid w:val="00936F93"/>
    <w:rsid w:val="00944F03"/>
    <w:rsid w:val="0095215D"/>
    <w:rsid w:val="00955EEB"/>
    <w:rsid w:val="009576D2"/>
    <w:rsid w:val="0096383B"/>
    <w:rsid w:val="00964D93"/>
    <w:rsid w:val="00984BB1"/>
    <w:rsid w:val="0099548C"/>
    <w:rsid w:val="009A0DE6"/>
    <w:rsid w:val="009A17D4"/>
    <w:rsid w:val="009A310D"/>
    <w:rsid w:val="009B145C"/>
    <w:rsid w:val="009B62B5"/>
    <w:rsid w:val="009C0DC8"/>
    <w:rsid w:val="009C202D"/>
    <w:rsid w:val="009E32F2"/>
    <w:rsid w:val="009E60EA"/>
    <w:rsid w:val="009F4966"/>
    <w:rsid w:val="009F5480"/>
    <w:rsid w:val="009F5C02"/>
    <w:rsid w:val="009F6C66"/>
    <w:rsid w:val="00A014AE"/>
    <w:rsid w:val="00A0223C"/>
    <w:rsid w:val="00A0385D"/>
    <w:rsid w:val="00A06B1F"/>
    <w:rsid w:val="00A22803"/>
    <w:rsid w:val="00A261C0"/>
    <w:rsid w:val="00A268F6"/>
    <w:rsid w:val="00A361DE"/>
    <w:rsid w:val="00A41C9E"/>
    <w:rsid w:val="00A42064"/>
    <w:rsid w:val="00A51A39"/>
    <w:rsid w:val="00A55908"/>
    <w:rsid w:val="00A668F5"/>
    <w:rsid w:val="00A72CB2"/>
    <w:rsid w:val="00A74BC3"/>
    <w:rsid w:val="00A861E9"/>
    <w:rsid w:val="00A92B1A"/>
    <w:rsid w:val="00AA3183"/>
    <w:rsid w:val="00AB017D"/>
    <w:rsid w:val="00AB384C"/>
    <w:rsid w:val="00AC217A"/>
    <w:rsid w:val="00AD6B0E"/>
    <w:rsid w:val="00AE4077"/>
    <w:rsid w:val="00AE5905"/>
    <w:rsid w:val="00AE5A0F"/>
    <w:rsid w:val="00B01593"/>
    <w:rsid w:val="00B019D0"/>
    <w:rsid w:val="00B10094"/>
    <w:rsid w:val="00B10560"/>
    <w:rsid w:val="00B1460A"/>
    <w:rsid w:val="00B1555C"/>
    <w:rsid w:val="00B21CA8"/>
    <w:rsid w:val="00B225E9"/>
    <w:rsid w:val="00B302EC"/>
    <w:rsid w:val="00B3143E"/>
    <w:rsid w:val="00B341DC"/>
    <w:rsid w:val="00B347E6"/>
    <w:rsid w:val="00B3574C"/>
    <w:rsid w:val="00B37768"/>
    <w:rsid w:val="00B4788C"/>
    <w:rsid w:val="00B55DD3"/>
    <w:rsid w:val="00B66227"/>
    <w:rsid w:val="00B66C1A"/>
    <w:rsid w:val="00B73A10"/>
    <w:rsid w:val="00B74444"/>
    <w:rsid w:val="00B80860"/>
    <w:rsid w:val="00B83B36"/>
    <w:rsid w:val="00B85B53"/>
    <w:rsid w:val="00B95C76"/>
    <w:rsid w:val="00B95C8D"/>
    <w:rsid w:val="00BA0665"/>
    <w:rsid w:val="00BA15A3"/>
    <w:rsid w:val="00BA5BE1"/>
    <w:rsid w:val="00BC05FC"/>
    <w:rsid w:val="00BC6546"/>
    <w:rsid w:val="00BD60D3"/>
    <w:rsid w:val="00BD6F44"/>
    <w:rsid w:val="00BE654E"/>
    <w:rsid w:val="00BF7FA3"/>
    <w:rsid w:val="00C04D86"/>
    <w:rsid w:val="00C14566"/>
    <w:rsid w:val="00C146B9"/>
    <w:rsid w:val="00C155A0"/>
    <w:rsid w:val="00C215DA"/>
    <w:rsid w:val="00C22C6A"/>
    <w:rsid w:val="00C270DC"/>
    <w:rsid w:val="00C34EF9"/>
    <w:rsid w:val="00C463B5"/>
    <w:rsid w:val="00C5134A"/>
    <w:rsid w:val="00C55DA1"/>
    <w:rsid w:val="00C75646"/>
    <w:rsid w:val="00C858D0"/>
    <w:rsid w:val="00C87C32"/>
    <w:rsid w:val="00CB2F7F"/>
    <w:rsid w:val="00CB309F"/>
    <w:rsid w:val="00CB6C95"/>
    <w:rsid w:val="00CC54F1"/>
    <w:rsid w:val="00CC5775"/>
    <w:rsid w:val="00CC5A7C"/>
    <w:rsid w:val="00CD089E"/>
    <w:rsid w:val="00CE41BD"/>
    <w:rsid w:val="00CF1703"/>
    <w:rsid w:val="00CF186B"/>
    <w:rsid w:val="00D01CA1"/>
    <w:rsid w:val="00D06028"/>
    <w:rsid w:val="00D07148"/>
    <w:rsid w:val="00D11BBA"/>
    <w:rsid w:val="00D14175"/>
    <w:rsid w:val="00D17472"/>
    <w:rsid w:val="00D22073"/>
    <w:rsid w:val="00D2270F"/>
    <w:rsid w:val="00D37016"/>
    <w:rsid w:val="00D62221"/>
    <w:rsid w:val="00D625E7"/>
    <w:rsid w:val="00D72A91"/>
    <w:rsid w:val="00D72D46"/>
    <w:rsid w:val="00D80B35"/>
    <w:rsid w:val="00D84943"/>
    <w:rsid w:val="00D8546C"/>
    <w:rsid w:val="00D9027E"/>
    <w:rsid w:val="00D97947"/>
    <w:rsid w:val="00DA32B3"/>
    <w:rsid w:val="00DA4109"/>
    <w:rsid w:val="00DC1924"/>
    <w:rsid w:val="00DC4DBD"/>
    <w:rsid w:val="00DD012D"/>
    <w:rsid w:val="00DD36F0"/>
    <w:rsid w:val="00DE1E8D"/>
    <w:rsid w:val="00DE2FF7"/>
    <w:rsid w:val="00DE5B0E"/>
    <w:rsid w:val="00DF2E36"/>
    <w:rsid w:val="00E004A8"/>
    <w:rsid w:val="00E02201"/>
    <w:rsid w:val="00E050A6"/>
    <w:rsid w:val="00E103E8"/>
    <w:rsid w:val="00E104E2"/>
    <w:rsid w:val="00E1080D"/>
    <w:rsid w:val="00E13076"/>
    <w:rsid w:val="00E15877"/>
    <w:rsid w:val="00E23DD3"/>
    <w:rsid w:val="00E32A53"/>
    <w:rsid w:val="00E36769"/>
    <w:rsid w:val="00E3FED6"/>
    <w:rsid w:val="00E413F8"/>
    <w:rsid w:val="00E474B1"/>
    <w:rsid w:val="00E538F8"/>
    <w:rsid w:val="00E65F0F"/>
    <w:rsid w:val="00E7025F"/>
    <w:rsid w:val="00E71BFE"/>
    <w:rsid w:val="00E74C14"/>
    <w:rsid w:val="00E75955"/>
    <w:rsid w:val="00E81369"/>
    <w:rsid w:val="00E941A2"/>
    <w:rsid w:val="00E95918"/>
    <w:rsid w:val="00EA28E4"/>
    <w:rsid w:val="00EA5C4F"/>
    <w:rsid w:val="00EB133F"/>
    <w:rsid w:val="00EB1704"/>
    <w:rsid w:val="00EC085E"/>
    <w:rsid w:val="00EC5D78"/>
    <w:rsid w:val="00ECB721"/>
    <w:rsid w:val="00ED014A"/>
    <w:rsid w:val="00ED38D3"/>
    <w:rsid w:val="00ED6213"/>
    <w:rsid w:val="00ED6445"/>
    <w:rsid w:val="00EE2976"/>
    <w:rsid w:val="00EE49E5"/>
    <w:rsid w:val="00EE5B08"/>
    <w:rsid w:val="00EE6360"/>
    <w:rsid w:val="00F0153A"/>
    <w:rsid w:val="00F04612"/>
    <w:rsid w:val="00F067FE"/>
    <w:rsid w:val="00F07262"/>
    <w:rsid w:val="00F170E8"/>
    <w:rsid w:val="00F2129C"/>
    <w:rsid w:val="00F317BA"/>
    <w:rsid w:val="00F33887"/>
    <w:rsid w:val="00F50868"/>
    <w:rsid w:val="00F5273A"/>
    <w:rsid w:val="00F6084E"/>
    <w:rsid w:val="00F61194"/>
    <w:rsid w:val="00F6145F"/>
    <w:rsid w:val="00F63BE7"/>
    <w:rsid w:val="00F6489B"/>
    <w:rsid w:val="00F7502C"/>
    <w:rsid w:val="00F76748"/>
    <w:rsid w:val="00F77E66"/>
    <w:rsid w:val="00F81A55"/>
    <w:rsid w:val="00F82E55"/>
    <w:rsid w:val="00F831C8"/>
    <w:rsid w:val="00F918E0"/>
    <w:rsid w:val="00F92F7C"/>
    <w:rsid w:val="00FA06EE"/>
    <w:rsid w:val="00FA2E7E"/>
    <w:rsid w:val="00FA68D5"/>
    <w:rsid w:val="00FB1B0A"/>
    <w:rsid w:val="00FB1E10"/>
    <w:rsid w:val="00FC2859"/>
    <w:rsid w:val="00FC3B7E"/>
    <w:rsid w:val="00FE3402"/>
    <w:rsid w:val="00FE5F90"/>
    <w:rsid w:val="00FE60AC"/>
    <w:rsid w:val="00FE79B9"/>
    <w:rsid w:val="00FEB7B4"/>
    <w:rsid w:val="013BBEAE"/>
    <w:rsid w:val="01404A2D"/>
    <w:rsid w:val="014739AF"/>
    <w:rsid w:val="015903E1"/>
    <w:rsid w:val="019912CF"/>
    <w:rsid w:val="019BBC89"/>
    <w:rsid w:val="01AD4815"/>
    <w:rsid w:val="01DA5A1D"/>
    <w:rsid w:val="01DCE56F"/>
    <w:rsid w:val="01FF939F"/>
    <w:rsid w:val="02023514"/>
    <w:rsid w:val="020AEE92"/>
    <w:rsid w:val="021AFD1D"/>
    <w:rsid w:val="02A2759B"/>
    <w:rsid w:val="02A40037"/>
    <w:rsid w:val="02D35936"/>
    <w:rsid w:val="030206A3"/>
    <w:rsid w:val="0302EF80"/>
    <w:rsid w:val="0320DB21"/>
    <w:rsid w:val="035E4928"/>
    <w:rsid w:val="0371DECE"/>
    <w:rsid w:val="038E5201"/>
    <w:rsid w:val="0397C7C0"/>
    <w:rsid w:val="03A344B7"/>
    <w:rsid w:val="03B89F3F"/>
    <w:rsid w:val="044088E7"/>
    <w:rsid w:val="044F486C"/>
    <w:rsid w:val="04C469C2"/>
    <w:rsid w:val="04E0B247"/>
    <w:rsid w:val="04FD6001"/>
    <w:rsid w:val="0529CE9E"/>
    <w:rsid w:val="053D15A7"/>
    <w:rsid w:val="05567E53"/>
    <w:rsid w:val="055C84EA"/>
    <w:rsid w:val="05638873"/>
    <w:rsid w:val="05EDAFE0"/>
    <w:rsid w:val="05F78E74"/>
    <w:rsid w:val="0619F50E"/>
    <w:rsid w:val="06439EC0"/>
    <w:rsid w:val="064CCA53"/>
    <w:rsid w:val="065E5488"/>
    <w:rsid w:val="069455AE"/>
    <w:rsid w:val="069550C5"/>
    <w:rsid w:val="06BA858F"/>
    <w:rsid w:val="06C072A0"/>
    <w:rsid w:val="06DDB8A4"/>
    <w:rsid w:val="070BE606"/>
    <w:rsid w:val="0710136A"/>
    <w:rsid w:val="076B8284"/>
    <w:rsid w:val="077599F3"/>
    <w:rsid w:val="0786F8C2"/>
    <w:rsid w:val="07899BB3"/>
    <w:rsid w:val="07935ED5"/>
    <w:rsid w:val="07BAFF82"/>
    <w:rsid w:val="07C13F61"/>
    <w:rsid w:val="085FABE1"/>
    <w:rsid w:val="086B67DB"/>
    <w:rsid w:val="0874B669"/>
    <w:rsid w:val="08D35CEB"/>
    <w:rsid w:val="08D3C95F"/>
    <w:rsid w:val="09116A54"/>
    <w:rsid w:val="091DC38D"/>
    <w:rsid w:val="092AFD34"/>
    <w:rsid w:val="095DC7EF"/>
    <w:rsid w:val="098F8AB9"/>
    <w:rsid w:val="09AE89A2"/>
    <w:rsid w:val="09D7399B"/>
    <w:rsid w:val="0A032976"/>
    <w:rsid w:val="0A0B5DD5"/>
    <w:rsid w:val="0A3FD150"/>
    <w:rsid w:val="0AE2A0F4"/>
    <w:rsid w:val="0AFD8F60"/>
    <w:rsid w:val="0B549F7C"/>
    <w:rsid w:val="0B6E5142"/>
    <w:rsid w:val="0B77DC43"/>
    <w:rsid w:val="0BB69A20"/>
    <w:rsid w:val="0BC9FF1B"/>
    <w:rsid w:val="0BED47FE"/>
    <w:rsid w:val="0BF556DC"/>
    <w:rsid w:val="0BFBDBC3"/>
    <w:rsid w:val="0C053EC0"/>
    <w:rsid w:val="0C2FD6C6"/>
    <w:rsid w:val="0C496EFD"/>
    <w:rsid w:val="0C552FF1"/>
    <w:rsid w:val="0C6A8A22"/>
    <w:rsid w:val="0C7E7155"/>
    <w:rsid w:val="0C8597C5"/>
    <w:rsid w:val="0C9FC92B"/>
    <w:rsid w:val="0CAA6598"/>
    <w:rsid w:val="0CF06FDD"/>
    <w:rsid w:val="0D526A81"/>
    <w:rsid w:val="0D5D976A"/>
    <w:rsid w:val="0DA25A07"/>
    <w:rsid w:val="0DA71ABE"/>
    <w:rsid w:val="0DE3D743"/>
    <w:rsid w:val="0DE4BF36"/>
    <w:rsid w:val="0E011959"/>
    <w:rsid w:val="0E6B4C08"/>
    <w:rsid w:val="0E71B3A1"/>
    <w:rsid w:val="0E7CCAF2"/>
    <w:rsid w:val="0E970265"/>
    <w:rsid w:val="0E976621"/>
    <w:rsid w:val="0ECACF90"/>
    <w:rsid w:val="0EE9435C"/>
    <w:rsid w:val="0F23BFDE"/>
    <w:rsid w:val="0F526453"/>
    <w:rsid w:val="0F8548CF"/>
    <w:rsid w:val="0FA21A50"/>
    <w:rsid w:val="103D8B85"/>
    <w:rsid w:val="1050ADD5"/>
    <w:rsid w:val="105FA800"/>
    <w:rsid w:val="10DC6D96"/>
    <w:rsid w:val="1103A0A7"/>
    <w:rsid w:val="112695B9"/>
    <w:rsid w:val="11332CF8"/>
    <w:rsid w:val="114B99A1"/>
    <w:rsid w:val="1183336E"/>
    <w:rsid w:val="11988F2C"/>
    <w:rsid w:val="11A61039"/>
    <w:rsid w:val="11AC48A4"/>
    <w:rsid w:val="11BC8AF2"/>
    <w:rsid w:val="11D2E952"/>
    <w:rsid w:val="11D95BE6"/>
    <w:rsid w:val="121A08AF"/>
    <w:rsid w:val="12211BDC"/>
    <w:rsid w:val="12673093"/>
    <w:rsid w:val="12E76A02"/>
    <w:rsid w:val="13011B60"/>
    <w:rsid w:val="133EBD2B"/>
    <w:rsid w:val="13476EE7"/>
    <w:rsid w:val="1389D48B"/>
    <w:rsid w:val="138B4675"/>
    <w:rsid w:val="13B918F9"/>
    <w:rsid w:val="14084457"/>
    <w:rsid w:val="144EA686"/>
    <w:rsid w:val="146298FA"/>
    <w:rsid w:val="14833A63"/>
    <w:rsid w:val="1494E0AD"/>
    <w:rsid w:val="14BB61BB"/>
    <w:rsid w:val="14C4556F"/>
    <w:rsid w:val="14DA8D8C"/>
    <w:rsid w:val="14EAD6BB"/>
    <w:rsid w:val="15314747"/>
    <w:rsid w:val="157F8072"/>
    <w:rsid w:val="15AA142E"/>
    <w:rsid w:val="1612D2EE"/>
    <w:rsid w:val="163A83ED"/>
    <w:rsid w:val="1642C683"/>
    <w:rsid w:val="164B4EA3"/>
    <w:rsid w:val="16664CF2"/>
    <w:rsid w:val="16A2E278"/>
    <w:rsid w:val="16D692AF"/>
    <w:rsid w:val="16EA87FD"/>
    <w:rsid w:val="170DF742"/>
    <w:rsid w:val="171A3670"/>
    <w:rsid w:val="1770A692"/>
    <w:rsid w:val="17A1CFE2"/>
    <w:rsid w:val="17CB1597"/>
    <w:rsid w:val="17D48C83"/>
    <w:rsid w:val="17E913AB"/>
    <w:rsid w:val="17E933CC"/>
    <w:rsid w:val="17F14624"/>
    <w:rsid w:val="1808344B"/>
    <w:rsid w:val="18CDC4F0"/>
    <w:rsid w:val="18FC3635"/>
    <w:rsid w:val="1960B593"/>
    <w:rsid w:val="197DBFE4"/>
    <w:rsid w:val="1984E40C"/>
    <w:rsid w:val="198509E3"/>
    <w:rsid w:val="19A80784"/>
    <w:rsid w:val="19F01856"/>
    <w:rsid w:val="1A02FD06"/>
    <w:rsid w:val="1A033E04"/>
    <w:rsid w:val="1A51D732"/>
    <w:rsid w:val="1A53859A"/>
    <w:rsid w:val="1A6A837E"/>
    <w:rsid w:val="1A9EB94F"/>
    <w:rsid w:val="1AF8A4CE"/>
    <w:rsid w:val="1B1BFC58"/>
    <w:rsid w:val="1B27DAD3"/>
    <w:rsid w:val="1B9F0E65"/>
    <w:rsid w:val="1BB9A07A"/>
    <w:rsid w:val="1BBE1083"/>
    <w:rsid w:val="1BD6A733"/>
    <w:rsid w:val="1BED672A"/>
    <w:rsid w:val="1C12A39B"/>
    <w:rsid w:val="1C2469A6"/>
    <w:rsid w:val="1C985655"/>
    <w:rsid w:val="1C98840E"/>
    <w:rsid w:val="1CDD25E5"/>
    <w:rsid w:val="1D24E76B"/>
    <w:rsid w:val="1D5D8745"/>
    <w:rsid w:val="1D8E23A5"/>
    <w:rsid w:val="1DB432FC"/>
    <w:rsid w:val="1DBB56C4"/>
    <w:rsid w:val="1DDDE0B0"/>
    <w:rsid w:val="1DEE892D"/>
    <w:rsid w:val="1DF762A5"/>
    <w:rsid w:val="1E3426B6"/>
    <w:rsid w:val="1E35D629"/>
    <w:rsid w:val="1E3755EC"/>
    <w:rsid w:val="1E78780A"/>
    <w:rsid w:val="1E7C6DFD"/>
    <w:rsid w:val="1E7E1638"/>
    <w:rsid w:val="1EA0DF34"/>
    <w:rsid w:val="1ED165C3"/>
    <w:rsid w:val="1EECD391"/>
    <w:rsid w:val="1EF50C89"/>
    <w:rsid w:val="1F4C13DE"/>
    <w:rsid w:val="1F5C0A68"/>
    <w:rsid w:val="1F906A99"/>
    <w:rsid w:val="1FD32AAF"/>
    <w:rsid w:val="2014486B"/>
    <w:rsid w:val="20149CBB"/>
    <w:rsid w:val="20183E5E"/>
    <w:rsid w:val="2021BE47"/>
    <w:rsid w:val="20435FD0"/>
    <w:rsid w:val="205FCFFB"/>
    <w:rsid w:val="206EE3F2"/>
    <w:rsid w:val="207BE774"/>
    <w:rsid w:val="209F8987"/>
    <w:rsid w:val="20E20753"/>
    <w:rsid w:val="20E25567"/>
    <w:rsid w:val="20FFCA80"/>
    <w:rsid w:val="210F3B3D"/>
    <w:rsid w:val="2127D751"/>
    <w:rsid w:val="2140FFAE"/>
    <w:rsid w:val="2181F565"/>
    <w:rsid w:val="21B09708"/>
    <w:rsid w:val="21CC99C8"/>
    <w:rsid w:val="21DA81D8"/>
    <w:rsid w:val="2246A036"/>
    <w:rsid w:val="22711634"/>
    <w:rsid w:val="22712AED"/>
    <w:rsid w:val="22B87BF9"/>
    <w:rsid w:val="22BB1E07"/>
    <w:rsid w:val="22C3A7B2"/>
    <w:rsid w:val="22C3C99C"/>
    <w:rsid w:val="22CD60DD"/>
    <w:rsid w:val="23292D52"/>
    <w:rsid w:val="23494C36"/>
    <w:rsid w:val="234DD048"/>
    <w:rsid w:val="2399FC1D"/>
    <w:rsid w:val="23B2161E"/>
    <w:rsid w:val="23B6C468"/>
    <w:rsid w:val="23D681BC"/>
    <w:rsid w:val="24211244"/>
    <w:rsid w:val="24447714"/>
    <w:rsid w:val="24464589"/>
    <w:rsid w:val="244C7AC4"/>
    <w:rsid w:val="2484471E"/>
    <w:rsid w:val="24C875A6"/>
    <w:rsid w:val="24CEE146"/>
    <w:rsid w:val="25072DD0"/>
    <w:rsid w:val="254F5897"/>
    <w:rsid w:val="256BDE7A"/>
    <w:rsid w:val="257CF32E"/>
    <w:rsid w:val="257E508C"/>
    <w:rsid w:val="25C962FD"/>
    <w:rsid w:val="25CB4BEC"/>
    <w:rsid w:val="25DBFABD"/>
    <w:rsid w:val="25E15DB9"/>
    <w:rsid w:val="25E5C772"/>
    <w:rsid w:val="25EEBB9C"/>
    <w:rsid w:val="268389EF"/>
    <w:rsid w:val="268F8FB5"/>
    <w:rsid w:val="26BB5C1D"/>
    <w:rsid w:val="26E9026B"/>
    <w:rsid w:val="26F8ECF1"/>
    <w:rsid w:val="27022AC8"/>
    <w:rsid w:val="272AD71A"/>
    <w:rsid w:val="27497309"/>
    <w:rsid w:val="275FE8E0"/>
    <w:rsid w:val="277B42D5"/>
    <w:rsid w:val="27AA32E0"/>
    <w:rsid w:val="27AA3836"/>
    <w:rsid w:val="27AEAC6E"/>
    <w:rsid w:val="27E1781B"/>
    <w:rsid w:val="27F53810"/>
    <w:rsid w:val="280BF33D"/>
    <w:rsid w:val="282772DE"/>
    <w:rsid w:val="283CDA16"/>
    <w:rsid w:val="2842CD9E"/>
    <w:rsid w:val="28642260"/>
    <w:rsid w:val="2907A3E1"/>
    <w:rsid w:val="2917CC7A"/>
    <w:rsid w:val="293C3778"/>
    <w:rsid w:val="295D4741"/>
    <w:rsid w:val="2972BE18"/>
    <w:rsid w:val="297972BB"/>
    <w:rsid w:val="29C73077"/>
    <w:rsid w:val="29D5ED6E"/>
    <w:rsid w:val="2A093DA1"/>
    <w:rsid w:val="2A18B701"/>
    <w:rsid w:val="2A1DF61E"/>
    <w:rsid w:val="2A20A32D"/>
    <w:rsid w:val="2A5A4E1F"/>
    <w:rsid w:val="2A749338"/>
    <w:rsid w:val="2AA65BAB"/>
    <w:rsid w:val="2AB2E397"/>
    <w:rsid w:val="2AE16B78"/>
    <w:rsid w:val="2B034673"/>
    <w:rsid w:val="2B111638"/>
    <w:rsid w:val="2B2D215A"/>
    <w:rsid w:val="2B9A3DD5"/>
    <w:rsid w:val="2BCC11CB"/>
    <w:rsid w:val="2BE9D0D2"/>
    <w:rsid w:val="2BEC3697"/>
    <w:rsid w:val="2C9F16D4"/>
    <w:rsid w:val="2CAC4EFE"/>
    <w:rsid w:val="2CB1A955"/>
    <w:rsid w:val="2CDD1A6D"/>
    <w:rsid w:val="2CDD642D"/>
    <w:rsid w:val="2CEB7F6B"/>
    <w:rsid w:val="2CED858A"/>
    <w:rsid w:val="2CFAB8F9"/>
    <w:rsid w:val="2D00E827"/>
    <w:rsid w:val="2D22A324"/>
    <w:rsid w:val="2D397C9F"/>
    <w:rsid w:val="2D503A0B"/>
    <w:rsid w:val="2D554C4B"/>
    <w:rsid w:val="2D697B2F"/>
    <w:rsid w:val="2DC476E4"/>
    <w:rsid w:val="2DD73C1D"/>
    <w:rsid w:val="2E065A59"/>
    <w:rsid w:val="2ED0C742"/>
    <w:rsid w:val="2EF45F80"/>
    <w:rsid w:val="2F650686"/>
    <w:rsid w:val="2F68EDE4"/>
    <w:rsid w:val="2F6A5888"/>
    <w:rsid w:val="2F898B0F"/>
    <w:rsid w:val="2FD1B1BA"/>
    <w:rsid w:val="2FE1CB8D"/>
    <w:rsid w:val="2FE94A17"/>
    <w:rsid w:val="2FEE0867"/>
    <w:rsid w:val="2FF9778D"/>
    <w:rsid w:val="302F2732"/>
    <w:rsid w:val="3068656F"/>
    <w:rsid w:val="30909502"/>
    <w:rsid w:val="309D4B99"/>
    <w:rsid w:val="30CFC2F9"/>
    <w:rsid w:val="30F59E60"/>
    <w:rsid w:val="3105AEF2"/>
    <w:rsid w:val="310DFE93"/>
    <w:rsid w:val="310FBFE3"/>
    <w:rsid w:val="3125F372"/>
    <w:rsid w:val="312A43EB"/>
    <w:rsid w:val="312C372C"/>
    <w:rsid w:val="314D468D"/>
    <w:rsid w:val="316D821B"/>
    <w:rsid w:val="319CD001"/>
    <w:rsid w:val="31FF9C21"/>
    <w:rsid w:val="32144F86"/>
    <w:rsid w:val="321921FA"/>
    <w:rsid w:val="3277AF67"/>
    <w:rsid w:val="32A9CEF4"/>
    <w:rsid w:val="32F4D863"/>
    <w:rsid w:val="330C07E6"/>
    <w:rsid w:val="3341C258"/>
    <w:rsid w:val="33736810"/>
    <w:rsid w:val="33B01FE7"/>
    <w:rsid w:val="33C2D6F2"/>
    <w:rsid w:val="33C78573"/>
    <w:rsid w:val="33C9AC00"/>
    <w:rsid w:val="33DC4E42"/>
    <w:rsid w:val="34107D5F"/>
    <w:rsid w:val="343552E4"/>
    <w:rsid w:val="3462BDAE"/>
    <w:rsid w:val="3464ABAA"/>
    <w:rsid w:val="3467356B"/>
    <w:rsid w:val="3484E74F"/>
    <w:rsid w:val="34A3F97B"/>
    <w:rsid w:val="34AC29AD"/>
    <w:rsid w:val="34BCBB3A"/>
    <w:rsid w:val="34DD92B9"/>
    <w:rsid w:val="34E5A803"/>
    <w:rsid w:val="352F43C1"/>
    <w:rsid w:val="354CBCCA"/>
    <w:rsid w:val="3553DDCE"/>
    <w:rsid w:val="356401FB"/>
    <w:rsid w:val="3586AA7A"/>
    <w:rsid w:val="35BBF152"/>
    <w:rsid w:val="35BDED52"/>
    <w:rsid w:val="35CC8DC2"/>
    <w:rsid w:val="35D9363F"/>
    <w:rsid w:val="363397D0"/>
    <w:rsid w:val="367D94F7"/>
    <w:rsid w:val="369984EE"/>
    <w:rsid w:val="36A19B3F"/>
    <w:rsid w:val="36AEB169"/>
    <w:rsid w:val="36BF9192"/>
    <w:rsid w:val="36C3E9B8"/>
    <w:rsid w:val="36E1F82C"/>
    <w:rsid w:val="36E81154"/>
    <w:rsid w:val="36EFAE2F"/>
    <w:rsid w:val="370713BB"/>
    <w:rsid w:val="3717C4A7"/>
    <w:rsid w:val="371AA109"/>
    <w:rsid w:val="37227ADB"/>
    <w:rsid w:val="3726A321"/>
    <w:rsid w:val="37384410"/>
    <w:rsid w:val="3779ECBC"/>
    <w:rsid w:val="3790DA4F"/>
    <w:rsid w:val="37C13C7C"/>
    <w:rsid w:val="37D4A201"/>
    <w:rsid w:val="38070AD7"/>
    <w:rsid w:val="38515B5B"/>
    <w:rsid w:val="3883910A"/>
    <w:rsid w:val="3916438E"/>
    <w:rsid w:val="3920DC51"/>
    <w:rsid w:val="39306D55"/>
    <w:rsid w:val="393DD57E"/>
    <w:rsid w:val="394D90C6"/>
    <w:rsid w:val="395D0992"/>
    <w:rsid w:val="396CEA45"/>
    <w:rsid w:val="39732432"/>
    <w:rsid w:val="397EBE9D"/>
    <w:rsid w:val="39B103DC"/>
    <w:rsid w:val="39D93C01"/>
    <w:rsid w:val="39E541C7"/>
    <w:rsid w:val="3A274EF1"/>
    <w:rsid w:val="3A36C6F7"/>
    <w:rsid w:val="3A8C23EB"/>
    <w:rsid w:val="3A9860A2"/>
    <w:rsid w:val="3AB80CB5"/>
    <w:rsid w:val="3ABCACB2"/>
    <w:rsid w:val="3AECDFDC"/>
    <w:rsid w:val="3AFFEA48"/>
    <w:rsid w:val="3B13881A"/>
    <w:rsid w:val="3B274D1F"/>
    <w:rsid w:val="3B2BC4E3"/>
    <w:rsid w:val="3B2E047B"/>
    <w:rsid w:val="3B51D9A4"/>
    <w:rsid w:val="3BA6DBE3"/>
    <w:rsid w:val="3BC31F52"/>
    <w:rsid w:val="3C459926"/>
    <w:rsid w:val="3C8D0780"/>
    <w:rsid w:val="3C8F0DDC"/>
    <w:rsid w:val="3C948B7D"/>
    <w:rsid w:val="3CAAC4F4"/>
    <w:rsid w:val="3CAF587B"/>
    <w:rsid w:val="3CC880D8"/>
    <w:rsid w:val="3D115AFF"/>
    <w:rsid w:val="3D19E296"/>
    <w:rsid w:val="3D51A561"/>
    <w:rsid w:val="3D9A4CD0"/>
    <w:rsid w:val="3DA720ED"/>
    <w:rsid w:val="3DBC0DA1"/>
    <w:rsid w:val="3E120ECA"/>
    <w:rsid w:val="3E28D7E1"/>
    <w:rsid w:val="3E66C477"/>
    <w:rsid w:val="3E769FEA"/>
    <w:rsid w:val="3F4E104D"/>
    <w:rsid w:val="3F7154BF"/>
    <w:rsid w:val="3F7749DB"/>
    <w:rsid w:val="3F90B54D"/>
    <w:rsid w:val="3FB83444"/>
    <w:rsid w:val="401E5B45"/>
    <w:rsid w:val="404C1CA2"/>
    <w:rsid w:val="4083E0C8"/>
    <w:rsid w:val="4092E91A"/>
    <w:rsid w:val="40969075"/>
    <w:rsid w:val="4098D02E"/>
    <w:rsid w:val="40B3F108"/>
    <w:rsid w:val="40D791B3"/>
    <w:rsid w:val="41200F94"/>
    <w:rsid w:val="412EAAF8"/>
    <w:rsid w:val="415D1051"/>
    <w:rsid w:val="417B9934"/>
    <w:rsid w:val="4182C99E"/>
    <w:rsid w:val="418DC647"/>
    <w:rsid w:val="41BA2BA6"/>
    <w:rsid w:val="420D6825"/>
    <w:rsid w:val="422EB97B"/>
    <w:rsid w:val="424910B7"/>
    <w:rsid w:val="4264DC26"/>
    <w:rsid w:val="426E69E1"/>
    <w:rsid w:val="427F3DAD"/>
    <w:rsid w:val="42821F0F"/>
    <w:rsid w:val="42BB12F2"/>
    <w:rsid w:val="4323717D"/>
    <w:rsid w:val="435CEB89"/>
    <w:rsid w:val="438C35CF"/>
    <w:rsid w:val="43959010"/>
    <w:rsid w:val="44275BE0"/>
    <w:rsid w:val="4464847B"/>
    <w:rsid w:val="447050C4"/>
    <w:rsid w:val="44EB40A3"/>
    <w:rsid w:val="45A4C567"/>
    <w:rsid w:val="45A999CC"/>
    <w:rsid w:val="45B368CF"/>
    <w:rsid w:val="45BFFFA2"/>
    <w:rsid w:val="45F08F9E"/>
    <w:rsid w:val="460F9063"/>
    <w:rsid w:val="4670590E"/>
    <w:rsid w:val="46771A7A"/>
    <w:rsid w:val="46B7BDB7"/>
    <w:rsid w:val="46BC30D9"/>
    <w:rsid w:val="46C5CD5F"/>
    <w:rsid w:val="46EFC1A4"/>
    <w:rsid w:val="46F1C861"/>
    <w:rsid w:val="46FC0544"/>
    <w:rsid w:val="46FEFBAB"/>
    <w:rsid w:val="4749C78A"/>
    <w:rsid w:val="47936BE9"/>
    <w:rsid w:val="47B30CED"/>
    <w:rsid w:val="47B38658"/>
    <w:rsid w:val="47C6D452"/>
    <w:rsid w:val="481FCA56"/>
    <w:rsid w:val="484C9E29"/>
    <w:rsid w:val="488E6C85"/>
    <w:rsid w:val="489DFAFF"/>
    <w:rsid w:val="48D50045"/>
    <w:rsid w:val="48D91334"/>
    <w:rsid w:val="48E37764"/>
    <w:rsid w:val="48F7D69D"/>
    <w:rsid w:val="492D2601"/>
    <w:rsid w:val="494C3C08"/>
    <w:rsid w:val="49F59882"/>
    <w:rsid w:val="4A33A606"/>
    <w:rsid w:val="4A6ED149"/>
    <w:rsid w:val="4A6EE44C"/>
    <w:rsid w:val="4A950A68"/>
    <w:rsid w:val="4AE4DD54"/>
    <w:rsid w:val="4AEE48D2"/>
    <w:rsid w:val="4B22BFFA"/>
    <w:rsid w:val="4B28317E"/>
    <w:rsid w:val="4B2D05E3"/>
    <w:rsid w:val="4B538513"/>
    <w:rsid w:val="4BC4ED33"/>
    <w:rsid w:val="4C0E4235"/>
    <w:rsid w:val="4C1CBB1E"/>
    <w:rsid w:val="4C320464"/>
    <w:rsid w:val="4C768E63"/>
    <w:rsid w:val="4C799F32"/>
    <w:rsid w:val="4CA6C719"/>
    <w:rsid w:val="4CB8C810"/>
    <w:rsid w:val="4D0B24C8"/>
    <w:rsid w:val="4D34E29F"/>
    <w:rsid w:val="4D4C68F8"/>
    <w:rsid w:val="4DB93F38"/>
    <w:rsid w:val="4DCA8E17"/>
    <w:rsid w:val="4E849342"/>
    <w:rsid w:val="4E891D71"/>
    <w:rsid w:val="4EB43C21"/>
    <w:rsid w:val="4EB7F78D"/>
    <w:rsid w:val="4EDBAA3C"/>
    <w:rsid w:val="4EE52D81"/>
    <w:rsid w:val="4EF7BB81"/>
    <w:rsid w:val="4EFB09ED"/>
    <w:rsid w:val="4F01B4EB"/>
    <w:rsid w:val="4F4B4CE5"/>
    <w:rsid w:val="4F5CFC24"/>
    <w:rsid w:val="4F5D2DB7"/>
    <w:rsid w:val="4F7878F9"/>
    <w:rsid w:val="50007706"/>
    <w:rsid w:val="50252E53"/>
    <w:rsid w:val="50357616"/>
    <w:rsid w:val="5037536D"/>
    <w:rsid w:val="503C6682"/>
    <w:rsid w:val="50465002"/>
    <w:rsid w:val="5060E90C"/>
    <w:rsid w:val="5077BFA7"/>
    <w:rsid w:val="5091C0B4"/>
    <w:rsid w:val="50A1B530"/>
    <w:rsid w:val="50A2E78A"/>
    <w:rsid w:val="50ACB43F"/>
    <w:rsid w:val="50D0B870"/>
    <w:rsid w:val="50F310B3"/>
    <w:rsid w:val="50FB59B0"/>
    <w:rsid w:val="51004E9C"/>
    <w:rsid w:val="51075758"/>
    <w:rsid w:val="51281414"/>
    <w:rsid w:val="512A2ABD"/>
    <w:rsid w:val="513BACAE"/>
    <w:rsid w:val="519A1629"/>
    <w:rsid w:val="51B29B94"/>
    <w:rsid w:val="52251152"/>
    <w:rsid w:val="528C4C9F"/>
    <w:rsid w:val="52A14438"/>
    <w:rsid w:val="52E42FDD"/>
    <w:rsid w:val="53195281"/>
    <w:rsid w:val="533A84C2"/>
    <w:rsid w:val="53B2FF5C"/>
    <w:rsid w:val="53B5451C"/>
    <w:rsid w:val="53E89B2C"/>
    <w:rsid w:val="5400DD85"/>
    <w:rsid w:val="54672DC6"/>
    <w:rsid w:val="5470100E"/>
    <w:rsid w:val="54C25AED"/>
    <w:rsid w:val="54C37C28"/>
    <w:rsid w:val="54D893E6"/>
    <w:rsid w:val="54F0E31E"/>
    <w:rsid w:val="55123911"/>
    <w:rsid w:val="5560E7F5"/>
    <w:rsid w:val="556CDF3C"/>
    <w:rsid w:val="556E623B"/>
    <w:rsid w:val="5570DBC8"/>
    <w:rsid w:val="55752653"/>
    <w:rsid w:val="55826591"/>
    <w:rsid w:val="55992ED5"/>
    <w:rsid w:val="55B1094A"/>
    <w:rsid w:val="55D361D0"/>
    <w:rsid w:val="55FCB0EA"/>
    <w:rsid w:val="56325C80"/>
    <w:rsid w:val="56549750"/>
    <w:rsid w:val="565ABFF8"/>
    <w:rsid w:val="5669DC43"/>
    <w:rsid w:val="56722584"/>
    <w:rsid w:val="56896936"/>
    <w:rsid w:val="56946FD7"/>
    <w:rsid w:val="56AA7916"/>
    <w:rsid w:val="56B0AE94"/>
    <w:rsid w:val="56BE3038"/>
    <w:rsid w:val="56D3D521"/>
    <w:rsid w:val="570465EE"/>
    <w:rsid w:val="576A9B34"/>
    <w:rsid w:val="576DEDBC"/>
    <w:rsid w:val="578073F7"/>
    <w:rsid w:val="57B9D882"/>
    <w:rsid w:val="580E6003"/>
    <w:rsid w:val="58EB934F"/>
    <w:rsid w:val="59066B95"/>
    <w:rsid w:val="5955A8E3"/>
    <w:rsid w:val="597FFF78"/>
    <w:rsid w:val="599BF922"/>
    <w:rsid w:val="5A750807"/>
    <w:rsid w:val="5A85D3B0"/>
    <w:rsid w:val="5A8A5A17"/>
    <w:rsid w:val="5AA4C376"/>
    <w:rsid w:val="5AC0D8B6"/>
    <w:rsid w:val="5ADB8A3F"/>
    <w:rsid w:val="5B37C848"/>
    <w:rsid w:val="5B3D4CA1"/>
    <w:rsid w:val="5B4B3324"/>
    <w:rsid w:val="5B597DDA"/>
    <w:rsid w:val="5B5A5F76"/>
    <w:rsid w:val="5B659A1C"/>
    <w:rsid w:val="5B860EBE"/>
    <w:rsid w:val="5C3ACC6E"/>
    <w:rsid w:val="5C3E0C57"/>
    <w:rsid w:val="5C51CC4C"/>
    <w:rsid w:val="5C8D49A5"/>
    <w:rsid w:val="5CC7D552"/>
    <w:rsid w:val="5CD3503A"/>
    <w:rsid w:val="5CD8539A"/>
    <w:rsid w:val="5D0561BE"/>
    <w:rsid w:val="5D531E10"/>
    <w:rsid w:val="5D5A7F15"/>
    <w:rsid w:val="5D6563B7"/>
    <w:rsid w:val="5D6FCA19"/>
    <w:rsid w:val="5D76D8F2"/>
    <w:rsid w:val="5DBF36A8"/>
    <w:rsid w:val="5DCD9B5C"/>
    <w:rsid w:val="5DCF5254"/>
    <w:rsid w:val="5DE4FC7A"/>
    <w:rsid w:val="5DE86125"/>
    <w:rsid w:val="5E05DC4E"/>
    <w:rsid w:val="5E075864"/>
    <w:rsid w:val="5E291A06"/>
    <w:rsid w:val="5E4A224F"/>
    <w:rsid w:val="5E5EDF8B"/>
    <w:rsid w:val="5E65D1DD"/>
    <w:rsid w:val="5E688AB8"/>
    <w:rsid w:val="5EA4EC06"/>
    <w:rsid w:val="5EF64F76"/>
    <w:rsid w:val="5EFEB058"/>
    <w:rsid w:val="5F0A9E5B"/>
    <w:rsid w:val="5F18980A"/>
    <w:rsid w:val="5F5944D3"/>
    <w:rsid w:val="5F896D0E"/>
    <w:rsid w:val="5F9D0CD2"/>
    <w:rsid w:val="5FC48FD5"/>
    <w:rsid w:val="609E2ACE"/>
    <w:rsid w:val="60F04E8D"/>
    <w:rsid w:val="60F28209"/>
    <w:rsid w:val="611AC947"/>
    <w:rsid w:val="611B7232"/>
    <w:rsid w:val="611E1F30"/>
    <w:rsid w:val="61600338"/>
    <w:rsid w:val="61B4562B"/>
    <w:rsid w:val="61E8D827"/>
    <w:rsid w:val="6219C9B0"/>
    <w:rsid w:val="625BA999"/>
    <w:rsid w:val="626608CF"/>
    <w:rsid w:val="6290E595"/>
    <w:rsid w:val="62A7E573"/>
    <w:rsid w:val="62AA8B81"/>
    <w:rsid w:val="62AB9F01"/>
    <w:rsid w:val="62E7DF1F"/>
    <w:rsid w:val="63331F02"/>
    <w:rsid w:val="63443800"/>
    <w:rsid w:val="6350A88C"/>
    <w:rsid w:val="63757087"/>
    <w:rsid w:val="637C55FC"/>
    <w:rsid w:val="63858CD9"/>
    <w:rsid w:val="63A1BB04"/>
    <w:rsid w:val="63A24951"/>
    <w:rsid w:val="63B59A11"/>
    <w:rsid w:val="63CB6F3A"/>
    <w:rsid w:val="63CBFA1B"/>
    <w:rsid w:val="63D0FEE4"/>
    <w:rsid w:val="63D5CB90"/>
    <w:rsid w:val="63E1970A"/>
    <w:rsid w:val="63E3DCAE"/>
    <w:rsid w:val="6448D123"/>
    <w:rsid w:val="6455A2BF"/>
    <w:rsid w:val="6489092E"/>
    <w:rsid w:val="648D3928"/>
    <w:rsid w:val="64CB46AC"/>
    <w:rsid w:val="64CE6734"/>
    <w:rsid w:val="64F4164A"/>
    <w:rsid w:val="64F801CE"/>
    <w:rsid w:val="651140E8"/>
    <w:rsid w:val="657DAC96"/>
    <w:rsid w:val="659067FC"/>
    <w:rsid w:val="6590B26C"/>
    <w:rsid w:val="659D2F00"/>
    <w:rsid w:val="65A79592"/>
    <w:rsid w:val="65B4AE00"/>
    <w:rsid w:val="65C71383"/>
    <w:rsid w:val="6627C340"/>
    <w:rsid w:val="6657BB65"/>
    <w:rsid w:val="6664D626"/>
    <w:rsid w:val="666FCD18"/>
    <w:rsid w:val="6688494E"/>
    <w:rsid w:val="669A5F81"/>
    <w:rsid w:val="66AAE067"/>
    <w:rsid w:val="66B7E60C"/>
    <w:rsid w:val="66CDE7C4"/>
    <w:rsid w:val="66DC0E4B"/>
    <w:rsid w:val="6779CBE9"/>
    <w:rsid w:val="679D4F0B"/>
    <w:rsid w:val="67AD665C"/>
    <w:rsid w:val="67DC6832"/>
    <w:rsid w:val="67EC4DE0"/>
    <w:rsid w:val="67F10495"/>
    <w:rsid w:val="67FF183E"/>
    <w:rsid w:val="68318415"/>
    <w:rsid w:val="683AED4D"/>
    <w:rsid w:val="68890B34"/>
    <w:rsid w:val="68C272A9"/>
    <w:rsid w:val="68DD5BF1"/>
    <w:rsid w:val="68DD8204"/>
    <w:rsid w:val="696BCCAD"/>
    <w:rsid w:val="6990D2B8"/>
    <w:rsid w:val="69BFEA10"/>
    <w:rsid w:val="69C98F33"/>
    <w:rsid w:val="69F7D07A"/>
    <w:rsid w:val="6AE5071E"/>
    <w:rsid w:val="6AE88D08"/>
    <w:rsid w:val="6B06BF9A"/>
    <w:rsid w:val="6B294D59"/>
    <w:rsid w:val="6B489B10"/>
    <w:rsid w:val="6B5BBA71"/>
    <w:rsid w:val="6B778F2A"/>
    <w:rsid w:val="6B7C7FAE"/>
    <w:rsid w:val="6BE0A941"/>
    <w:rsid w:val="6BFA317C"/>
    <w:rsid w:val="6BFFF3F0"/>
    <w:rsid w:val="6C5F98CE"/>
    <w:rsid w:val="6CD52637"/>
    <w:rsid w:val="6CE02546"/>
    <w:rsid w:val="6CF99048"/>
    <w:rsid w:val="6D0E202C"/>
    <w:rsid w:val="6D135F8B"/>
    <w:rsid w:val="6D34800D"/>
    <w:rsid w:val="6D7852AD"/>
    <w:rsid w:val="6D9944B1"/>
    <w:rsid w:val="6DCFB86E"/>
    <w:rsid w:val="6DD2A750"/>
    <w:rsid w:val="6DF0D1D8"/>
    <w:rsid w:val="6E48A058"/>
    <w:rsid w:val="6E5A933C"/>
    <w:rsid w:val="6E7785C7"/>
    <w:rsid w:val="6EA46AAF"/>
    <w:rsid w:val="6EAE32D2"/>
    <w:rsid w:val="6EAF2FEC"/>
    <w:rsid w:val="6EC41CBC"/>
    <w:rsid w:val="6F19D866"/>
    <w:rsid w:val="6F2D925F"/>
    <w:rsid w:val="6F363820"/>
    <w:rsid w:val="6F724D0F"/>
    <w:rsid w:val="6FB7AB00"/>
    <w:rsid w:val="6FBB28BA"/>
    <w:rsid w:val="6FEF42A2"/>
    <w:rsid w:val="7011D658"/>
    <w:rsid w:val="7012F0CE"/>
    <w:rsid w:val="7017C608"/>
    <w:rsid w:val="7063DE4E"/>
    <w:rsid w:val="70679A69"/>
    <w:rsid w:val="707B91D9"/>
    <w:rsid w:val="70A44DAE"/>
    <w:rsid w:val="70B89209"/>
    <w:rsid w:val="7120B1A4"/>
    <w:rsid w:val="712C107D"/>
    <w:rsid w:val="71573684"/>
    <w:rsid w:val="71861823"/>
    <w:rsid w:val="71CA3B07"/>
    <w:rsid w:val="71CDDE8C"/>
    <w:rsid w:val="71E9C286"/>
    <w:rsid w:val="721B278B"/>
    <w:rsid w:val="7254626A"/>
    <w:rsid w:val="7255C965"/>
    <w:rsid w:val="72A2744B"/>
    <w:rsid w:val="72A7BD18"/>
    <w:rsid w:val="72B5EB28"/>
    <w:rsid w:val="72D8E1A2"/>
    <w:rsid w:val="731C57CF"/>
    <w:rsid w:val="734ED19F"/>
    <w:rsid w:val="7357D042"/>
    <w:rsid w:val="735E2FEA"/>
    <w:rsid w:val="739381D7"/>
    <w:rsid w:val="73DC1BEE"/>
    <w:rsid w:val="73ED4989"/>
    <w:rsid w:val="73F583B8"/>
    <w:rsid w:val="740EC7A5"/>
    <w:rsid w:val="742034AB"/>
    <w:rsid w:val="742C5350"/>
    <w:rsid w:val="744D7E67"/>
    <w:rsid w:val="744E072F"/>
    <w:rsid w:val="747C4B2F"/>
    <w:rsid w:val="74A53EDB"/>
    <w:rsid w:val="751D7456"/>
    <w:rsid w:val="751F0456"/>
    <w:rsid w:val="7521F380"/>
    <w:rsid w:val="7525E14A"/>
    <w:rsid w:val="754A71C3"/>
    <w:rsid w:val="75997BCA"/>
    <w:rsid w:val="75B8BF8A"/>
    <w:rsid w:val="7641A6DC"/>
    <w:rsid w:val="764228D2"/>
    <w:rsid w:val="76471AD9"/>
    <w:rsid w:val="766DDF2F"/>
    <w:rsid w:val="767364AA"/>
    <w:rsid w:val="76A7C03C"/>
    <w:rsid w:val="771B7CB8"/>
    <w:rsid w:val="774373AF"/>
    <w:rsid w:val="775881F5"/>
    <w:rsid w:val="77656C59"/>
    <w:rsid w:val="777B2E3B"/>
    <w:rsid w:val="778DD07D"/>
    <w:rsid w:val="77A05768"/>
    <w:rsid w:val="77B4793F"/>
    <w:rsid w:val="77DB6561"/>
    <w:rsid w:val="7810ED8A"/>
    <w:rsid w:val="783591A5"/>
    <w:rsid w:val="7838E78E"/>
    <w:rsid w:val="784B7CC1"/>
    <w:rsid w:val="789AFA13"/>
    <w:rsid w:val="789C1B40"/>
    <w:rsid w:val="78AB8AAD"/>
    <w:rsid w:val="78AC3289"/>
    <w:rsid w:val="78B2BB0B"/>
    <w:rsid w:val="78DD832C"/>
    <w:rsid w:val="78EBF51D"/>
    <w:rsid w:val="78F86E7F"/>
    <w:rsid w:val="7926EE42"/>
    <w:rsid w:val="793C27C9"/>
    <w:rsid w:val="79555026"/>
    <w:rsid w:val="79C4D303"/>
    <w:rsid w:val="79F0E579"/>
    <w:rsid w:val="7A0A8B65"/>
    <w:rsid w:val="7A0C2853"/>
    <w:rsid w:val="7A368A0B"/>
    <w:rsid w:val="7A7EC7ED"/>
    <w:rsid w:val="7AC2BEA3"/>
    <w:rsid w:val="7AD7F82A"/>
    <w:rsid w:val="7AE6C568"/>
    <w:rsid w:val="7AF78CA5"/>
    <w:rsid w:val="7AF961BF"/>
    <w:rsid w:val="7B1A8BFC"/>
    <w:rsid w:val="7B231FF6"/>
    <w:rsid w:val="7B90666D"/>
    <w:rsid w:val="7BE3ABF0"/>
    <w:rsid w:val="7BEAE30B"/>
    <w:rsid w:val="7BF85B6E"/>
    <w:rsid w:val="7C236508"/>
    <w:rsid w:val="7C3F3201"/>
    <w:rsid w:val="7C546657"/>
    <w:rsid w:val="7C5E8F04"/>
    <w:rsid w:val="7C7782F0"/>
    <w:rsid w:val="7C8295C9"/>
    <w:rsid w:val="7CA5099F"/>
    <w:rsid w:val="7CC9471D"/>
    <w:rsid w:val="7CD25E8C"/>
    <w:rsid w:val="7D1176FF"/>
    <w:rsid w:val="7D27F8DA"/>
    <w:rsid w:val="7D341980"/>
    <w:rsid w:val="7D397CC8"/>
    <w:rsid w:val="7DB9D5A1"/>
    <w:rsid w:val="7DCDF7CE"/>
    <w:rsid w:val="7DCFCCFC"/>
    <w:rsid w:val="7DEE4F8D"/>
    <w:rsid w:val="7DF5978C"/>
    <w:rsid w:val="7E31411E"/>
    <w:rsid w:val="7E7BF989"/>
    <w:rsid w:val="7EF121D0"/>
    <w:rsid w:val="7EF2EB82"/>
    <w:rsid w:val="7F24E338"/>
    <w:rsid w:val="7F268E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D2525"/>
  <w15:docId w15:val="{005EF94C-3B9C-4936-856F-0C6059F3EE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4943"/>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hAnsiTheme="majorHAnsi" w:eastAsiaTheme="majorEastAsia"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hAnsiTheme="majorHAnsi" w:eastAsiaTheme="majorEastAsia"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hAnsiTheme="majorHAnsi" w:eastAsiaTheme="majorEastAsia"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eading1Char" w:customStyle="1">
    <w:name w:val="Heading 1 Char"/>
    <w:basedOn w:val="DefaultParagraphFont"/>
    <w:link w:val="Heading1"/>
    <w:uiPriority w:val="9"/>
    <w:rsid w:val="007028B6"/>
    <w:rPr>
      <w:rFonts w:asciiTheme="majorHAnsi" w:hAnsiTheme="majorHAnsi" w:eastAsiaTheme="majorEastAsia"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styleId="HeaderChar" w:customStyle="1">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styleId="FooterChar" w:customStyle="1">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styleId="BalloonTextChar" w:customStyle="1">
    <w:name w:val="Balloon Text Char"/>
    <w:basedOn w:val="DefaultParagraphFont"/>
    <w:link w:val="BalloonText"/>
    <w:uiPriority w:val="99"/>
    <w:semiHidden/>
    <w:rsid w:val="00B95483"/>
    <w:rPr>
      <w:rFonts w:ascii="Tahoma" w:hAnsi="Tahoma" w:cs="Tahoma"/>
      <w:sz w:val="16"/>
      <w:szCs w:val="16"/>
    </w:rPr>
  </w:style>
  <w:style w:type="character" w:styleId="Heading2Char" w:customStyle="1">
    <w:name w:val="Heading 2 Char"/>
    <w:basedOn w:val="DefaultParagraphFont"/>
    <w:link w:val="Heading2"/>
    <w:uiPriority w:val="9"/>
    <w:rsid w:val="005E6A5F"/>
    <w:rPr>
      <w:rFonts w:asciiTheme="majorHAnsi" w:hAnsiTheme="majorHAnsi" w:eastAsiaTheme="majorEastAsia" w:cstheme="majorBidi"/>
      <w:b/>
      <w:bCs/>
      <w:color w:val="6F6F74" w:themeColor="accent1"/>
      <w:sz w:val="26"/>
      <w:szCs w:val="26"/>
    </w:rPr>
  </w:style>
  <w:style w:type="character" w:styleId="Heading3Char" w:customStyle="1">
    <w:name w:val="Heading 3 Char"/>
    <w:basedOn w:val="DefaultParagraphFont"/>
    <w:link w:val="Heading3"/>
    <w:uiPriority w:val="9"/>
    <w:rsid w:val="005E6A5F"/>
    <w:rPr>
      <w:rFonts w:asciiTheme="majorHAnsi" w:hAnsiTheme="majorHAnsi" w:eastAsiaTheme="majorEastAsia"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styleId="TitlePage" w:customStyle="1">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styleId="Normal1" w:customStyle="1">
    <w:name w:val="Normal1"/>
    <w:rsid w:val="00E9722B"/>
    <w:pPr>
      <w:widowControl w:val="0"/>
      <w:spacing w:after="200" w:line="276" w:lineRule="auto"/>
      <w:contextualSpacing/>
    </w:pPr>
    <w:rPr>
      <w:rFonts w:ascii="Calibri" w:hAnsi="Calibri" w:eastAsia="Calibri" w:cs="Calibri"/>
      <w:color w:val="000000"/>
      <w:szCs w:val="20"/>
    </w:rPr>
  </w:style>
  <w:style w:type="table" w:styleId="TableGrid">
    <w:name w:val="Table Grid"/>
    <w:basedOn w:val="TableNormal"/>
    <w:uiPriority w:val="59"/>
    <w:rsid w:val="00E3685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styleId="CommentTextChar" w:customStyle="1">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styleId="CommentSubjectChar" w:customStyle="1">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40">
      <w:bodyDiv w:val="1"/>
      <w:marLeft w:val="0"/>
      <w:marRight w:val="0"/>
      <w:marTop w:val="0"/>
      <w:marBottom w:val="0"/>
      <w:divBdr>
        <w:top w:val="none" w:sz="0" w:space="0" w:color="auto"/>
        <w:left w:val="none" w:sz="0" w:space="0" w:color="auto"/>
        <w:bottom w:val="none" w:sz="0" w:space="0" w:color="auto"/>
        <w:right w:val="none" w:sz="0" w:space="0" w:color="auto"/>
      </w:divBdr>
    </w:div>
    <w:div w:id="23558321">
      <w:bodyDiv w:val="1"/>
      <w:marLeft w:val="0"/>
      <w:marRight w:val="0"/>
      <w:marTop w:val="0"/>
      <w:marBottom w:val="0"/>
      <w:divBdr>
        <w:top w:val="none" w:sz="0" w:space="0" w:color="auto"/>
        <w:left w:val="none" w:sz="0" w:space="0" w:color="auto"/>
        <w:bottom w:val="none" w:sz="0" w:space="0" w:color="auto"/>
        <w:right w:val="none" w:sz="0" w:space="0" w:color="auto"/>
      </w:divBdr>
    </w:div>
    <w:div w:id="44843574">
      <w:bodyDiv w:val="1"/>
      <w:marLeft w:val="0"/>
      <w:marRight w:val="0"/>
      <w:marTop w:val="0"/>
      <w:marBottom w:val="0"/>
      <w:divBdr>
        <w:top w:val="none" w:sz="0" w:space="0" w:color="auto"/>
        <w:left w:val="none" w:sz="0" w:space="0" w:color="auto"/>
        <w:bottom w:val="none" w:sz="0" w:space="0" w:color="auto"/>
        <w:right w:val="none" w:sz="0" w:space="0" w:color="auto"/>
      </w:divBdr>
    </w:div>
    <w:div w:id="60101984">
      <w:bodyDiv w:val="1"/>
      <w:marLeft w:val="0"/>
      <w:marRight w:val="0"/>
      <w:marTop w:val="0"/>
      <w:marBottom w:val="0"/>
      <w:divBdr>
        <w:top w:val="none" w:sz="0" w:space="0" w:color="auto"/>
        <w:left w:val="none" w:sz="0" w:space="0" w:color="auto"/>
        <w:bottom w:val="none" w:sz="0" w:space="0" w:color="auto"/>
        <w:right w:val="none" w:sz="0" w:space="0" w:color="auto"/>
      </w:divBdr>
    </w:div>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157238524">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46426173">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311107085">
      <w:bodyDiv w:val="1"/>
      <w:marLeft w:val="0"/>
      <w:marRight w:val="0"/>
      <w:marTop w:val="0"/>
      <w:marBottom w:val="0"/>
      <w:divBdr>
        <w:top w:val="none" w:sz="0" w:space="0" w:color="auto"/>
        <w:left w:val="none" w:sz="0" w:space="0" w:color="auto"/>
        <w:bottom w:val="none" w:sz="0" w:space="0" w:color="auto"/>
        <w:right w:val="none" w:sz="0" w:space="0" w:color="auto"/>
      </w:divBdr>
    </w:div>
    <w:div w:id="314454275">
      <w:bodyDiv w:val="1"/>
      <w:marLeft w:val="0"/>
      <w:marRight w:val="0"/>
      <w:marTop w:val="0"/>
      <w:marBottom w:val="0"/>
      <w:divBdr>
        <w:top w:val="none" w:sz="0" w:space="0" w:color="auto"/>
        <w:left w:val="none" w:sz="0" w:space="0" w:color="auto"/>
        <w:bottom w:val="none" w:sz="0" w:space="0" w:color="auto"/>
        <w:right w:val="none" w:sz="0" w:space="0" w:color="auto"/>
      </w:divBdr>
    </w:div>
    <w:div w:id="356277674">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438989881">
      <w:bodyDiv w:val="1"/>
      <w:marLeft w:val="0"/>
      <w:marRight w:val="0"/>
      <w:marTop w:val="0"/>
      <w:marBottom w:val="0"/>
      <w:divBdr>
        <w:top w:val="none" w:sz="0" w:space="0" w:color="auto"/>
        <w:left w:val="none" w:sz="0" w:space="0" w:color="auto"/>
        <w:bottom w:val="none" w:sz="0" w:space="0" w:color="auto"/>
        <w:right w:val="none" w:sz="0" w:space="0" w:color="auto"/>
      </w:divBdr>
    </w:div>
    <w:div w:id="474879127">
      <w:bodyDiv w:val="1"/>
      <w:marLeft w:val="0"/>
      <w:marRight w:val="0"/>
      <w:marTop w:val="0"/>
      <w:marBottom w:val="0"/>
      <w:divBdr>
        <w:top w:val="none" w:sz="0" w:space="0" w:color="auto"/>
        <w:left w:val="none" w:sz="0" w:space="0" w:color="auto"/>
        <w:bottom w:val="none" w:sz="0" w:space="0" w:color="auto"/>
        <w:right w:val="none" w:sz="0" w:space="0" w:color="auto"/>
      </w:divBdr>
    </w:div>
    <w:div w:id="483855836">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525827675">
      <w:bodyDiv w:val="1"/>
      <w:marLeft w:val="0"/>
      <w:marRight w:val="0"/>
      <w:marTop w:val="0"/>
      <w:marBottom w:val="0"/>
      <w:divBdr>
        <w:top w:val="none" w:sz="0" w:space="0" w:color="auto"/>
        <w:left w:val="none" w:sz="0" w:space="0" w:color="auto"/>
        <w:bottom w:val="none" w:sz="0" w:space="0" w:color="auto"/>
        <w:right w:val="none" w:sz="0" w:space="0" w:color="auto"/>
      </w:divBdr>
    </w:div>
    <w:div w:id="622227124">
      <w:bodyDiv w:val="1"/>
      <w:marLeft w:val="0"/>
      <w:marRight w:val="0"/>
      <w:marTop w:val="0"/>
      <w:marBottom w:val="0"/>
      <w:divBdr>
        <w:top w:val="none" w:sz="0" w:space="0" w:color="auto"/>
        <w:left w:val="none" w:sz="0" w:space="0" w:color="auto"/>
        <w:bottom w:val="none" w:sz="0" w:space="0" w:color="auto"/>
        <w:right w:val="none" w:sz="0" w:space="0" w:color="auto"/>
      </w:divBdr>
    </w:div>
    <w:div w:id="622617650">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29479576">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38551236">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757484736">
      <w:bodyDiv w:val="1"/>
      <w:marLeft w:val="0"/>
      <w:marRight w:val="0"/>
      <w:marTop w:val="0"/>
      <w:marBottom w:val="0"/>
      <w:divBdr>
        <w:top w:val="none" w:sz="0" w:space="0" w:color="auto"/>
        <w:left w:val="none" w:sz="0" w:space="0" w:color="auto"/>
        <w:bottom w:val="none" w:sz="0" w:space="0" w:color="auto"/>
        <w:right w:val="none" w:sz="0" w:space="0" w:color="auto"/>
      </w:divBdr>
    </w:div>
    <w:div w:id="760495246">
      <w:bodyDiv w:val="1"/>
      <w:marLeft w:val="0"/>
      <w:marRight w:val="0"/>
      <w:marTop w:val="0"/>
      <w:marBottom w:val="0"/>
      <w:divBdr>
        <w:top w:val="none" w:sz="0" w:space="0" w:color="auto"/>
        <w:left w:val="none" w:sz="0" w:space="0" w:color="auto"/>
        <w:bottom w:val="none" w:sz="0" w:space="0" w:color="auto"/>
        <w:right w:val="none" w:sz="0" w:space="0" w:color="auto"/>
      </w:divBdr>
    </w:div>
    <w:div w:id="806580961">
      <w:bodyDiv w:val="1"/>
      <w:marLeft w:val="0"/>
      <w:marRight w:val="0"/>
      <w:marTop w:val="0"/>
      <w:marBottom w:val="0"/>
      <w:divBdr>
        <w:top w:val="none" w:sz="0" w:space="0" w:color="auto"/>
        <w:left w:val="none" w:sz="0" w:space="0" w:color="auto"/>
        <w:bottom w:val="none" w:sz="0" w:space="0" w:color="auto"/>
        <w:right w:val="none" w:sz="0" w:space="0" w:color="auto"/>
      </w:divBdr>
    </w:div>
    <w:div w:id="812984251">
      <w:bodyDiv w:val="1"/>
      <w:marLeft w:val="0"/>
      <w:marRight w:val="0"/>
      <w:marTop w:val="0"/>
      <w:marBottom w:val="0"/>
      <w:divBdr>
        <w:top w:val="none" w:sz="0" w:space="0" w:color="auto"/>
        <w:left w:val="none" w:sz="0" w:space="0" w:color="auto"/>
        <w:bottom w:val="none" w:sz="0" w:space="0" w:color="auto"/>
        <w:right w:val="none" w:sz="0" w:space="0" w:color="auto"/>
      </w:divBdr>
    </w:div>
    <w:div w:id="814685373">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835344448">
      <w:bodyDiv w:val="1"/>
      <w:marLeft w:val="0"/>
      <w:marRight w:val="0"/>
      <w:marTop w:val="0"/>
      <w:marBottom w:val="0"/>
      <w:divBdr>
        <w:top w:val="none" w:sz="0" w:space="0" w:color="auto"/>
        <w:left w:val="none" w:sz="0" w:space="0" w:color="auto"/>
        <w:bottom w:val="none" w:sz="0" w:space="0" w:color="auto"/>
        <w:right w:val="none" w:sz="0" w:space="0" w:color="auto"/>
      </w:divBdr>
    </w:div>
    <w:div w:id="935401242">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047604217">
      <w:bodyDiv w:val="1"/>
      <w:marLeft w:val="0"/>
      <w:marRight w:val="0"/>
      <w:marTop w:val="0"/>
      <w:marBottom w:val="0"/>
      <w:divBdr>
        <w:top w:val="none" w:sz="0" w:space="0" w:color="auto"/>
        <w:left w:val="none" w:sz="0" w:space="0" w:color="auto"/>
        <w:bottom w:val="none" w:sz="0" w:space="0" w:color="auto"/>
        <w:right w:val="none" w:sz="0" w:space="0" w:color="auto"/>
      </w:divBdr>
    </w:div>
    <w:div w:id="1071150905">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197691417">
      <w:bodyDiv w:val="1"/>
      <w:marLeft w:val="0"/>
      <w:marRight w:val="0"/>
      <w:marTop w:val="0"/>
      <w:marBottom w:val="0"/>
      <w:divBdr>
        <w:top w:val="none" w:sz="0" w:space="0" w:color="auto"/>
        <w:left w:val="none" w:sz="0" w:space="0" w:color="auto"/>
        <w:bottom w:val="none" w:sz="0" w:space="0" w:color="auto"/>
        <w:right w:val="none" w:sz="0" w:space="0" w:color="auto"/>
      </w:divBdr>
    </w:div>
    <w:div w:id="1228766095">
      <w:bodyDiv w:val="1"/>
      <w:marLeft w:val="0"/>
      <w:marRight w:val="0"/>
      <w:marTop w:val="0"/>
      <w:marBottom w:val="0"/>
      <w:divBdr>
        <w:top w:val="none" w:sz="0" w:space="0" w:color="auto"/>
        <w:left w:val="none" w:sz="0" w:space="0" w:color="auto"/>
        <w:bottom w:val="none" w:sz="0" w:space="0" w:color="auto"/>
        <w:right w:val="none" w:sz="0" w:space="0" w:color="auto"/>
      </w:divBdr>
    </w:div>
    <w:div w:id="1247150908">
      <w:bodyDiv w:val="1"/>
      <w:marLeft w:val="0"/>
      <w:marRight w:val="0"/>
      <w:marTop w:val="0"/>
      <w:marBottom w:val="0"/>
      <w:divBdr>
        <w:top w:val="none" w:sz="0" w:space="0" w:color="auto"/>
        <w:left w:val="none" w:sz="0" w:space="0" w:color="auto"/>
        <w:bottom w:val="none" w:sz="0" w:space="0" w:color="auto"/>
        <w:right w:val="none" w:sz="0" w:space="0" w:color="auto"/>
      </w:divBdr>
    </w:div>
    <w:div w:id="1254902310">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375228762">
      <w:bodyDiv w:val="1"/>
      <w:marLeft w:val="0"/>
      <w:marRight w:val="0"/>
      <w:marTop w:val="0"/>
      <w:marBottom w:val="0"/>
      <w:divBdr>
        <w:top w:val="none" w:sz="0" w:space="0" w:color="auto"/>
        <w:left w:val="none" w:sz="0" w:space="0" w:color="auto"/>
        <w:bottom w:val="none" w:sz="0" w:space="0" w:color="auto"/>
        <w:right w:val="none" w:sz="0" w:space="0" w:color="auto"/>
      </w:divBdr>
    </w:div>
    <w:div w:id="1400783785">
      <w:bodyDiv w:val="1"/>
      <w:marLeft w:val="0"/>
      <w:marRight w:val="0"/>
      <w:marTop w:val="0"/>
      <w:marBottom w:val="0"/>
      <w:divBdr>
        <w:top w:val="none" w:sz="0" w:space="0" w:color="auto"/>
        <w:left w:val="none" w:sz="0" w:space="0" w:color="auto"/>
        <w:bottom w:val="none" w:sz="0" w:space="0" w:color="auto"/>
        <w:right w:val="none" w:sz="0" w:space="0" w:color="auto"/>
      </w:divBdr>
    </w:div>
    <w:div w:id="1528055315">
      <w:bodyDiv w:val="1"/>
      <w:marLeft w:val="0"/>
      <w:marRight w:val="0"/>
      <w:marTop w:val="0"/>
      <w:marBottom w:val="0"/>
      <w:divBdr>
        <w:top w:val="none" w:sz="0" w:space="0" w:color="auto"/>
        <w:left w:val="none" w:sz="0" w:space="0" w:color="auto"/>
        <w:bottom w:val="none" w:sz="0" w:space="0" w:color="auto"/>
        <w:right w:val="none" w:sz="0" w:space="0" w:color="auto"/>
      </w:divBdr>
    </w:div>
    <w:div w:id="1543438338">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00138094">
      <w:bodyDiv w:val="1"/>
      <w:marLeft w:val="0"/>
      <w:marRight w:val="0"/>
      <w:marTop w:val="0"/>
      <w:marBottom w:val="0"/>
      <w:divBdr>
        <w:top w:val="none" w:sz="0" w:space="0" w:color="auto"/>
        <w:left w:val="none" w:sz="0" w:space="0" w:color="auto"/>
        <w:bottom w:val="none" w:sz="0" w:space="0" w:color="auto"/>
        <w:right w:val="none" w:sz="0" w:space="0" w:color="auto"/>
      </w:divBdr>
    </w:div>
    <w:div w:id="1600716811">
      <w:bodyDiv w:val="1"/>
      <w:marLeft w:val="0"/>
      <w:marRight w:val="0"/>
      <w:marTop w:val="0"/>
      <w:marBottom w:val="0"/>
      <w:divBdr>
        <w:top w:val="none" w:sz="0" w:space="0" w:color="auto"/>
        <w:left w:val="none" w:sz="0" w:space="0" w:color="auto"/>
        <w:bottom w:val="none" w:sz="0" w:space="0" w:color="auto"/>
        <w:right w:val="none" w:sz="0" w:space="0" w:color="auto"/>
      </w:divBdr>
    </w:div>
    <w:div w:id="163317567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62270961">
      <w:bodyDiv w:val="1"/>
      <w:marLeft w:val="0"/>
      <w:marRight w:val="0"/>
      <w:marTop w:val="0"/>
      <w:marBottom w:val="0"/>
      <w:divBdr>
        <w:top w:val="none" w:sz="0" w:space="0" w:color="auto"/>
        <w:left w:val="none" w:sz="0" w:space="0" w:color="auto"/>
        <w:bottom w:val="none" w:sz="0" w:space="0" w:color="auto"/>
        <w:right w:val="none" w:sz="0" w:space="0" w:color="auto"/>
      </w:divBdr>
    </w:div>
    <w:div w:id="1666320774">
      <w:bodyDiv w:val="1"/>
      <w:marLeft w:val="0"/>
      <w:marRight w:val="0"/>
      <w:marTop w:val="0"/>
      <w:marBottom w:val="0"/>
      <w:divBdr>
        <w:top w:val="none" w:sz="0" w:space="0" w:color="auto"/>
        <w:left w:val="none" w:sz="0" w:space="0" w:color="auto"/>
        <w:bottom w:val="none" w:sz="0" w:space="0" w:color="auto"/>
        <w:right w:val="none" w:sz="0" w:space="0" w:color="auto"/>
      </w:divBdr>
    </w:div>
    <w:div w:id="1666930064">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779788335">
      <w:bodyDiv w:val="1"/>
      <w:marLeft w:val="0"/>
      <w:marRight w:val="0"/>
      <w:marTop w:val="0"/>
      <w:marBottom w:val="0"/>
      <w:divBdr>
        <w:top w:val="none" w:sz="0" w:space="0" w:color="auto"/>
        <w:left w:val="none" w:sz="0" w:space="0" w:color="auto"/>
        <w:bottom w:val="none" w:sz="0" w:space="0" w:color="auto"/>
        <w:right w:val="none" w:sz="0" w:space="0" w:color="auto"/>
      </w:divBdr>
    </w:div>
    <w:div w:id="1815364560">
      <w:bodyDiv w:val="1"/>
      <w:marLeft w:val="0"/>
      <w:marRight w:val="0"/>
      <w:marTop w:val="0"/>
      <w:marBottom w:val="0"/>
      <w:divBdr>
        <w:top w:val="none" w:sz="0" w:space="0" w:color="auto"/>
        <w:left w:val="none" w:sz="0" w:space="0" w:color="auto"/>
        <w:bottom w:val="none" w:sz="0" w:space="0" w:color="auto"/>
        <w:right w:val="none" w:sz="0" w:space="0" w:color="auto"/>
      </w:divBdr>
    </w:div>
    <w:div w:id="1824858294">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64269654">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1991054578">
      <w:bodyDiv w:val="1"/>
      <w:marLeft w:val="0"/>
      <w:marRight w:val="0"/>
      <w:marTop w:val="0"/>
      <w:marBottom w:val="0"/>
      <w:divBdr>
        <w:top w:val="none" w:sz="0" w:space="0" w:color="auto"/>
        <w:left w:val="none" w:sz="0" w:space="0" w:color="auto"/>
        <w:bottom w:val="none" w:sz="0" w:space="0" w:color="auto"/>
        <w:right w:val="none" w:sz="0" w:space="0" w:color="auto"/>
      </w:divBdr>
    </w:div>
    <w:div w:id="2044480540">
      <w:bodyDiv w:val="1"/>
      <w:marLeft w:val="0"/>
      <w:marRight w:val="0"/>
      <w:marTop w:val="0"/>
      <w:marBottom w:val="0"/>
      <w:divBdr>
        <w:top w:val="none" w:sz="0" w:space="0" w:color="auto"/>
        <w:left w:val="none" w:sz="0" w:space="0" w:color="auto"/>
        <w:bottom w:val="none" w:sz="0" w:space="0" w:color="auto"/>
        <w:right w:val="none" w:sz="0" w:space="0" w:color="auto"/>
      </w:divBdr>
    </w:div>
    <w:div w:id="2098209101">
      <w:bodyDiv w:val="1"/>
      <w:marLeft w:val="0"/>
      <w:marRight w:val="0"/>
      <w:marTop w:val="0"/>
      <w:marBottom w:val="0"/>
      <w:divBdr>
        <w:top w:val="none" w:sz="0" w:space="0" w:color="auto"/>
        <w:left w:val="none" w:sz="0" w:space="0" w:color="auto"/>
        <w:bottom w:val="none" w:sz="0" w:space="0" w:color="auto"/>
        <w:right w:val="none" w:sz="0" w:space="0" w:color="auto"/>
      </w:divBdr>
    </w:div>
    <w:div w:id="2109883596">
      <w:bodyDiv w:val="1"/>
      <w:marLeft w:val="0"/>
      <w:marRight w:val="0"/>
      <w:marTop w:val="0"/>
      <w:marBottom w:val="0"/>
      <w:divBdr>
        <w:top w:val="none" w:sz="0" w:space="0" w:color="auto"/>
        <w:left w:val="none" w:sz="0" w:space="0" w:color="auto"/>
        <w:bottom w:val="none" w:sz="0" w:space="0" w:color="auto"/>
        <w:right w:val="none" w:sz="0" w:space="0" w:color="auto"/>
      </w:divBdr>
    </w:div>
    <w:div w:id="2113820780">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www.schwab.com/learn/story/factors-that-influence-real-estate-prices" TargetMode="External" Id="rId13" /><Relationship Type="http://schemas.microsoft.com/office/2020/10/relationships/intelligence" Target="intelligence2.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yperlink" Target="https://www.mckinsey.com/industries/real-estate/our-insights/getting-ahead-of-the-market-how-big-data-is-transforming-real-estate"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header" Target="header3.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hyperlink" Target="https://doi.org/10.1155/2021/7678931" TargetMode="External" Id="rId14" /><Relationship Type="http://schemas.openxmlformats.org/officeDocument/2006/relationships/glossaryDocument" Target="glossary/document.xml" Id="Re1cd7257c4c94662" /><Relationship Type="http://schemas.openxmlformats.org/officeDocument/2006/relationships/hyperlink" Target="https://www.kaggle.com/datasets/ahmedshahriarsakib/usa-real-estate-dataset/data" TargetMode="External" Id="R9656ba41d9074a75" /><Relationship Type="http://schemas.openxmlformats.org/officeDocument/2006/relationships/hyperlink" Target="https://www.kaggle.com/datasets/ahmedshahriarsakib/usa-real-estate-dataset/data" TargetMode="External" Id="R2cf79ff6918c486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53d9b59-c39d-4cce-9d59-53c469be23fc}"/>
      </w:docPartPr>
      <w:docPartBody>
        <w:p w14:paraId="5CDC5C19">
          <w:r>
            <w:rPr>
              <w:rStyle w:val="PlaceholderText"/>
            </w:rPr>
            <w:t/>
          </w:r>
        </w:p>
      </w:docPartBody>
    </w:docPart>
  </w:docParts>
</w:glossaryDocument>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Gab18</b:Tag>
    <b:SourceType>InternetSite</b:SourceType>
    <b:Guid>{4EE046AC-B5CC-43D5-A69A-73CF42EB0FAE}</b:Guid>
    <b:Title>Getting ahead of the market: How big data is transforming real estate</b:Title>
    <b:Year>2018</b:Year>
    <b:Author>
      <b:Author>
        <b:NameList>
          <b:Person>
            <b:Last>Asaftei</b:Last>
            <b:First>Gabriel</b:First>
            <b:Middle>Morgran (G. M.)</b:Middle>
          </b:Person>
          <b:Person>
            <b:Last>Doshi</b:Last>
            <b:First>Sudeep</b:First>
            <b:Middle>(S.)</b:Middle>
          </b:Person>
          <b:Person>
            <b:Last>Means</b:Last>
            <b:First>John</b:First>
            <b:Middle>(J.)</b:Middle>
          </b:Person>
          <b:Person>
            <b:Last>Sanghvi</b:Last>
            <b:First>Aditya</b:First>
            <b:Middle>(A.)</b:Middle>
          </b:Person>
        </b:NameList>
      </b:Author>
    </b:Author>
    <b:InternetSiteTitle>McKinsey &amp; Company</b:InternetSiteTitle>
    <b:Month>10</b:Month>
    <b:Day>8</b:Day>
    <b:URL>https://www.mckinsey.com/industries/real-estate/our-insights/getting-ahead-of-the-market-how-big-data-is-transforming-real-estate</b:URL>
    <b:RefOrder>2</b:RefOrder>
  </b:Source>
  <b:Source>
    <b:Tag>Qin21</b:Tag>
    <b:SourceType>JournalArticle</b:SourceType>
    <b:Guid>{F8D7A8EB-1BF3-48F3-A532-C79436F75FB9}</b:Guid>
    <b:Title>House price prediction based on multiple linear regression</b:Title>
    <b:Year>2021</b:Year>
    <b:Author>
      <b:Author>
        <b:NameList>
          <b:Person>
            <b:Last>Zhang</b:Last>
            <b:First>Qingqi</b:First>
            <b:Middle>(Q.)</b:Middle>
          </b:Person>
        </b:NameList>
      </b:Author>
    </b:Author>
    <b:JournalName>Scientific Programming</b:JournalName>
    <b:URL>https://doi.org/10.1155/2021/7678931</b:URL>
    <b:RefOrder>3</b:RefOrder>
  </b:Source>
  <b:Source>
    <b:Tag>Fac23</b:Tag>
    <b:SourceType>InternetSite</b:SourceType>
    <b:Guid>{01D26996-0EFC-44A9-9E4F-05A03A5DC3B9}</b:Guid>
    <b:Title>Factors that influence real estate prices</b:Title>
    <b:InternetSiteTitle>Schwab Brokerage</b:InternetSiteTitle>
    <b:Year>2023</b:Year>
    <b:URL>https://www.schwab.com/learn/story/factors-that-influence-real-estate-prices</b:URL>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B5E7BC8-D076-42E3-BAC9-ED53EBDA1EE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Stewardson</dc:creator>
  <keywords/>
  <lastModifiedBy>Samuel Morales</lastModifiedBy>
  <revision>121</revision>
  <dcterms:created xsi:type="dcterms:W3CDTF">2023-10-14T16:22:00.0000000Z</dcterms:created>
  <dcterms:modified xsi:type="dcterms:W3CDTF">2024-01-04T20:52:26.2343611Z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