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CA462" w14:textId="77777777" w:rsidR="009B22CA" w:rsidRPr="00A32660" w:rsidRDefault="009B22CA">
      <w:pPr>
        <w:spacing w:after="100"/>
        <w:rPr>
          <w:rFonts w:asciiTheme="minorHAnsi" w:eastAsiaTheme="minorHAnsi" w:hAnsiTheme="minorHAnsi"/>
          <w:sz w:val="21"/>
          <w:szCs w:val="21"/>
        </w:rPr>
      </w:pPr>
    </w:p>
    <w:p w14:paraId="097CA463" w14:textId="77777777" w:rsidR="009B22CA" w:rsidRPr="00A32660" w:rsidRDefault="009B22CA">
      <w:pPr>
        <w:spacing w:after="100"/>
        <w:rPr>
          <w:rFonts w:asciiTheme="minorHAnsi" w:eastAsiaTheme="minorHAnsi" w:hAnsiTheme="minorHAnsi"/>
          <w:sz w:val="21"/>
          <w:szCs w:val="21"/>
        </w:rPr>
      </w:pPr>
    </w:p>
    <w:p w14:paraId="097CA464" w14:textId="77777777" w:rsidR="009B22CA" w:rsidRPr="00A32660" w:rsidRDefault="00000000">
      <w:pPr>
        <w:pBdr>
          <w:bottom w:val="single" w:sz="12" w:space="4" w:color="1F3864"/>
        </w:pBdr>
        <w:spacing w:before="800" w:after="200"/>
        <w:jc w:val="center"/>
        <w:rPr>
          <w:rFonts w:asciiTheme="minorHAnsi" w:eastAsiaTheme="minorHAnsi" w:hAnsiTheme="minorHAnsi"/>
          <w:sz w:val="21"/>
          <w:szCs w:val="21"/>
        </w:rPr>
      </w:pPr>
      <w:r w:rsidRPr="00A32660">
        <w:rPr>
          <w:rFonts w:asciiTheme="minorHAnsi" w:eastAsiaTheme="minorHAnsi" w:hAnsiTheme="minorHAnsi"/>
          <w:b/>
          <w:bCs/>
          <w:color w:val="1F3864"/>
          <w:sz w:val="32"/>
          <w:szCs w:val="32"/>
        </w:rPr>
        <w:t>量子コンピューティングIA 最終課題</w:t>
      </w:r>
    </w:p>
    <w:p w14:paraId="097CA465" w14:textId="77777777" w:rsidR="009B22CA" w:rsidRPr="00A32660" w:rsidRDefault="009B22CA">
      <w:pPr>
        <w:spacing w:after="100"/>
        <w:rPr>
          <w:rFonts w:asciiTheme="minorHAnsi" w:eastAsiaTheme="minorHAnsi" w:hAnsiTheme="minorHAnsi"/>
          <w:sz w:val="21"/>
          <w:szCs w:val="21"/>
        </w:rPr>
      </w:pPr>
    </w:p>
    <w:p w14:paraId="097CA466" w14:textId="77777777" w:rsidR="009B22CA" w:rsidRPr="00A32660" w:rsidRDefault="00000000">
      <w:pPr>
        <w:spacing w:after="160"/>
        <w:jc w:val="center"/>
        <w:rPr>
          <w:rFonts w:asciiTheme="minorHAnsi" w:eastAsiaTheme="minorHAnsi" w:hAnsiTheme="minorHAnsi"/>
          <w:sz w:val="21"/>
          <w:szCs w:val="21"/>
        </w:rPr>
      </w:pPr>
      <w:r w:rsidRPr="00A32660">
        <w:rPr>
          <w:rFonts w:asciiTheme="minorHAnsi" w:eastAsiaTheme="minorHAnsi" w:hAnsiTheme="minorHAnsi"/>
          <w:b/>
          <w:bCs/>
          <w:color w:val="2E75B6"/>
          <w:sz w:val="22"/>
          <w:szCs w:val="22"/>
        </w:rPr>
        <w:t>Deutschのアルゴリズムによる量子計算の実装と誤り緩和手法の検討</w:t>
      </w:r>
    </w:p>
    <w:p w14:paraId="097CA467" w14:textId="77777777" w:rsidR="009B22CA" w:rsidRPr="00A32660" w:rsidRDefault="009B22CA">
      <w:pPr>
        <w:spacing w:after="100"/>
        <w:rPr>
          <w:rFonts w:asciiTheme="minorHAnsi" w:eastAsiaTheme="minorHAnsi" w:hAnsiTheme="minorHAnsi"/>
          <w:sz w:val="21"/>
          <w:szCs w:val="21"/>
        </w:rPr>
      </w:pPr>
    </w:p>
    <w:p w14:paraId="097CA468" w14:textId="77777777" w:rsidR="009B22CA" w:rsidRPr="00A32660" w:rsidRDefault="009B22CA">
      <w:pPr>
        <w:spacing w:after="100"/>
        <w:rPr>
          <w:rFonts w:asciiTheme="minorHAnsi" w:eastAsiaTheme="minorHAnsi" w:hAnsiTheme="minorHAnsi"/>
          <w:sz w:val="21"/>
          <w:szCs w:val="21"/>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9B22CA" w:rsidRPr="00A32660" w14:paraId="097CA46C" w14:textId="77777777">
        <w:tblPrEx>
          <w:tblCellMar>
            <w:top w:w="0" w:type="dxa"/>
            <w:bottom w:w="0" w:type="dxa"/>
          </w:tblCellMar>
        </w:tblPrEx>
        <w:tc>
          <w:tcPr>
            <w:tcW w:w="90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97CA469" w14:textId="77777777" w:rsidR="009B22CA" w:rsidRPr="00A32660" w:rsidRDefault="00000000">
            <w:pPr>
              <w:spacing w:after="100"/>
              <w:jc w:val="center"/>
              <w:rPr>
                <w:rFonts w:asciiTheme="minorHAnsi" w:eastAsiaTheme="minorHAnsi" w:hAnsiTheme="minorHAnsi"/>
                <w:sz w:val="21"/>
                <w:szCs w:val="21"/>
              </w:rPr>
            </w:pPr>
            <w:r w:rsidRPr="00A32660">
              <w:rPr>
                <w:rFonts w:asciiTheme="minorHAnsi" w:eastAsiaTheme="minorHAnsi" w:hAnsiTheme="minorHAnsi"/>
                <w:color w:val="404040"/>
                <w:sz w:val="20"/>
                <w:szCs w:val="20"/>
              </w:rPr>
              <w:t>提出日：2026年6月10日</w:t>
            </w:r>
          </w:p>
          <w:p w14:paraId="097CA46A" w14:textId="77777777" w:rsidR="009B22CA" w:rsidRPr="00A32660" w:rsidRDefault="00000000">
            <w:pPr>
              <w:spacing w:after="100"/>
              <w:jc w:val="center"/>
              <w:rPr>
                <w:rFonts w:asciiTheme="minorHAnsi" w:eastAsiaTheme="minorHAnsi" w:hAnsiTheme="minorHAnsi"/>
                <w:sz w:val="21"/>
                <w:szCs w:val="21"/>
              </w:rPr>
            </w:pPr>
            <w:r w:rsidRPr="00A32660">
              <w:rPr>
                <w:rFonts w:asciiTheme="minorHAnsi" w:eastAsiaTheme="minorHAnsi" w:hAnsiTheme="minorHAnsi"/>
                <w:color w:val="404040"/>
                <w:sz w:val="20"/>
                <w:szCs w:val="20"/>
              </w:rPr>
              <w:t>科目：量子コンピューティングI（第7回）</w:t>
            </w:r>
          </w:p>
          <w:p w14:paraId="097CA46B" w14:textId="77777777" w:rsidR="009B22CA" w:rsidRPr="00A32660" w:rsidRDefault="00000000">
            <w:pPr>
              <w:jc w:val="center"/>
              <w:rPr>
                <w:rFonts w:asciiTheme="minorHAnsi" w:eastAsiaTheme="minorHAnsi" w:hAnsiTheme="minorHAnsi"/>
                <w:sz w:val="21"/>
                <w:szCs w:val="21"/>
              </w:rPr>
            </w:pPr>
            <w:r w:rsidRPr="00A32660">
              <w:rPr>
                <w:rFonts w:asciiTheme="minorHAnsi" w:eastAsiaTheme="minorHAnsi" w:hAnsiTheme="minorHAnsi"/>
                <w:color w:val="404040"/>
                <w:sz w:val="20"/>
                <w:szCs w:val="20"/>
              </w:rPr>
              <w:t>締め切り：2026年6月10日（水）23:59</w:t>
            </w:r>
          </w:p>
        </w:tc>
      </w:tr>
    </w:tbl>
    <w:p w14:paraId="097CA46D" w14:textId="77777777" w:rsidR="009B22CA" w:rsidRPr="00A32660" w:rsidRDefault="009B22CA">
      <w:pPr>
        <w:spacing w:after="100"/>
        <w:rPr>
          <w:rFonts w:asciiTheme="minorHAnsi" w:eastAsiaTheme="minorHAnsi" w:hAnsiTheme="minorHAnsi"/>
          <w:sz w:val="21"/>
          <w:szCs w:val="21"/>
        </w:rPr>
      </w:pPr>
    </w:p>
    <w:p w14:paraId="097CA46E" w14:textId="77777777" w:rsidR="009B22CA" w:rsidRPr="00A32660" w:rsidRDefault="009B22CA">
      <w:pPr>
        <w:spacing w:after="100"/>
        <w:rPr>
          <w:rFonts w:asciiTheme="minorHAnsi" w:eastAsiaTheme="minorHAnsi" w:hAnsiTheme="minorHAnsi"/>
          <w:sz w:val="21"/>
          <w:szCs w:val="21"/>
        </w:rPr>
      </w:pPr>
    </w:p>
    <w:p w14:paraId="097CA46F" w14:textId="77777777" w:rsidR="009B22CA" w:rsidRPr="00A32660" w:rsidRDefault="00000000">
      <w:pPr>
        <w:pStyle w:val="1"/>
        <w:pBdr>
          <w:bottom w:val="single" w:sz="6" w:space="1" w:color="1F3864"/>
        </w:pBdr>
        <w:rPr>
          <w:rFonts w:asciiTheme="minorHAnsi" w:eastAsiaTheme="minorHAnsi" w:hAnsiTheme="minorHAnsi"/>
          <w:sz w:val="24"/>
          <w:szCs w:val="24"/>
        </w:rPr>
      </w:pPr>
      <w:r w:rsidRPr="00A32660">
        <w:rPr>
          <w:rFonts w:asciiTheme="minorHAnsi" w:eastAsiaTheme="minorHAnsi" w:hAnsiTheme="minorHAnsi"/>
          <w:sz w:val="24"/>
          <w:szCs w:val="24"/>
        </w:rPr>
        <w:t>1. はじめに</w:t>
      </w:r>
    </w:p>
    <w:p w14:paraId="097CA471" w14:textId="68633CB1" w:rsidR="009B22CA" w:rsidRPr="00A32660" w:rsidRDefault="00000000" w:rsidP="00805EE9">
      <w:pPr>
        <w:spacing w:after="160"/>
        <w:ind w:firstLineChars="100" w:firstLine="210"/>
        <w:rPr>
          <w:rFonts w:asciiTheme="minorHAnsi" w:eastAsiaTheme="minorHAnsi" w:hAnsiTheme="minorHAnsi"/>
          <w:sz w:val="21"/>
          <w:szCs w:val="21"/>
        </w:rPr>
      </w:pPr>
      <w:r w:rsidRPr="00A32660">
        <w:rPr>
          <w:rFonts w:asciiTheme="minorHAnsi" w:eastAsiaTheme="minorHAnsi" w:hAnsiTheme="minorHAnsi"/>
          <w:sz w:val="21"/>
          <w:szCs w:val="21"/>
        </w:rPr>
        <w:t>本レポートでは、Deutschのアルゴリズムを取り上げ、</w:t>
      </w:r>
      <w:proofErr w:type="spellStart"/>
      <w:r w:rsidRPr="00A32660">
        <w:rPr>
          <w:rFonts w:asciiTheme="minorHAnsi" w:eastAsiaTheme="minorHAnsi" w:hAnsiTheme="minorHAnsi"/>
          <w:sz w:val="21"/>
          <w:szCs w:val="21"/>
        </w:rPr>
        <w:t>Qiskit</w:t>
      </w:r>
      <w:proofErr w:type="spellEnd"/>
      <w:r w:rsidRPr="00A32660">
        <w:rPr>
          <w:rFonts w:asciiTheme="minorHAnsi" w:eastAsiaTheme="minorHAnsi" w:hAnsiTheme="minorHAnsi"/>
          <w:sz w:val="21"/>
          <w:szCs w:val="21"/>
        </w:rPr>
        <w:t>のfake backendを用いた実装・実行を行う。また、NISQデバイス特有のノイズに対して誤り緩和（Error Mitigation）手法を適用し、その有効性を検証する。Deutschのアルゴリズムは、1985年にDavid Deutschが考案した世界初の量子アルゴリズムであり、「量子コンピュータが古典コンピュータより速い」ことを理論的に示した歴史的な意義を持つ。問題設定は単純ながら、量子的重ね合わせと量子干渉という2つの本質的な量子効果を巧みに利用しており、量子計算の教育的入門として今日も広く活用されている。</w:t>
      </w:r>
    </w:p>
    <w:p w14:paraId="097CA472" w14:textId="77777777" w:rsidR="009B22CA" w:rsidRPr="00A32660" w:rsidRDefault="00000000">
      <w:pPr>
        <w:spacing w:after="160"/>
        <w:rPr>
          <w:rFonts w:asciiTheme="minorHAnsi" w:eastAsiaTheme="minorHAnsi" w:hAnsiTheme="minorHAnsi"/>
          <w:sz w:val="21"/>
          <w:szCs w:val="21"/>
        </w:rPr>
      </w:pPr>
      <w:r w:rsidRPr="00A32660">
        <w:rPr>
          <w:rFonts w:asciiTheme="minorHAnsi" w:eastAsiaTheme="minorHAnsi" w:hAnsiTheme="minorHAnsi"/>
          <w:sz w:val="21"/>
          <w:szCs w:val="21"/>
        </w:rPr>
        <w:t>本課題では以下の目標を設定する：</w:t>
      </w:r>
    </w:p>
    <w:p w14:paraId="097CA473" w14:textId="77777777" w:rsidR="009B22CA" w:rsidRPr="00A32660" w:rsidRDefault="00000000">
      <w:pPr>
        <w:pStyle w:val="a4"/>
        <w:numPr>
          <w:ilvl w:val="0"/>
          <w:numId w:val="2"/>
        </w:numPr>
        <w:spacing w:after="100"/>
        <w:rPr>
          <w:rFonts w:asciiTheme="minorHAnsi" w:eastAsiaTheme="minorHAnsi" w:hAnsiTheme="minorHAnsi"/>
          <w:sz w:val="21"/>
          <w:szCs w:val="21"/>
        </w:rPr>
      </w:pPr>
      <w:r w:rsidRPr="00A32660">
        <w:rPr>
          <w:rFonts w:asciiTheme="minorHAnsi" w:eastAsiaTheme="minorHAnsi" w:hAnsiTheme="minorHAnsi"/>
          <w:sz w:val="21"/>
          <w:szCs w:val="21"/>
        </w:rPr>
        <w:t>Deutschのアルゴリズムを5Qubit以上のfake backendで実装し、正しい出力を確認する</w:t>
      </w:r>
    </w:p>
    <w:p w14:paraId="097CA474" w14:textId="77777777" w:rsidR="009B22CA" w:rsidRPr="00A32660" w:rsidRDefault="00000000">
      <w:pPr>
        <w:pStyle w:val="a4"/>
        <w:numPr>
          <w:ilvl w:val="0"/>
          <w:numId w:val="2"/>
        </w:numPr>
        <w:spacing w:after="100"/>
        <w:rPr>
          <w:rFonts w:asciiTheme="minorHAnsi" w:eastAsiaTheme="minorHAnsi" w:hAnsiTheme="minorHAnsi"/>
          <w:sz w:val="21"/>
          <w:szCs w:val="21"/>
        </w:rPr>
      </w:pPr>
      <w:r w:rsidRPr="00A32660">
        <w:rPr>
          <w:rFonts w:asciiTheme="minorHAnsi" w:eastAsiaTheme="minorHAnsi" w:hAnsiTheme="minorHAnsi"/>
          <w:sz w:val="21"/>
          <w:szCs w:val="21"/>
        </w:rPr>
        <w:t>測定誤り緩和（Measurement Error Mitigation）を適用し、ノイズの影響を低減する</w:t>
      </w:r>
    </w:p>
    <w:p w14:paraId="097CA475" w14:textId="77777777" w:rsidR="009B22CA" w:rsidRPr="00A32660" w:rsidRDefault="00000000">
      <w:pPr>
        <w:pStyle w:val="a4"/>
        <w:numPr>
          <w:ilvl w:val="0"/>
          <w:numId w:val="2"/>
        </w:numPr>
        <w:spacing w:after="100"/>
        <w:rPr>
          <w:rFonts w:asciiTheme="minorHAnsi" w:eastAsiaTheme="minorHAnsi" w:hAnsiTheme="minorHAnsi"/>
          <w:sz w:val="21"/>
          <w:szCs w:val="21"/>
        </w:rPr>
      </w:pPr>
      <w:r w:rsidRPr="00A32660">
        <w:rPr>
          <w:rFonts w:asciiTheme="minorHAnsi" w:eastAsiaTheme="minorHAnsi" w:hAnsiTheme="minorHAnsi"/>
          <w:sz w:val="21"/>
          <w:szCs w:val="21"/>
        </w:rPr>
        <w:t>緩和無しの結果と緩和後の結果を比較・考察する</w:t>
      </w:r>
    </w:p>
    <w:p w14:paraId="097CA476" w14:textId="77777777" w:rsidR="009B22CA" w:rsidRPr="00A32660" w:rsidRDefault="009B22CA">
      <w:pPr>
        <w:spacing w:after="100"/>
        <w:rPr>
          <w:rFonts w:asciiTheme="minorHAnsi" w:eastAsiaTheme="minorHAnsi" w:hAnsiTheme="minorHAnsi"/>
          <w:sz w:val="21"/>
          <w:szCs w:val="21"/>
        </w:rPr>
      </w:pPr>
    </w:p>
    <w:p w14:paraId="097CA477" w14:textId="77777777" w:rsidR="009B22CA" w:rsidRPr="00A32660" w:rsidRDefault="00000000">
      <w:pPr>
        <w:pStyle w:val="1"/>
        <w:pBdr>
          <w:bottom w:val="single" w:sz="6" w:space="1" w:color="1F3864"/>
        </w:pBdr>
        <w:rPr>
          <w:rFonts w:asciiTheme="minorHAnsi" w:eastAsiaTheme="minorHAnsi" w:hAnsiTheme="minorHAnsi"/>
          <w:sz w:val="24"/>
          <w:szCs w:val="24"/>
        </w:rPr>
      </w:pPr>
      <w:r w:rsidRPr="00A32660">
        <w:rPr>
          <w:rFonts w:asciiTheme="minorHAnsi" w:eastAsiaTheme="minorHAnsi" w:hAnsiTheme="minorHAnsi"/>
          <w:sz w:val="24"/>
          <w:szCs w:val="24"/>
        </w:rPr>
        <w:t>2. 問題設定</w:t>
      </w:r>
    </w:p>
    <w:p w14:paraId="097CA478" w14:textId="77777777" w:rsidR="009B22CA" w:rsidRPr="00A32660" w:rsidRDefault="00000000">
      <w:pPr>
        <w:pStyle w:val="2"/>
        <w:rPr>
          <w:rFonts w:asciiTheme="minorHAnsi" w:eastAsiaTheme="minorHAnsi" w:hAnsiTheme="minorHAnsi"/>
          <w:sz w:val="22"/>
          <w:szCs w:val="22"/>
        </w:rPr>
      </w:pPr>
      <w:r w:rsidRPr="00A32660">
        <w:rPr>
          <w:rFonts w:asciiTheme="minorHAnsi" w:eastAsiaTheme="minorHAnsi" w:hAnsiTheme="minorHAnsi"/>
          <w:sz w:val="22"/>
          <w:szCs w:val="22"/>
        </w:rPr>
        <w:lastRenderedPageBreak/>
        <w:t>2.1 Deutschの問題（Deutsch's Problem）</w:t>
      </w:r>
    </w:p>
    <w:p w14:paraId="097CA479" w14:textId="77777777" w:rsidR="009B22CA" w:rsidRPr="00A32660" w:rsidRDefault="00000000">
      <w:pPr>
        <w:spacing w:after="160"/>
        <w:rPr>
          <w:rFonts w:asciiTheme="minorHAnsi" w:eastAsiaTheme="minorHAnsi" w:hAnsiTheme="minorHAnsi"/>
          <w:sz w:val="21"/>
          <w:szCs w:val="21"/>
        </w:rPr>
      </w:pPr>
      <w:r w:rsidRPr="00A32660">
        <w:rPr>
          <w:rFonts w:asciiTheme="minorHAnsi" w:eastAsiaTheme="minorHAnsi" w:hAnsiTheme="minorHAnsi"/>
          <w:sz w:val="21"/>
          <w:szCs w:val="21"/>
        </w:rPr>
        <w:t>Deutschの問題は次のように定式化される。</w:t>
      </w:r>
    </w:p>
    <w:p w14:paraId="097CA47A" w14:textId="77777777" w:rsidR="009B22CA" w:rsidRPr="00A32660" w:rsidRDefault="00000000">
      <w:pPr>
        <w:spacing w:after="160"/>
        <w:rPr>
          <w:rFonts w:asciiTheme="minorHAnsi" w:eastAsiaTheme="minorHAnsi" w:hAnsiTheme="minorHAnsi"/>
          <w:sz w:val="21"/>
          <w:szCs w:val="21"/>
        </w:rPr>
      </w:pPr>
      <w:r w:rsidRPr="00A32660">
        <w:rPr>
          <w:rFonts w:asciiTheme="minorHAnsi" w:eastAsiaTheme="minorHAnsi" w:hAnsiTheme="minorHAnsi"/>
          <w:sz w:val="21"/>
          <w:szCs w:val="21"/>
        </w:rPr>
        <w:t>ある未知の関数 f : {0, 1} → {0, 1} が与えられるとき、この関数が「定値関数（constant function）」か「均衡関数（balanced function）」かを判定せよ。</w:t>
      </w:r>
    </w:p>
    <w:p w14:paraId="097CA47B" w14:textId="77777777" w:rsidR="009B22CA" w:rsidRPr="00A32660" w:rsidRDefault="00000000">
      <w:pPr>
        <w:spacing w:after="160"/>
        <w:rPr>
          <w:rFonts w:asciiTheme="minorHAnsi" w:eastAsiaTheme="minorHAnsi" w:hAnsiTheme="minorHAnsi"/>
          <w:sz w:val="21"/>
          <w:szCs w:val="21"/>
        </w:rPr>
      </w:pPr>
      <w:r w:rsidRPr="00A32660">
        <w:rPr>
          <w:rFonts w:asciiTheme="minorHAnsi" w:eastAsiaTheme="minorHAnsi" w:hAnsiTheme="minorHAnsi"/>
          <w:sz w:val="21"/>
          <w:szCs w:val="21"/>
        </w:rPr>
        <w:t>具体的には以下の4通りの関数が考えられる：</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2257"/>
        <w:gridCol w:w="2257"/>
        <w:gridCol w:w="2256"/>
      </w:tblGrid>
      <w:tr w:rsidR="009B22CA" w:rsidRPr="00A32660" w14:paraId="097CA480" w14:textId="77777777">
        <w:tblPrEx>
          <w:tblCellMar>
            <w:top w:w="0" w:type="dxa"/>
            <w:bottom w:w="0" w:type="dxa"/>
          </w:tblCellMar>
        </w:tblPrEx>
        <w:trPr>
          <w:tblHeader/>
        </w:trPr>
        <w:tc>
          <w:tcPr>
            <w:tcW w:w="2256"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97CA47C" w14:textId="77777777" w:rsidR="009B22CA" w:rsidRPr="00A32660" w:rsidRDefault="00000000">
            <w:pPr>
              <w:jc w:val="center"/>
              <w:rPr>
                <w:rFonts w:asciiTheme="minorHAnsi" w:eastAsiaTheme="minorHAnsi" w:hAnsiTheme="minorHAnsi"/>
                <w:sz w:val="21"/>
                <w:szCs w:val="21"/>
              </w:rPr>
            </w:pPr>
            <w:r w:rsidRPr="00A32660">
              <w:rPr>
                <w:rFonts w:asciiTheme="minorHAnsi" w:eastAsiaTheme="minorHAnsi" w:hAnsiTheme="minorHAnsi"/>
                <w:b/>
                <w:bCs/>
                <w:color w:val="FFFFFF"/>
                <w:sz w:val="20"/>
                <w:szCs w:val="20"/>
              </w:rPr>
              <w:t>関数名</w:t>
            </w:r>
          </w:p>
        </w:tc>
        <w:tc>
          <w:tcPr>
            <w:tcW w:w="2257"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97CA47D" w14:textId="77777777" w:rsidR="009B22CA" w:rsidRPr="00A32660" w:rsidRDefault="00000000">
            <w:pPr>
              <w:jc w:val="center"/>
              <w:rPr>
                <w:rFonts w:asciiTheme="minorHAnsi" w:eastAsiaTheme="minorHAnsi" w:hAnsiTheme="minorHAnsi"/>
                <w:sz w:val="21"/>
                <w:szCs w:val="21"/>
              </w:rPr>
            </w:pPr>
            <w:r w:rsidRPr="00A32660">
              <w:rPr>
                <w:rFonts w:asciiTheme="minorHAnsi" w:eastAsiaTheme="minorHAnsi" w:hAnsiTheme="minorHAnsi"/>
                <w:b/>
                <w:bCs/>
                <w:color w:val="FFFFFF"/>
                <w:sz w:val="20"/>
                <w:szCs w:val="20"/>
              </w:rPr>
              <w:t>f(0)</w:t>
            </w:r>
          </w:p>
        </w:tc>
        <w:tc>
          <w:tcPr>
            <w:tcW w:w="2257"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97CA47E" w14:textId="77777777" w:rsidR="009B22CA" w:rsidRPr="00A32660" w:rsidRDefault="00000000">
            <w:pPr>
              <w:jc w:val="center"/>
              <w:rPr>
                <w:rFonts w:asciiTheme="minorHAnsi" w:eastAsiaTheme="minorHAnsi" w:hAnsiTheme="minorHAnsi"/>
                <w:sz w:val="21"/>
                <w:szCs w:val="21"/>
              </w:rPr>
            </w:pPr>
            <w:r w:rsidRPr="00A32660">
              <w:rPr>
                <w:rFonts w:asciiTheme="minorHAnsi" w:eastAsiaTheme="minorHAnsi" w:hAnsiTheme="minorHAnsi"/>
                <w:b/>
                <w:bCs/>
                <w:color w:val="FFFFFF"/>
                <w:sz w:val="20"/>
                <w:szCs w:val="20"/>
              </w:rPr>
              <w:t>f(1)</w:t>
            </w:r>
          </w:p>
        </w:tc>
        <w:tc>
          <w:tcPr>
            <w:tcW w:w="2256"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97CA47F" w14:textId="77777777" w:rsidR="009B22CA" w:rsidRPr="00A32660" w:rsidRDefault="00000000">
            <w:pPr>
              <w:jc w:val="center"/>
              <w:rPr>
                <w:rFonts w:asciiTheme="minorHAnsi" w:eastAsiaTheme="minorHAnsi" w:hAnsiTheme="minorHAnsi"/>
                <w:sz w:val="21"/>
                <w:szCs w:val="21"/>
              </w:rPr>
            </w:pPr>
            <w:r w:rsidRPr="00A32660">
              <w:rPr>
                <w:rFonts w:asciiTheme="minorHAnsi" w:eastAsiaTheme="minorHAnsi" w:hAnsiTheme="minorHAnsi"/>
                <w:b/>
                <w:bCs/>
                <w:color w:val="FFFFFF"/>
                <w:sz w:val="20"/>
                <w:szCs w:val="20"/>
              </w:rPr>
              <w:t>種別</w:t>
            </w:r>
          </w:p>
        </w:tc>
      </w:tr>
      <w:tr w:rsidR="009B22CA" w:rsidRPr="00A32660" w14:paraId="097CA485" w14:textId="77777777">
        <w:tblPrEx>
          <w:tblCellMar>
            <w:top w:w="0" w:type="dxa"/>
            <w:bottom w:w="0" w:type="dxa"/>
          </w:tblCellMar>
        </w:tblPrEx>
        <w:tc>
          <w:tcPr>
            <w:tcW w:w="2256" w:type="dxa"/>
            <w:tcBorders>
              <w:top w:val="single" w:sz="1" w:space="0" w:color="AAAAAA"/>
              <w:left w:val="single" w:sz="1" w:space="0" w:color="AAAAAA"/>
              <w:bottom w:val="single" w:sz="1" w:space="0" w:color="AAAAAA"/>
              <w:right w:val="single" w:sz="1" w:space="0" w:color="AAAAAA"/>
            </w:tcBorders>
            <w:shd w:val="clear" w:color="auto" w:fill="F7FBFF"/>
            <w:tcMar>
              <w:top w:w="80" w:type="dxa"/>
              <w:left w:w="120" w:type="dxa"/>
              <w:bottom w:w="80" w:type="dxa"/>
              <w:right w:w="120" w:type="dxa"/>
            </w:tcMar>
          </w:tcPr>
          <w:p w14:paraId="097CA481" w14:textId="77777777" w:rsidR="009B22CA" w:rsidRPr="00A32660" w:rsidRDefault="00000000">
            <w:pPr>
              <w:jc w:val="center"/>
              <w:rPr>
                <w:rFonts w:asciiTheme="minorHAnsi" w:eastAsiaTheme="minorHAnsi" w:hAnsiTheme="minorHAnsi"/>
                <w:sz w:val="21"/>
                <w:szCs w:val="21"/>
              </w:rPr>
            </w:pPr>
            <w:r w:rsidRPr="00A32660">
              <w:rPr>
                <w:rFonts w:asciiTheme="minorHAnsi" w:eastAsiaTheme="minorHAnsi" w:hAnsiTheme="minorHAnsi"/>
                <w:sz w:val="20"/>
                <w:szCs w:val="20"/>
              </w:rPr>
              <w:t>f₀</w:t>
            </w:r>
          </w:p>
        </w:tc>
        <w:tc>
          <w:tcPr>
            <w:tcW w:w="2257" w:type="dxa"/>
            <w:tcBorders>
              <w:top w:val="single" w:sz="1" w:space="0" w:color="AAAAAA"/>
              <w:left w:val="single" w:sz="1" w:space="0" w:color="AAAAAA"/>
              <w:bottom w:val="single" w:sz="1" w:space="0" w:color="AAAAAA"/>
              <w:right w:val="single" w:sz="1" w:space="0" w:color="AAAAAA"/>
            </w:tcBorders>
            <w:shd w:val="clear" w:color="auto" w:fill="F7FBFF"/>
            <w:tcMar>
              <w:top w:w="80" w:type="dxa"/>
              <w:left w:w="120" w:type="dxa"/>
              <w:bottom w:w="80" w:type="dxa"/>
              <w:right w:w="120" w:type="dxa"/>
            </w:tcMar>
          </w:tcPr>
          <w:p w14:paraId="097CA482" w14:textId="77777777" w:rsidR="009B22CA" w:rsidRPr="00A32660" w:rsidRDefault="00000000">
            <w:pPr>
              <w:jc w:val="center"/>
              <w:rPr>
                <w:rFonts w:asciiTheme="minorHAnsi" w:eastAsiaTheme="minorHAnsi" w:hAnsiTheme="minorHAnsi"/>
                <w:sz w:val="21"/>
                <w:szCs w:val="21"/>
              </w:rPr>
            </w:pPr>
            <w:r w:rsidRPr="00A32660">
              <w:rPr>
                <w:rFonts w:asciiTheme="minorHAnsi" w:eastAsiaTheme="minorHAnsi" w:hAnsiTheme="minorHAnsi"/>
                <w:sz w:val="20"/>
                <w:szCs w:val="20"/>
              </w:rPr>
              <w:t>0</w:t>
            </w:r>
          </w:p>
        </w:tc>
        <w:tc>
          <w:tcPr>
            <w:tcW w:w="2257" w:type="dxa"/>
            <w:tcBorders>
              <w:top w:val="single" w:sz="1" w:space="0" w:color="AAAAAA"/>
              <w:left w:val="single" w:sz="1" w:space="0" w:color="AAAAAA"/>
              <w:bottom w:val="single" w:sz="1" w:space="0" w:color="AAAAAA"/>
              <w:right w:val="single" w:sz="1" w:space="0" w:color="AAAAAA"/>
            </w:tcBorders>
            <w:shd w:val="clear" w:color="auto" w:fill="F7FBFF"/>
            <w:tcMar>
              <w:top w:w="80" w:type="dxa"/>
              <w:left w:w="120" w:type="dxa"/>
              <w:bottom w:w="80" w:type="dxa"/>
              <w:right w:w="120" w:type="dxa"/>
            </w:tcMar>
          </w:tcPr>
          <w:p w14:paraId="097CA483" w14:textId="77777777" w:rsidR="009B22CA" w:rsidRPr="00A32660" w:rsidRDefault="00000000">
            <w:pPr>
              <w:jc w:val="center"/>
              <w:rPr>
                <w:rFonts w:asciiTheme="minorHAnsi" w:eastAsiaTheme="minorHAnsi" w:hAnsiTheme="minorHAnsi"/>
                <w:sz w:val="21"/>
                <w:szCs w:val="21"/>
              </w:rPr>
            </w:pPr>
            <w:r w:rsidRPr="00A32660">
              <w:rPr>
                <w:rFonts w:asciiTheme="minorHAnsi" w:eastAsiaTheme="minorHAnsi" w:hAnsiTheme="minorHAnsi"/>
                <w:sz w:val="20"/>
                <w:szCs w:val="20"/>
              </w:rPr>
              <w:t>0</w:t>
            </w:r>
          </w:p>
        </w:tc>
        <w:tc>
          <w:tcPr>
            <w:tcW w:w="2256" w:type="dxa"/>
            <w:tcBorders>
              <w:top w:val="single" w:sz="1" w:space="0" w:color="AAAAAA"/>
              <w:left w:val="single" w:sz="1" w:space="0" w:color="AAAAAA"/>
              <w:bottom w:val="single" w:sz="1" w:space="0" w:color="AAAAAA"/>
              <w:right w:val="single" w:sz="1" w:space="0" w:color="AAAAAA"/>
            </w:tcBorders>
            <w:shd w:val="clear" w:color="auto" w:fill="F7FBFF"/>
            <w:tcMar>
              <w:top w:w="80" w:type="dxa"/>
              <w:left w:w="120" w:type="dxa"/>
              <w:bottom w:w="80" w:type="dxa"/>
              <w:right w:w="120" w:type="dxa"/>
            </w:tcMar>
          </w:tcPr>
          <w:p w14:paraId="097CA484" w14:textId="77777777" w:rsidR="009B22CA" w:rsidRPr="00A32660" w:rsidRDefault="00000000">
            <w:pPr>
              <w:jc w:val="center"/>
              <w:rPr>
                <w:rFonts w:asciiTheme="minorHAnsi" w:eastAsiaTheme="minorHAnsi" w:hAnsiTheme="minorHAnsi"/>
                <w:sz w:val="21"/>
                <w:szCs w:val="21"/>
              </w:rPr>
            </w:pPr>
            <w:r w:rsidRPr="00A32660">
              <w:rPr>
                <w:rFonts w:asciiTheme="minorHAnsi" w:eastAsiaTheme="minorHAnsi" w:hAnsiTheme="minorHAnsi"/>
                <w:sz w:val="20"/>
                <w:szCs w:val="20"/>
              </w:rPr>
              <w:t>定値関数</w:t>
            </w:r>
          </w:p>
        </w:tc>
      </w:tr>
      <w:tr w:rsidR="009B22CA" w:rsidRPr="00A32660" w14:paraId="097CA48A" w14:textId="77777777">
        <w:tblPrEx>
          <w:tblCellMar>
            <w:top w:w="0" w:type="dxa"/>
            <w:bottom w:w="0" w:type="dxa"/>
          </w:tblCellMar>
        </w:tblPrEx>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7CA486" w14:textId="77777777" w:rsidR="009B22CA" w:rsidRPr="00A32660" w:rsidRDefault="00000000">
            <w:pPr>
              <w:jc w:val="center"/>
              <w:rPr>
                <w:rFonts w:asciiTheme="minorHAnsi" w:eastAsiaTheme="minorHAnsi" w:hAnsiTheme="minorHAnsi"/>
                <w:sz w:val="21"/>
                <w:szCs w:val="21"/>
              </w:rPr>
            </w:pPr>
            <w:r w:rsidRPr="00A32660">
              <w:rPr>
                <w:rFonts w:asciiTheme="minorHAnsi" w:eastAsiaTheme="minorHAnsi" w:hAnsiTheme="minorHAnsi"/>
                <w:sz w:val="20"/>
                <w:szCs w:val="20"/>
              </w:rPr>
              <w:t>f₁</w:t>
            </w:r>
          </w:p>
        </w:tc>
        <w:tc>
          <w:tcPr>
            <w:tcW w:w="225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7CA487" w14:textId="77777777" w:rsidR="009B22CA" w:rsidRPr="00A32660" w:rsidRDefault="00000000">
            <w:pPr>
              <w:jc w:val="center"/>
              <w:rPr>
                <w:rFonts w:asciiTheme="minorHAnsi" w:eastAsiaTheme="minorHAnsi" w:hAnsiTheme="minorHAnsi"/>
                <w:sz w:val="21"/>
                <w:szCs w:val="21"/>
              </w:rPr>
            </w:pPr>
            <w:r w:rsidRPr="00A32660">
              <w:rPr>
                <w:rFonts w:asciiTheme="minorHAnsi" w:eastAsiaTheme="minorHAnsi" w:hAnsiTheme="minorHAnsi"/>
                <w:sz w:val="20"/>
                <w:szCs w:val="20"/>
              </w:rPr>
              <w:t>1</w:t>
            </w:r>
          </w:p>
        </w:tc>
        <w:tc>
          <w:tcPr>
            <w:tcW w:w="225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7CA488" w14:textId="77777777" w:rsidR="009B22CA" w:rsidRPr="00A32660" w:rsidRDefault="00000000">
            <w:pPr>
              <w:jc w:val="center"/>
              <w:rPr>
                <w:rFonts w:asciiTheme="minorHAnsi" w:eastAsiaTheme="minorHAnsi" w:hAnsiTheme="minorHAnsi"/>
                <w:sz w:val="21"/>
                <w:szCs w:val="21"/>
              </w:rPr>
            </w:pPr>
            <w:r w:rsidRPr="00A32660">
              <w:rPr>
                <w:rFonts w:asciiTheme="minorHAnsi" w:eastAsiaTheme="minorHAnsi" w:hAnsiTheme="minorHAnsi"/>
                <w:sz w:val="20"/>
                <w:szCs w:val="20"/>
              </w:rPr>
              <w:t>1</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7CA489" w14:textId="77777777" w:rsidR="009B22CA" w:rsidRPr="00A32660" w:rsidRDefault="00000000">
            <w:pPr>
              <w:jc w:val="center"/>
              <w:rPr>
                <w:rFonts w:asciiTheme="minorHAnsi" w:eastAsiaTheme="minorHAnsi" w:hAnsiTheme="minorHAnsi"/>
                <w:sz w:val="21"/>
                <w:szCs w:val="21"/>
              </w:rPr>
            </w:pPr>
            <w:r w:rsidRPr="00A32660">
              <w:rPr>
                <w:rFonts w:asciiTheme="minorHAnsi" w:eastAsiaTheme="minorHAnsi" w:hAnsiTheme="minorHAnsi"/>
                <w:sz w:val="20"/>
                <w:szCs w:val="20"/>
              </w:rPr>
              <w:t>定値関数</w:t>
            </w:r>
          </w:p>
        </w:tc>
      </w:tr>
      <w:tr w:rsidR="009B22CA" w:rsidRPr="00A32660" w14:paraId="097CA48F" w14:textId="77777777">
        <w:tblPrEx>
          <w:tblCellMar>
            <w:top w:w="0" w:type="dxa"/>
            <w:bottom w:w="0" w:type="dxa"/>
          </w:tblCellMar>
        </w:tblPrEx>
        <w:tc>
          <w:tcPr>
            <w:tcW w:w="2256" w:type="dxa"/>
            <w:tcBorders>
              <w:top w:val="single" w:sz="1" w:space="0" w:color="AAAAAA"/>
              <w:left w:val="single" w:sz="1" w:space="0" w:color="AAAAAA"/>
              <w:bottom w:val="single" w:sz="1" w:space="0" w:color="AAAAAA"/>
              <w:right w:val="single" w:sz="1" w:space="0" w:color="AAAAAA"/>
            </w:tcBorders>
            <w:shd w:val="clear" w:color="auto" w:fill="F7FBFF"/>
            <w:tcMar>
              <w:top w:w="80" w:type="dxa"/>
              <w:left w:w="120" w:type="dxa"/>
              <w:bottom w:w="80" w:type="dxa"/>
              <w:right w:w="120" w:type="dxa"/>
            </w:tcMar>
          </w:tcPr>
          <w:p w14:paraId="097CA48B" w14:textId="77777777" w:rsidR="009B22CA" w:rsidRPr="00A32660" w:rsidRDefault="00000000">
            <w:pPr>
              <w:jc w:val="center"/>
              <w:rPr>
                <w:rFonts w:asciiTheme="minorHAnsi" w:eastAsiaTheme="minorHAnsi" w:hAnsiTheme="minorHAnsi"/>
                <w:sz w:val="21"/>
                <w:szCs w:val="21"/>
              </w:rPr>
            </w:pPr>
            <w:r w:rsidRPr="00A32660">
              <w:rPr>
                <w:rFonts w:asciiTheme="minorHAnsi" w:eastAsiaTheme="minorHAnsi" w:hAnsiTheme="minorHAnsi"/>
                <w:sz w:val="20"/>
                <w:szCs w:val="20"/>
              </w:rPr>
              <w:t>f₂</w:t>
            </w:r>
          </w:p>
        </w:tc>
        <w:tc>
          <w:tcPr>
            <w:tcW w:w="2257" w:type="dxa"/>
            <w:tcBorders>
              <w:top w:val="single" w:sz="1" w:space="0" w:color="AAAAAA"/>
              <w:left w:val="single" w:sz="1" w:space="0" w:color="AAAAAA"/>
              <w:bottom w:val="single" w:sz="1" w:space="0" w:color="AAAAAA"/>
              <w:right w:val="single" w:sz="1" w:space="0" w:color="AAAAAA"/>
            </w:tcBorders>
            <w:shd w:val="clear" w:color="auto" w:fill="F7FBFF"/>
            <w:tcMar>
              <w:top w:w="80" w:type="dxa"/>
              <w:left w:w="120" w:type="dxa"/>
              <w:bottom w:w="80" w:type="dxa"/>
              <w:right w:w="120" w:type="dxa"/>
            </w:tcMar>
          </w:tcPr>
          <w:p w14:paraId="097CA48C" w14:textId="77777777" w:rsidR="009B22CA" w:rsidRPr="00A32660" w:rsidRDefault="00000000">
            <w:pPr>
              <w:jc w:val="center"/>
              <w:rPr>
                <w:rFonts w:asciiTheme="minorHAnsi" w:eastAsiaTheme="minorHAnsi" w:hAnsiTheme="minorHAnsi"/>
                <w:sz w:val="21"/>
                <w:szCs w:val="21"/>
              </w:rPr>
            </w:pPr>
            <w:r w:rsidRPr="00A32660">
              <w:rPr>
                <w:rFonts w:asciiTheme="minorHAnsi" w:eastAsiaTheme="minorHAnsi" w:hAnsiTheme="minorHAnsi"/>
                <w:sz w:val="20"/>
                <w:szCs w:val="20"/>
              </w:rPr>
              <w:t>0</w:t>
            </w:r>
          </w:p>
        </w:tc>
        <w:tc>
          <w:tcPr>
            <w:tcW w:w="2257" w:type="dxa"/>
            <w:tcBorders>
              <w:top w:val="single" w:sz="1" w:space="0" w:color="AAAAAA"/>
              <w:left w:val="single" w:sz="1" w:space="0" w:color="AAAAAA"/>
              <w:bottom w:val="single" w:sz="1" w:space="0" w:color="AAAAAA"/>
              <w:right w:val="single" w:sz="1" w:space="0" w:color="AAAAAA"/>
            </w:tcBorders>
            <w:shd w:val="clear" w:color="auto" w:fill="F7FBFF"/>
            <w:tcMar>
              <w:top w:w="80" w:type="dxa"/>
              <w:left w:w="120" w:type="dxa"/>
              <w:bottom w:w="80" w:type="dxa"/>
              <w:right w:w="120" w:type="dxa"/>
            </w:tcMar>
          </w:tcPr>
          <w:p w14:paraId="097CA48D" w14:textId="77777777" w:rsidR="009B22CA" w:rsidRPr="00A32660" w:rsidRDefault="00000000">
            <w:pPr>
              <w:jc w:val="center"/>
              <w:rPr>
                <w:rFonts w:asciiTheme="minorHAnsi" w:eastAsiaTheme="minorHAnsi" w:hAnsiTheme="minorHAnsi"/>
                <w:sz w:val="21"/>
                <w:szCs w:val="21"/>
              </w:rPr>
            </w:pPr>
            <w:r w:rsidRPr="00A32660">
              <w:rPr>
                <w:rFonts w:asciiTheme="minorHAnsi" w:eastAsiaTheme="minorHAnsi" w:hAnsiTheme="minorHAnsi"/>
                <w:sz w:val="20"/>
                <w:szCs w:val="20"/>
              </w:rPr>
              <w:t>1</w:t>
            </w:r>
          </w:p>
        </w:tc>
        <w:tc>
          <w:tcPr>
            <w:tcW w:w="2256" w:type="dxa"/>
            <w:tcBorders>
              <w:top w:val="single" w:sz="1" w:space="0" w:color="AAAAAA"/>
              <w:left w:val="single" w:sz="1" w:space="0" w:color="AAAAAA"/>
              <w:bottom w:val="single" w:sz="1" w:space="0" w:color="AAAAAA"/>
              <w:right w:val="single" w:sz="1" w:space="0" w:color="AAAAAA"/>
            </w:tcBorders>
            <w:shd w:val="clear" w:color="auto" w:fill="F7FBFF"/>
            <w:tcMar>
              <w:top w:w="80" w:type="dxa"/>
              <w:left w:w="120" w:type="dxa"/>
              <w:bottom w:w="80" w:type="dxa"/>
              <w:right w:w="120" w:type="dxa"/>
            </w:tcMar>
          </w:tcPr>
          <w:p w14:paraId="097CA48E" w14:textId="77777777" w:rsidR="009B22CA" w:rsidRPr="00A32660" w:rsidRDefault="00000000">
            <w:pPr>
              <w:jc w:val="center"/>
              <w:rPr>
                <w:rFonts w:asciiTheme="minorHAnsi" w:eastAsiaTheme="minorHAnsi" w:hAnsiTheme="minorHAnsi"/>
                <w:sz w:val="21"/>
                <w:szCs w:val="21"/>
              </w:rPr>
            </w:pPr>
            <w:r w:rsidRPr="00A32660">
              <w:rPr>
                <w:rFonts w:asciiTheme="minorHAnsi" w:eastAsiaTheme="minorHAnsi" w:hAnsiTheme="minorHAnsi"/>
                <w:sz w:val="20"/>
                <w:szCs w:val="20"/>
              </w:rPr>
              <w:t>均衡関数</w:t>
            </w:r>
          </w:p>
        </w:tc>
      </w:tr>
      <w:tr w:rsidR="009B22CA" w:rsidRPr="00A32660" w14:paraId="097CA494" w14:textId="77777777">
        <w:tblPrEx>
          <w:tblCellMar>
            <w:top w:w="0" w:type="dxa"/>
            <w:bottom w:w="0" w:type="dxa"/>
          </w:tblCellMar>
        </w:tblPrEx>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7CA490" w14:textId="77777777" w:rsidR="009B22CA" w:rsidRPr="00A32660" w:rsidRDefault="00000000">
            <w:pPr>
              <w:jc w:val="center"/>
              <w:rPr>
                <w:rFonts w:asciiTheme="minorHAnsi" w:eastAsiaTheme="minorHAnsi" w:hAnsiTheme="minorHAnsi"/>
                <w:sz w:val="21"/>
                <w:szCs w:val="21"/>
              </w:rPr>
            </w:pPr>
            <w:r w:rsidRPr="00A32660">
              <w:rPr>
                <w:rFonts w:asciiTheme="minorHAnsi" w:eastAsiaTheme="minorHAnsi" w:hAnsiTheme="minorHAnsi"/>
                <w:sz w:val="20"/>
                <w:szCs w:val="20"/>
              </w:rPr>
              <w:t>f₃</w:t>
            </w:r>
          </w:p>
        </w:tc>
        <w:tc>
          <w:tcPr>
            <w:tcW w:w="225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7CA491" w14:textId="77777777" w:rsidR="009B22CA" w:rsidRPr="00A32660" w:rsidRDefault="00000000">
            <w:pPr>
              <w:jc w:val="center"/>
              <w:rPr>
                <w:rFonts w:asciiTheme="minorHAnsi" w:eastAsiaTheme="minorHAnsi" w:hAnsiTheme="minorHAnsi"/>
                <w:sz w:val="21"/>
                <w:szCs w:val="21"/>
              </w:rPr>
            </w:pPr>
            <w:r w:rsidRPr="00A32660">
              <w:rPr>
                <w:rFonts w:asciiTheme="minorHAnsi" w:eastAsiaTheme="minorHAnsi" w:hAnsiTheme="minorHAnsi"/>
                <w:sz w:val="20"/>
                <w:szCs w:val="20"/>
              </w:rPr>
              <w:t>1</w:t>
            </w:r>
          </w:p>
        </w:tc>
        <w:tc>
          <w:tcPr>
            <w:tcW w:w="225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7CA492" w14:textId="77777777" w:rsidR="009B22CA" w:rsidRPr="00A32660" w:rsidRDefault="00000000">
            <w:pPr>
              <w:jc w:val="center"/>
              <w:rPr>
                <w:rFonts w:asciiTheme="minorHAnsi" w:eastAsiaTheme="minorHAnsi" w:hAnsiTheme="minorHAnsi"/>
                <w:sz w:val="21"/>
                <w:szCs w:val="21"/>
              </w:rPr>
            </w:pPr>
            <w:r w:rsidRPr="00A32660">
              <w:rPr>
                <w:rFonts w:asciiTheme="minorHAnsi" w:eastAsiaTheme="minorHAnsi" w:hAnsiTheme="minorHAnsi"/>
                <w:sz w:val="20"/>
                <w:szCs w:val="20"/>
              </w:rPr>
              <w:t>0</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7CA493" w14:textId="77777777" w:rsidR="009B22CA" w:rsidRPr="00A32660" w:rsidRDefault="00000000">
            <w:pPr>
              <w:jc w:val="center"/>
              <w:rPr>
                <w:rFonts w:asciiTheme="minorHAnsi" w:eastAsiaTheme="minorHAnsi" w:hAnsiTheme="minorHAnsi"/>
                <w:sz w:val="21"/>
                <w:szCs w:val="21"/>
              </w:rPr>
            </w:pPr>
            <w:r w:rsidRPr="00A32660">
              <w:rPr>
                <w:rFonts w:asciiTheme="minorHAnsi" w:eastAsiaTheme="minorHAnsi" w:hAnsiTheme="minorHAnsi"/>
                <w:sz w:val="20"/>
                <w:szCs w:val="20"/>
              </w:rPr>
              <w:t>均衡関数</w:t>
            </w:r>
          </w:p>
        </w:tc>
      </w:tr>
    </w:tbl>
    <w:p w14:paraId="097CA495" w14:textId="77777777" w:rsidR="009B22CA" w:rsidRPr="00A32660" w:rsidRDefault="009B22CA">
      <w:pPr>
        <w:spacing w:after="100"/>
        <w:rPr>
          <w:rFonts w:asciiTheme="minorHAnsi" w:eastAsiaTheme="minorHAnsi" w:hAnsiTheme="minorHAnsi"/>
          <w:sz w:val="21"/>
          <w:szCs w:val="21"/>
        </w:rPr>
      </w:pPr>
    </w:p>
    <w:p w14:paraId="097CA496" w14:textId="77777777" w:rsidR="009B22CA" w:rsidRPr="00A32660" w:rsidRDefault="00000000">
      <w:pPr>
        <w:spacing w:after="160"/>
        <w:rPr>
          <w:rFonts w:asciiTheme="minorHAnsi" w:eastAsiaTheme="minorHAnsi" w:hAnsiTheme="minorHAnsi"/>
          <w:sz w:val="21"/>
          <w:szCs w:val="21"/>
        </w:rPr>
      </w:pPr>
      <w:r w:rsidRPr="00A32660">
        <w:rPr>
          <w:rFonts w:asciiTheme="minorHAnsi" w:eastAsiaTheme="minorHAnsi" w:hAnsiTheme="minorHAnsi"/>
          <w:sz w:val="21"/>
          <w:szCs w:val="21"/>
        </w:rPr>
        <w:t>古典計算では、f(0) と f(1) を1回ずつ評価する計2回のクエリが必要である。一方、Deutschのアルゴリズムは量子力学的重ね合わせを用いることで、わずか1回のクエリでこの判定を行う。これが量子アルゴリズムの優位性が初めて証明された瞬間であった。</w:t>
      </w:r>
    </w:p>
    <w:p w14:paraId="097CA497" w14:textId="77777777" w:rsidR="009B22CA" w:rsidRPr="00A32660" w:rsidRDefault="00000000">
      <w:pPr>
        <w:pStyle w:val="2"/>
        <w:rPr>
          <w:rFonts w:asciiTheme="minorHAnsi" w:eastAsiaTheme="minorHAnsi" w:hAnsiTheme="minorHAnsi"/>
          <w:sz w:val="22"/>
          <w:szCs w:val="22"/>
        </w:rPr>
      </w:pPr>
      <w:r w:rsidRPr="00A32660">
        <w:rPr>
          <w:rFonts w:asciiTheme="minorHAnsi" w:eastAsiaTheme="minorHAnsi" w:hAnsiTheme="minorHAnsi"/>
          <w:sz w:val="22"/>
          <w:szCs w:val="22"/>
        </w:rPr>
        <w:t>2.2 本実装での問題設定</w:t>
      </w:r>
    </w:p>
    <w:p w14:paraId="097CA498" w14:textId="77777777" w:rsidR="009B22CA" w:rsidRPr="00A32660" w:rsidRDefault="00000000">
      <w:pPr>
        <w:spacing w:after="160"/>
        <w:rPr>
          <w:rFonts w:asciiTheme="minorHAnsi" w:eastAsiaTheme="minorHAnsi" w:hAnsiTheme="minorHAnsi"/>
          <w:sz w:val="21"/>
          <w:szCs w:val="21"/>
        </w:rPr>
      </w:pPr>
      <w:r w:rsidRPr="00A32660">
        <w:rPr>
          <w:rFonts w:asciiTheme="minorHAnsi" w:eastAsiaTheme="minorHAnsi" w:hAnsiTheme="minorHAnsi"/>
          <w:sz w:val="21"/>
          <w:szCs w:val="21"/>
        </w:rPr>
        <w:t>本実装では、4通りのオラクル（f₀, f₁, f₂, f₃）をそれぞれ量子回路として実装し、Deutschのアルゴリズムを適用する。実行環境として、</w:t>
      </w:r>
      <w:proofErr w:type="spellStart"/>
      <w:r w:rsidRPr="00A32660">
        <w:rPr>
          <w:rFonts w:asciiTheme="minorHAnsi" w:eastAsiaTheme="minorHAnsi" w:hAnsiTheme="minorHAnsi"/>
          <w:sz w:val="21"/>
          <w:szCs w:val="21"/>
        </w:rPr>
        <w:t>Qiskit</w:t>
      </w:r>
      <w:proofErr w:type="spellEnd"/>
      <w:r w:rsidRPr="00A32660">
        <w:rPr>
          <w:rFonts w:asciiTheme="minorHAnsi" w:eastAsiaTheme="minorHAnsi" w:hAnsiTheme="minorHAnsi"/>
          <w:sz w:val="21"/>
          <w:szCs w:val="21"/>
        </w:rPr>
        <w:t>が提供する</w:t>
      </w:r>
      <w:proofErr w:type="spellStart"/>
      <w:r w:rsidRPr="00A32660">
        <w:rPr>
          <w:rFonts w:asciiTheme="minorHAnsi" w:eastAsiaTheme="minorHAnsi" w:hAnsiTheme="minorHAnsi"/>
          <w:sz w:val="21"/>
          <w:szCs w:val="21"/>
        </w:rPr>
        <w:t>fake_nairobi</w:t>
      </w:r>
      <w:proofErr w:type="spellEnd"/>
      <w:r w:rsidRPr="00A32660">
        <w:rPr>
          <w:rFonts w:asciiTheme="minorHAnsi" w:eastAsiaTheme="minorHAnsi" w:hAnsiTheme="minorHAnsi"/>
          <w:sz w:val="21"/>
          <w:szCs w:val="21"/>
        </w:rPr>
        <w:t>（5 qubit）を使用する。</w:t>
      </w:r>
    </w:p>
    <w:p w14:paraId="097CA499" w14:textId="77777777" w:rsidR="009B22CA" w:rsidRPr="00A32660" w:rsidRDefault="00000000">
      <w:pPr>
        <w:spacing w:after="160"/>
        <w:rPr>
          <w:rFonts w:asciiTheme="minorHAnsi" w:eastAsiaTheme="minorHAnsi" w:hAnsiTheme="minorHAnsi"/>
          <w:sz w:val="21"/>
          <w:szCs w:val="21"/>
        </w:rPr>
      </w:pPr>
      <w:r w:rsidRPr="00A32660">
        <w:rPr>
          <w:rFonts w:asciiTheme="minorHAnsi" w:eastAsiaTheme="minorHAnsi" w:hAnsiTheme="minorHAnsi"/>
          <w:sz w:val="21"/>
          <w:szCs w:val="21"/>
        </w:rPr>
        <w:t>入力qubitをq[0]、補助qubitをq[1]として、q[0]の測定結果が0であれば定値関数、1であれば均衡関数と判定する。</w:t>
      </w:r>
    </w:p>
    <w:p w14:paraId="097CA49A" w14:textId="77777777" w:rsidR="009B22CA" w:rsidRPr="00A32660" w:rsidRDefault="009B22CA">
      <w:pPr>
        <w:spacing w:after="100"/>
        <w:rPr>
          <w:rFonts w:asciiTheme="minorHAnsi" w:eastAsiaTheme="minorHAnsi" w:hAnsiTheme="minorHAnsi"/>
          <w:sz w:val="21"/>
          <w:szCs w:val="21"/>
        </w:rPr>
      </w:pPr>
    </w:p>
    <w:p w14:paraId="097CA49B" w14:textId="77777777" w:rsidR="009B22CA" w:rsidRPr="00A32660" w:rsidRDefault="00000000">
      <w:pPr>
        <w:pStyle w:val="1"/>
        <w:pBdr>
          <w:bottom w:val="single" w:sz="6" w:space="1" w:color="1F3864"/>
        </w:pBdr>
        <w:rPr>
          <w:rFonts w:asciiTheme="minorHAnsi" w:eastAsiaTheme="minorHAnsi" w:hAnsiTheme="minorHAnsi"/>
          <w:sz w:val="24"/>
          <w:szCs w:val="24"/>
        </w:rPr>
      </w:pPr>
      <w:r w:rsidRPr="00A32660">
        <w:rPr>
          <w:rFonts w:asciiTheme="minorHAnsi" w:eastAsiaTheme="minorHAnsi" w:hAnsiTheme="minorHAnsi"/>
          <w:sz w:val="24"/>
          <w:szCs w:val="24"/>
        </w:rPr>
        <w:t>3. アルゴリズムの理論的背景</w:t>
      </w:r>
    </w:p>
    <w:p w14:paraId="097CA49C" w14:textId="77777777" w:rsidR="009B22CA" w:rsidRPr="00A32660" w:rsidRDefault="00000000">
      <w:pPr>
        <w:pStyle w:val="2"/>
        <w:rPr>
          <w:rFonts w:asciiTheme="minorHAnsi" w:eastAsiaTheme="minorHAnsi" w:hAnsiTheme="minorHAnsi"/>
          <w:sz w:val="22"/>
          <w:szCs w:val="22"/>
        </w:rPr>
      </w:pPr>
      <w:r w:rsidRPr="00A32660">
        <w:rPr>
          <w:rFonts w:asciiTheme="minorHAnsi" w:eastAsiaTheme="minorHAnsi" w:hAnsiTheme="minorHAnsi"/>
          <w:sz w:val="22"/>
          <w:szCs w:val="22"/>
        </w:rPr>
        <w:t>3.1 量子回路の構成</w:t>
      </w:r>
    </w:p>
    <w:p w14:paraId="097CA49D" w14:textId="77777777" w:rsidR="009B22CA" w:rsidRPr="00A32660" w:rsidRDefault="00000000">
      <w:pPr>
        <w:spacing w:after="160"/>
        <w:rPr>
          <w:rFonts w:asciiTheme="minorHAnsi" w:eastAsiaTheme="minorHAnsi" w:hAnsiTheme="minorHAnsi"/>
          <w:sz w:val="21"/>
          <w:szCs w:val="21"/>
        </w:rPr>
      </w:pPr>
      <w:r w:rsidRPr="00A32660">
        <w:rPr>
          <w:rFonts w:asciiTheme="minorHAnsi" w:eastAsiaTheme="minorHAnsi" w:hAnsiTheme="minorHAnsi"/>
          <w:sz w:val="21"/>
          <w:szCs w:val="21"/>
        </w:rPr>
        <w:t>Deutschのアルゴリズムは以下のステップで構成される。</w:t>
      </w:r>
    </w:p>
    <w:p w14:paraId="097CA49E" w14:textId="77777777" w:rsidR="009B22CA" w:rsidRPr="00A32660" w:rsidRDefault="00000000">
      <w:pPr>
        <w:spacing w:after="160"/>
        <w:rPr>
          <w:rFonts w:asciiTheme="minorHAnsi" w:eastAsiaTheme="minorHAnsi" w:hAnsiTheme="minorHAnsi"/>
          <w:sz w:val="21"/>
          <w:szCs w:val="21"/>
        </w:rPr>
      </w:pPr>
      <w:r w:rsidRPr="00A32660">
        <w:rPr>
          <w:rFonts w:asciiTheme="minorHAnsi" w:eastAsiaTheme="minorHAnsi" w:hAnsiTheme="minorHAnsi"/>
          <w:sz w:val="21"/>
          <w:szCs w:val="21"/>
        </w:rPr>
        <w:t>ステップ1 — 初期化：入力qubitを |0</w:t>
      </w:r>
      <w:r w:rsidRPr="00A32660">
        <w:rPr>
          <w:rFonts w:ascii="Cambria Math" w:eastAsiaTheme="minorHAnsi" w:hAnsi="Cambria Math" w:cs="Cambria Math"/>
          <w:sz w:val="21"/>
          <w:szCs w:val="21"/>
        </w:rPr>
        <w:t>⟩</w:t>
      </w:r>
      <w:r w:rsidRPr="00A32660">
        <w:rPr>
          <w:rFonts w:asciiTheme="minorHAnsi" w:eastAsiaTheme="minorHAnsi" w:hAnsiTheme="minorHAnsi"/>
          <w:sz w:val="21"/>
          <w:szCs w:val="21"/>
        </w:rPr>
        <w:t>、補助qubitを |1</w:t>
      </w:r>
      <w:r w:rsidRPr="00A32660">
        <w:rPr>
          <w:rFonts w:ascii="Cambria Math" w:eastAsiaTheme="minorHAnsi" w:hAnsi="Cambria Math" w:cs="Cambria Math"/>
          <w:sz w:val="21"/>
          <w:szCs w:val="21"/>
        </w:rPr>
        <w:t>⟩</w:t>
      </w:r>
      <w:r w:rsidRPr="00A32660">
        <w:rPr>
          <w:rFonts w:asciiTheme="minorHAnsi" w:eastAsiaTheme="minorHAnsi" w:hAnsiTheme="minorHAnsi"/>
          <w:sz w:val="21"/>
          <w:szCs w:val="21"/>
        </w:rPr>
        <w:t xml:space="preserve"> に初期化する。</w:t>
      </w:r>
    </w:p>
    <w:p w14:paraId="097CA49F" w14:textId="77777777" w:rsidR="009B22CA" w:rsidRPr="00A32660" w:rsidRDefault="00000000">
      <w:pPr>
        <w:spacing w:after="160"/>
        <w:rPr>
          <w:rFonts w:asciiTheme="minorHAnsi" w:eastAsiaTheme="minorHAnsi" w:hAnsiTheme="minorHAnsi"/>
          <w:sz w:val="21"/>
          <w:szCs w:val="21"/>
        </w:rPr>
      </w:pPr>
      <w:r w:rsidRPr="00A32660">
        <w:rPr>
          <w:rFonts w:asciiTheme="minorHAnsi" w:eastAsiaTheme="minorHAnsi" w:hAnsiTheme="minorHAnsi"/>
          <w:sz w:val="21"/>
          <w:szCs w:val="21"/>
        </w:rPr>
        <w:t>ステップ2 — アダマール変換：両qubitにアダマールゲート（H）を適用する。これにより、入力qubitは重ね合わせ状態 (|0</w:t>
      </w:r>
      <w:r w:rsidRPr="00A32660">
        <w:rPr>
          <w:rFonts w:ascii="Cambria Math" w:eastAsiaTheme="minorHAnsi" w:hAnsi="Cambria Math" w:cs="Cambria Math"/>
          <w:sz w:val="21"/>
          <w:szCs w:val="21"/>
        </w:rPr>
        <w:t>⟩</w:t>
      </w:r>
      <w:r w:rsidRPr="00A32660">
        <w:rPr>
          <w:rFonts w:asciiTheme="minorHAnsi" w:eastAsiaTheme="minorHAnsi" w:hAnsiTheme="minorHAnsi"/>
          <w:sz w:val="21"/>
          <w:szCs w:val="21"/>
        </w:rPr>
        <w:t xml:space="preserve"> + |1</w:t>
      </w:r>
      <w:r w:rsidRPr="00A32660">
        <w:rPr>
          <w:rFonts w:ascii="Cambria Math" w:eastAsiaTheme="minorHAnsi" w:hAnsi="Cambria Math" w:cs="Cambria Math"/>
          <w:sz w:val="21"/>
          <w:szCs w:val="21"/>
        </w:rPr>
        <w:t>⟩</w:t>
      </w:r>
      <w:r w:rsidRPr="00A32660">
        <w:rPr>
          <w:rFonts w:asciiTheme="minorHAnsi" w:eastAsiaTheme="minorHAnsi" w:hAnsiTheme="minorHAnsi"/>
          <w:sz w:val="21"/>
          <w:szCs w:val="21"/>
        </w:rPr>
        <w:t>)/√2 に、補助qubitは (|0</w:t>
      </w:r>
      <w:r w:rsidRPr="00A32660">
        <w:rPr>
          <w:rFonts w:ascii="Cambria Math" w:eastAsiaTheme="minorHAnsi" w:hAnsi="Cambria Math" w:cs="Cambria Math"/>
          <w:sz w:val="21"/>
          <w:szCs w:val="21"/>
        </w:rPr>
        <w:t>⟩</w:t>
      </w:r>
      <w:r w:rsidRPr="00A32660">
        <w:rPr>
          <w:rFonts w:asciiTheme="minorHAnsi" w:eastAsiaTheme="minorHAnsi" w:hAnsiTheme="minorHAnsi"/>
          <w:sz w:val="21"/>
          <w:szCs w:val="21"/>
        </w:rPr>
        <w:t xml:space="preserve"> − |1</w:t>
      </w:r>
      <w:r w:rsidRPr="00A32660">
        <w:rPr>
          <w:rFonts w:ascii="Cambria Math" w:eastAsiaTheme="minorHAnsi" w:hAnsi="Cambria Math" w:cs="Cambria Math"/>
          <w:sz w:val="21"/>
          <w:szCs w:val="21"/>
        </w:rPr>
        <w:t>⟩</w:t>
      </w:r>
      <w:r w:rsidRPr="00A32660">
        <w:rPr>
          <w:rFonts w:asciiTheme="minorHAnsi" w:eastAsiaTheme="minorHAnsi" w:hAnsiTheme="minorHAnsi"/>
          <w:sz w:val="21"/>
          <w:szCs w:val="21"/>
        </w:rPr>
        <w:t>)/√2 に変換される。</w:t>
      </w:r>
    </w:p>
    <w:p w14:paraId="097CA4A0" w14:textId="77777777" w:rsidR="009B22CA" w:rsidRPr="00A32660" w:rsidRDefault="00000000">
      <w:pPr>
        <w:spacing w:after="160"/>
        <w:rPr>
          <w:rFonts w:asciiTheme="minorHAnsi" w:eastAsiaTheme="minorHAnsi" w:hAnsiTheme="minorHAnsi"/>
          <w:sz w:val="21"/>
          <w:szCs w:val="21"/>
        </w:rPr>
      </w:pPr>
      <w:r w:rsidRPr="00A32660">
        <w:rPr>
          <w:rFonts w:asciiTheme="minorHAnsi" w:eastAsiaTheme="minorHAnsi" w:hAnsiTheme="minorHAnsi"/>
          <w:sz w:val="21"/>
          <w:szCs w:val="21"/>
        </w:rPr>
        <w:t xml:space="preserve">ステップ3 — オラクル適用：関数 f を量子オラクル </w:t>
      </w:r>
      <w:proofErr w:type="spellStart"/>
      <w:r w:rsidRPr="00A32660">
        <w:rPr>
          <w:rFonts w:asciiTheme="minorHAnsi" w:eastAsiaTheme="minorHAnsi" w:hAnsiTheme="minorHAnsi"/>
          <w:sz w:val="21"/>
          <w:szCs w:val="21"/>
        </w:rPr>
        <w:t>Uf</w:t>
      </w:r>
      <w:proofErr w:type="spellEnd"/>
      <w:r w:rsidRPr="00A32660">
        <w:rPr>
          <w:rFonts w:asciiTheme="minorHAnsi" w:eastAsiaTheme="minorHAnsi" w:hAnsiTheme="minorHAnsi"/>
          <w:sz w:val="21"/>
          <w:szCs w:val="21"/>
        </w:rPr>
        <w:t xml:space="preserve"> として実装し適用する。オラクルは |x</w:t>
      </w:r>
      <w:r w:rsidRPr="00A32660">
        <w:rPr>
          <w:rFonts w:ascii="Cambria Math" w:eastAsiaTheme="minorHAnsi" w:hAnsi="Cambria Math" w:cs="Cambria Math"/>
          <w:sz w:val="21"/>
          <w:szCs w:val="21"/>
        </w:rPr>
        <w:t>⟩</w:t>
      </w:r>
      <w:r w:rsidRPr="00A32660">
        <w:rPr>
          <w:rFonts w:asciiTheme="minorHAnsi" w:eastAsiaTheme="minorHAnsi" w:hAnsiTheme="minorHAnsi"/>
          <w:sz w:val="21"/>
          <w:szCs w:val="21"/>
        </w:rPr>
        <w:t>|y</w:t>
      </w:r>
      <w:r w:rsidRPr="00A32660">
        <w:rPr>
          <w:rFonts w:ascii="Cambria Math" w:eastAsiaTheme="minorHAnsi" w:hAnsi="Cambria Math" w:cs="Cambria Math"/>
          <w:sz w:val="21"/>
          <w:szCs w:val="21"/>
        </w:rPr>
        <w:t>⟩</w:t>
      </w:r>
      <w:r w:rsidRPr="00A32660">
        <w:rPr>
          <w:rFonts w:asciiTheme="minorHAnsi" w:eastAsiaTheme="minorHAnsi" w:hAnsiTheme="minorHAnsi"/>
          <w:sz w:val="21"/>
          <w:szCs w:val="21"/>
        </w:rPr>
        <w:t xml:space="preserve"> → |x</w:t>
      </w:r>
      <w:r w:rsidRPr="00A32660">
        <w:rPr>
          <w:rFonts w:ascii="Cambria Math" w:eastAsiaTheme="minorHAnsi" w:hAnsi="Cambria Math" w:cs="Cambria Math"/>
          <w:sz w:val="21"/>
          <w:szCs w:val="21"/>
        </w:rPr>
        <w:t>⟩</w:t>
      </w:r>
      <w:r w:rsidRPr="00A32660">
        <w:rPr>
          <w:rFonts w:asciiTheme="minorHAnsi" w:eastAsiaTheme="minorHAnsi" w:hAnsiTheme="minorHAnsi"/>
          <w:sz w:val="21"/>
          <w:szCs w:val="21"/>
        </w:rPr>
        <w:t>|y ⊕ f(x)</w:t>
      </w:r>
      <w:r w:rsidRPr="00A32660">
        <w:rPr>
          <w:rFonts w:ascii="Cambria Math" w:eastAsiaTheme="minorHAnsi" w:hAnsi="Cambria Math" w:cs="Cambria Math"/>
          <w:sz w:val="21"/>
          <w:szCs w:val="21"/>
        </w:rPr>
        <w:t>⟩</w:t>
      </w:r>
      <w:r w:rsidRPr="00A32660">
        <w:rPr>
          <w:rFonts w:asciiTheme="minorHAnsi" w:eastAsiaTheme="minorHAnsi" w:hAnsiTheme="minorHAnsi"/>
          <w:sz w:val="21"/>
          <w:szCs w:val="21"/>
        </w:rPr>
        <w:t xml:space="preserve"> という変換を行う。</w:t>
      </w:r>
    </w:p>
    <w:p w14:paraId="097CA4A1" w14:textId="77777777" w:rsidR="009B22CA" w:rsidRPr="00A32660" w:rsidRDefault="00000000">
      <w:pPr>
        <w:spacing w:after="160"/>
        <w:rPr>
          <w:rFonts w:asciiTheme="minorHAnsi" w:eastAsiaTheme="minorHAnsi" w:hAnsiTheme="minorHAnsi"/>
          <w:sz w:val="21"/>
          <w:szCs w:val="21"/>
        </w:rPr>
      </w:pPr>
      <w:r w:rsidRPr="00A32660">
        <w:rPr>
          <w:rFonts w:asciiTheme="minorHAnsi" w:eastAsiaTheme="minorHAnsi" w:hAnsiTheme="minorHAnsi"/>
          <w:sz w:val="21"/>
          <w:szCs w:val="21"/>
        </w:rPr>
        <w:lastRenderedPageBreak/>
        <w:t>ステップ4 — 再アダマール変換：入力qubitに再度Hゲートを適用する。</w:t>
      </w:r>
    </w:p>
    <w:p w14:paraId="097CA4A2" w14:textId="77777777" w:rsidR="009B22CA" w:rsidRPr="00A32660" w:rsidRDefault="00000000">
      <w:pPr>
        <w:spacing w:after="160"/>
        <w:rPr>
          <w:rFonts w:asciiTheme="minorHAnsi" w:eastAsiaTheme="minorHAnsi" w:hAnsiTheme="minorHAnsi"/>
          <w:sz w:val="21"/>
          <w:szCs w:val="21"/>
        </w:rPr>
      </w:pPr>
      <w:r w:rsidRPr="00A32660">
        <w:rPr>
          <w:rFonts w:asciiTheme="minorHAnsi" w:eastAsiaTheme="minorHAnsi" w:hAnsiTheme="minorHAnsi"/>
          <w:sz w:val="21"/>
          <w:szCs w:val="21"/>
        </w:rPr>
        <w:t>ステップ5 — 測定：入力qubitを測定する。結果が |0</w:t>
      </w:r>
      <w:r w:rsidRPr="00A32660">
        <w:rPr>
          <w:rFonts w:ascii="Cambria Math" w:eastAsiaTheme="minorHAnsi" w:hAnsi="Cambria Math" w:cs="Cambria Math"/>
          <w:sz w:val="21"/>
          <w:szCs w:val="21"/>
        </w:rPr>
        <w:t>⟩</w:t>
      </w:r>
      <w:r w:rsidRPr="00A32660">
        <w:rPr>
          <w:rFonts w:asciiTheme="minorHAnsi" w:eastAsiaTheme="minorHAnsi" w:hAnsiTheme="minorHAnsi"/>
          <w:sz w:val="21"/>
          <w:szCs w:val="21"/>
        </w:rPr>
        <w:t xml:space="preserve"> であれば定値関数、|1</w:t>
      </w:r>
      <w:r w:rsidRPr="00A32660">
        <w:rPr>
          <w:rFonts w:ascii="Cambria Math" w:eastAsiaTheme="minorHAnsi" w:hAnsi="Cambria Math" w:cs="Cambria Math"/>
          <w:sz w:val="21"/>
          <w:szCs w:val="21"/>
        </w:rPr>
        <w:t>⟩</w:t>
      </w:r>
      <w:r w:rsidRPr="00A32660">
        <w:rPr>
          <w:rFonts w:asciiTheme="minorHAnsi" w:eastAsiaTheme="minorHAnsi" w:hAnsiTheme="minorHAnsi"/>
          <w:sz w:val="21"/>
          <w:szCs w:val="21"/>
        </w:rPr>
        <w:t xml:space="preserve"> であれば均衡関数と判定できる。</w:t>
      </w:r>
    </w:p>
    <w:p w14:paraId="097CA4A3" w14:textId="77777777" w:rsidR="009B22CA" w:rsidRPr="00A32660" w:rsidRDefault="00000000">
      <w:pPr>
        <w:pStyle w:val="2"/>
        <w:rPr>
          <w:rFonts w:asciiTheme="minorHAnsi" w:eastAsiaTheme="minorHAnsi" w:hAnsiTheme="minorHAnsi"/>
          <w:sz w:val="22"/>
          <w:szCs w:val="22"/>
        </w:rPr>
      </w:pPr>
      <w:r w:rsidRPr="00A32660">
        <w:rPr>
          <w:rFonts w:asciiTheme="minorHAnsi" w:eastAsiaTheme="minorHAnsi" w:hAnsiTheme="minorHAnsi"/>
          <w:sz w:val="22"/>
          <w:szCs w:val="22"/>
        </w:rPr>
        <w:t>3.2 量子干渉による判別原理</w:t>
      </w:r>
    </w:p>
    <w:p w14:paraId="097CA4A4" w14:textId="77777777" w:rsidR="009B22CA" w:rsidRPr="00A32660" w:rsidRDefault="00000000">
      <w:pPr>
        <w:spacing w:after="160"/>
        <w:rPr>
          <w:rFonts w:asciiTheme="minorHAnsi" w:eastAsiaTheme="minorHAnsi" w:hAnsiTheme="minorHAnsi"/>
          <w:sz w:val="21"/>
          <w:szCs w:val="21"/>
        </w:rPr>
      </w:pPr>
      <w:r w:rsidRPr="00A32660">
        <w:rPr>
          <w:rFonts w:asciiTheme="minorHAnsi" w:eastAsiaTheme="minorHAnsi" w:hAnsiTheme="minorHAnsi"/>
          <w:sz w:val="21"/>
          <w:szCs w:val="21"/>
        </w:rPr>
        <w:t>アルゴリズムが機能する核心は量子干渉にある。オラクル適用後の入力qubitの状態は、</w:t>
      </w:r>
    </w:p>
    <w:p w14:paraId="097CA4A5" w14:textId="77777777" w:rsidR="009B22CA" w:rsidRPr="00A32660" w:rsidRDefault="00000000">
      <w:pPr>
        <w:spacing w:after="160"/>
        <w:jc w:val="center"/>
        <w:rPr>
          <w:rFonts w:asciiTheme="minorHAnsi" w:eastAsiaTheme="minorHAnsi" w:hAnsiTheme="minorHAnsi"/>
          <w:sz w:val="21"/>
          <w:szCs w:val="21"/>
        </w:rPr>
      </w:pPr>
      <w:r w:rsidRPr="00A32660">
        <w:rPr>
          <w:rFonts w:asciiTheme="minorHAnsi" w:eastAsiaTheme="minorHAnsi" w:hAnsiTheme="minorHAnsi"/>
          <w:sz w:val="21"/>
          <w:szCs w:val="21"/>
        </w:rPr>
        <w:t>• f が定値関数のとき：±(|0</w:t>
      </w:r>
      <w:r w:rsidRPr="00A32660">
        <w:rPr>
          <w:rFonts w:ascii="Cambria Math" w:eastAsiaTheme="minorHAnsi" w:hAnsi="Cambria Math" w:cs="Cambria Math"/>
          <w:sz w:val="21"/>
          <w:szCs w:val="21"/>
        </w:rPr>
        <w:t>⟩</w:t>
      </w:r>
      <w:r w:rsidRPr="00A32660">
        <w:rPr>
          <w:rFonts w:asciiTheme="minorHAnsi" w:eastAsiaTheme="minorHAnsi" w:hAnsiTheme="minorHAnsi"/>
          <w:sz w:val="21"/>
          <w:szCs w:val="21"/>
        </w:rPr>
        <w:t xml:space="preserve"> + |1</w:t>
      </w:r>
      <w:r w:rsidRPr="00A32660">
        <w:rPr>
          <w:rFonts w:ascii="Cambria Math" w:eastAsiaTheme="minorHAnsi" w:hAnsi="Cambria Math" w:cs="Cambria Math"/>
          <w:sz w:val="21"/>
          <w:szCs w:val="21"/>
        </w:rPr>
        <w:t>⟩</w:t>
      </w:r>
      <w:r w:rsidRPr="00A32660">
        <w:rPr>
          <w:rFonts w:asciiTheme="minorHAnsi" w:eastAsiaTheme="minorHAnsi" w:hAnsiTheme="minorHAnsi"/>
          <w:sz w:val="21"/>
          <w:szCs w:val="21"/>
        </w:rPr>
        <w:t>)/√2</w:t>
      </w:r>
    </w:p>
    <w:p w14:paraId="097CA4A6" w14:textId="77777777" w:rsidR="009B22CA" w:rsidRPr="00A32660" w:rsidRDefault="00000000">
      <w:pPr>
        <w:spacing w:after="160"/>
        <w:jc w:val="center"/>
        <w:rPr>
          <w:rFonts w:asciiTheme="minorHAnsi" w:eastAsiaTheme="minorHAnsi" w:hAnsiTheme="minorHAnsi"/>
          <w:sz w:val="21"/>
          <w:szCs w:val="21"/>
        </w:rPr>
      </w:pPr>
      <w:r w:rsidRPr="00A32660">
        <w:rPr>
          <w:rFonts w:asciiTheme="minorHAnsi" w:eastAsiaTheme="minorHAnsi" w:hAnsiTheme="minorHAnsi"/>
          <w:sz w:val="21"/>
          <w:szCs w:val="21"/>
        </w:rPr>
        <w:t>• f が均衡関数のとき：±(|0</w:t>
      </w:r>
      <w:r w:rsidRPr="00A32660">
        <w:rPr>
          <w:rFonts w:ascii="Cambria Math" w:eastAsiaTheme="minorHAnsi" w:hAnsi="Cambria Math" w:cs="Cambria Math"/>
          <w:sz w:val="21"/>
          <w:szCs w:val="21"/>
        </w:rPr>
        <w:t>⟩</w:t>
      </w:r>
      <w:r w:rsidRPr="00A32660">
        <w:rPr>
          <w:rFonts w:asciiTheme="minorHAnsi" w:eastAsiaTheme="minorHAnsi" w:hAnsiTheme="minorHAnsi"/>
          <w:sz w:val="21"/>
          <w:szCs w:val="21"/>
        </w:rPr>
        <w:t xml:space="preserve"> − |1</w:t>
      </w:r>
      <w:r w:rsidRPr="00A32660">
        <w:rPr>
          <w:rFonts w:ascii="Cambria Math" w:eastAsiaTheme="minorHAnsi" w:hAnsi="Cambria Math" w:cs="Cambria Math"/>
          <w:sz w:val="21"/>
          <w:szCs w:val="21"/>
        </w:rPr>
        <w:t>⟩</w:t>
      </w:r>
      <w:r w:rsidRPr="00A32660">
        <w:rPr>
          <w:rFonts w:asciiTheme="minorHAnsi" w:eastAsiaTheme="minorHAnsi" w:hAnsiTheme="minorHAnsi"/>
          <w:sz w:val="21"/>
          <w:szCs w:val="21"/>
        </w:rPr>
        <w:t>)/√2</w:t>
      </w:r>
    </w:p>
    <w:p w14:paraId="097CA4A7" w14:textId="77777777" w:rsidR="009B22CA" w:rsidRPr="00A32660" w:rsidRDefault="00000000">
      <w:pPr>
        <w:spacing w:after="160"/>
        <w:rPr>
          <w:rFonts w:asciiTheme="minorHAnsi" w:eastAsiaTheme="minorHAnsi" w:hAnsiTheme="minorHAnsi"/>
          <w:sz w:val="21"/>
          <w:szCs w:val="21"/>
        </w:rPr>
      </w:pPr>
      <w:r w:rsidRPr="00A32660">
        <w:rPr>
          <w:rFonts w:asciiTheme="minorHAnsi" w:eastAsiaTheme="minorHAnsi" w:hAnsiTheme="minorHAnsi"/>
          <w:sz w:val="21"/>
          <w:szCs w:val="21"/>
        </w:rPr>
        <w:t>となる。2回目のHゲート適用後、定値関数の場合は |0</w:t>
      </w:r>
      <w:r w:rsidRPr="00A32660">
        <w:rPr>
          <w:rFonts w:ascii="Cambria Math" w:eastAsiaTheme="minorHAnsi" w:hAnsi="Cambria Math" w:cs="Cambria Math"/>
          <w:sz w:val="21"/>
          <w:szCs w:val="21"/>
        </w:rPr>
        <w:t>⟩</w:t>
      </w:r>
      <w:r w:rsidRPr="00A32660">
        <w:rPr>
          <w:rFonts w:asciiTheme="minorHAnsi" w:eastAsiaTheme="minorHAnsi" w:hAnsiTheme="minorHAnsi"/>
          <w:sz w:val="21"/>
          <w:szCs w:val="21"/>
        </w:rPr>
        <w:t>（干渉的に強め合い）、均衡関数の場合は |1</w:t>
      </w:r>
      <w:r w:rsidRPr="00A32660">
        <w:rPr>
          <w:rFonts w:ascii="Cambria Math" w:eastAsiaTheme="minorHAnsi" w:hAnsi="Cambria Math" w:cs="Cambria Math"/>
          <w:sz w:val="21"/>
          <w:szCs w:val="21"/>
        </w:rPr>
        <w:t>⟩</w:t>
      </w:r>
      <w:r w:rsidRPr="00A32660">
        <w:rPr>
          <w:rFonts w:asciiTheme="minorHAnsi" w:eastAsiaTheme="minorHAnsi" w:hAnsiTheme="minorHAnsi"/>
          <w:sz w:val="21"/>
          <w:szCs w:val="21"/>
        </w:rPr>
        <w:t>（干渉的に打ち消し合い）が確定的に得られる。これが量子干渉の本質的な利用である。</w:t>
      </w:r>
    </w:p>
    <w:p w14:paraId="097CA4A8" w14:textId="77777777" w:rsidR="009B22CA" w:rsidRPr="00A32660" w:rsidRDefault="00000000">
      <w:pPr>
        <w:pStyle w:val="2"/>
        <w:rPr>
          <w:rFonts w:asciiTheme="minorHAnsi" w:eastAsiaTheme="minorHAnsi" w:hAnsiTheme="minorHAnsi"/>
          <w:sz w:val="22"/>
          <w:szCs w:val="22"/>
        </w:rPr>
      </w:pPr>
      <w:r w:rsidRPr="00A32660">
        <w:rPr>
          <w:rFonts w:asciiTheme="minorHAnsi" w:eastAsiaTheme="minorHAnsi" w:hAnsiTheme="minorHAnsi"/>
          <w:sz w:val="22"/>
          <w:szCs w:val="22"/>
        </w:rPr>
        <w:t>3.3 量子的優位性</w:t>
      </w:r>
    </w:p>
    <w:p w14:paraId="097CA4A9" w14:textId="77777777" w:rsidR="009B22CA" w:rsidRPr="00A32660" w:rsidRDefault="00000000">
      <w:pPr>
        <w:spacing w:after="160"/>
        <w:rPr>
          <w:rFonts w:asciiTheme="minorHAnsi" w:eastAsiaTheme="minorHAnsi" w:hAnsiTheme="minorHAnsi"/>
          <w:sz w:val="21"/>
          <w:szCs w:val="21"/>
        </w:rPr>
      </w:pPr>
      <w:r w:rsidRPr="00A32660">
        <w:rPr>
          <w:rFonts w:asciiTheme="minorHAnsi" w:eastAsiaTheme="minorHAnsi" w:hAnsiTheme="minorHAnsi"/>
          <w:sz w:val="21"/>
          <w:szCs w:val="21"/>
        </w:rPr>
        <w:t>古典アルゴリズムが f(0) と f(1) を個別に2回評価する必要があるのに対し、Deutschのアルゴリズムは量子重ね合わせにより f(0) と f(1) を「同時に」評価し、1回のオラクルコール（クエリ複雑度 O(1)）で問題を解く。これはクエリ複雑度において指数的な改善ではないが、量子コンピュータが古典コンピュータより効率的であることを初めて厳密に示した結果として、量子計算理論の礎となった。</w:t>
      </w:r>
    </w:p>
    <w:p w14:paraId="097CA4AA" w14:textId="77777777" w:rsidR="009B22CA" w:rsidRPr="00A32660" w:rsidRDefault="009B22CA">
      <w:pPr>
        <w:spacing w:after="100"/>
        <w:rPr>
          <w:rFonts w:asciiTheme="minorHAnsi" w:eastAsiaTheme="minorHAnsi" w:hAnsiTheme="minorHAnsi"/>
          <w:sz w:val="21"/>
          <w:szCs w:val="21"/>
        </w:rPr>
      </w:pPr>
    </w:p>
    <w:p w14:paraId="097CA4AB" w14:textId="77777777" w:rsidR="009B22CA" w:rsidRPr="00A32660" w:rsidRDefault="00000000">
      <w:pPr>
        <w:pStyle w:val="1"/>
        <w:pBdr>
          <w:bottom w:val="single" w:sz="6" w:space="1" w:color="1F3864"/>
        </w:pBdr>
        <w:rPr>
          <w:rFonts w:asciiTheme="minorHAnsi" w:eastAsiaTheme="minorHAnsi" w:hAnsiTheme="minorHAnsi"/>
          <w:sz w:val="24"/>
          <w:szCs w:val="24"/>
        </w:rPr>
      </w:pPr>
      <w:r w:rsidRPr="00A32660">
        <w:rPr>
          <w:rFonts w:asciiTheme="minorHAnsi" w:eastAsiaTheme="minorHAnsi" w:hAnsiTheme="minorHAnsi"/>
          <w:sz w:val="24"/>
          <w:szCs w:val="24"/>
        </w:rPr>
        <w:t>4. 実装</w:t>
      </w:r>
    </w:p>
    <w:p w14:paraId="097CA4AC" w14:textId="77777777" w:rsidR="009B22CA" w:rsidRPr="00A32660" w:rsidRDefault="00000000">
      <w:pPr>
        <w:pStyle w:val="2"/>
        <w:rPr>
          <w:rFonts w:asciiTheme="minorHAnsi" w:eastAsiaTheme="minorHAnsi" w:hAnsiTheme="minorHAnsi"/>
          <w:sz w:val="22"/>
          <w:szCs w:val="22"/>
        </w:rPr>
      </w:pPr>
      <w:r w:rsidRPr="00A32660">
        <w:rPr>
          <w:rFonts w:asciiTheme="minorHAnsi" w:eastAsiaTheme="minorHAnsi" w:hAnsiTheme="minorHAnsi"/>
          <w:sz w:val="22"/>
          <w:szCs w:val="22"/>
        </w:rPr>
        <w:t>4.1 使用環境</w:t>
      </w:r>
    </w:p>
    <w:p w14:paraId="097CA4AD" w14:textId="77777777" w:rsidR="009B22CA" w:rsidRPr="00A32660" w:rsidRDefault="00000000">
      <w:pPr>
        <w:pStyle w:val="a4"/>
        <w:numPr>
          <w:ilvl w:val="0"/>
          <w:numId w:val="2"/>
        </w:numPr>
        <w:spacing w:after="100"/>
        <w:rPr>
          <w:rFonts w:asciiTheme="minorHAnsi" w:eastAsiaTheme="minorHAnsi" w:hAnsiTheme="minorHAnsi"/>
          <w:sz w:val="21"/>
          <w:szCs w:val="21"/>
        </w:rPr>
      </w:pPr>
      <w:proofErr w:type="spellStart"/>
      <w:r w:rsidRPr="00A32660">
        <w:rPr>
          <w:rFonts w:asciiTheme="minorHAnsi" w:eastAsiaTheme="minorHAnsi" w:hAnsiTheme="minorHAnsi"/>
          <w:sz w:val="21"/>
          <w:szCs w:val="21"/>
        </w:rPr>
        <w:t>Qiskit</w:t>
      </w:r>
      <w:proofErr w:type="spellEnd"/>
      <w:r w:rsidRPr="00A32660">
        <w:rPr>
          <w:rFonts w:asciiTheme="minorHAnsi" w:eastAsiaTheme="minorHAnsi" w:hAnsiTheme="minorHAnsi"/>
          <w:sz w:val="21"/>
          <w:szCs w:val="21"/>
        </w:rPr>
        <w:t xml:space="preserve"> 1.x（IBM Quantum SDK）</w:t>
      </w:r>
    </w:p>
    <w:p w14:paraId="097CA4AE" w14:textId="77777777" w:rsidR="009B22CA" w:rsidRPr="00A32660" w:rsidRDefault="00000000">
      <w:pPr>
        <w:pStyle w:val="a4"/>
        <w:numPr>
          <w:ilvl w:val="0"/>
          <w:numId w:val="2"/>
        </w:numPr>
        <w:spacing w:after="100"/>
        <w:rPr>
          <w:rFonts w:asciiTheme="minorHAnsi" w:eastAsiaTheme="minorHAnsi" w:hAnsiTheme="minorHAnsi"/>
          <w:sz w:val="21"/>
          <w:szCs w:val="21"/>
        </w:rPr>
      </w:pPr>
      <w:proofErr w:type="spellStart"/>
      <w:r w:rsidRPr="00A32660">
        <w:rPr>
          <w:rFonts w:asciiTheme="minorHAnsi" w:eastAsiaTheme="minorHAnsi" w:hAnsiTheme="minorHAnsi"/>
          <w:sz w:val="21"/>
          <w:szCs w:val="21"/>
        </w:rPr>
        <w:t>qiskit-aer</w:t>
      </w:r>
      <w:proofErr w:type="spellEnd"/>
      <w:r w:rsidRPr="00A32660">
        <w:rPr>
          <w:rFonts w:asciiTheme="minorHAnsi" w:eastAsiaTheme="minorHAnsi" w:hAnsiTheme="minorHAnsi"/>
          <w:sz w:val="21"/>
          <w:szCs w:val="21"/>
        </w:rPr>
        <w:t>（シミュレータ・fake backend）</w:t>
      </w:r>
    </w:p>
    <w:p w14:paraId="097CA4AF" w14:textId="77777777" w:rsidR="009B22CA" w:rsidRPr="00A32660" w:rsidRDefault="00000000">
      <w:pPr>
        <w:pStyle w:val="a4"/>
        <w:numPr>
          <w:ilvl w:val="0"/>
          <w:numId w:val="2"/>
        </w:numPr>
        <w:spacing w:after="100"/>
        <w:rPr>
          <w:rFonts w:asciiTheme="minorHAnsi" w:eastAsiaTheme="minorHAnsi" w:hAnsiTheme="minorHAnsi"/>
          <w:sz w:val="21"/>
          <w:szCs w:val="21"/>
        </w:rPr>
      </w:pPr>
      <w:proofErr w:type="spellStart"/>
      <w:r w:rsidRPr="00A32660">
        <w:rPr>
          <w:rFonts w:asciiTheme="minorHAnsi" w:eastAsiaTheme="minorHAnsi" w:hAnsiTheme="minorHAnsi"/>
          <w:sz w:val="21"/>
          <w:szCs w:val="21"/>
        </w:rPr>
        <w:t>qiskit</w:t>
      </w:r>
      <w:proofErr w:type="spellEnd"/>
      <w:r w:rsidRPr="00A32660">
        <w:rPr>
          <w:rFonts w:asciiTheme="minorHAnsi" w:eastAsiaTheme="minorHAnsi" w:hAnsiTheme="minorHAnsi"/>
          <w:sz w:val="21"/>
          <w:szCs w:val="21"/>
        </w:rPr>
        <w:t>-</w:t>
      </w:r>
      <w:proofErr w:type="spellStart"/>
      <w:r w:rsidRPr="00A32660">
        <w:rPr>
          <w:rFonts w:asciiTheme="minorHAnsi" w:eastAsiaTheme="minorHAnsi" w:hAnsiTheme="minorHAnsi"/>
          <w:sz w:val="21"/>
          <w:szCs w:val="21"/>
        </w:rPr>
        <w:t>ibm</w:t>
      </w:r>
      <w:proofErr w:type="spellEnd"/>
      <w:r w:rsidRPr="00A32660">
        <w:rPr>
          <w:rFonts w:asciiTheme="minorHAnsi" w:eastAsiaTheme="minorHAnsi" w:hAnsiTheme="minorHAnsi"/>
          <w:sz w:val="21"/>
          <w:szCs w:val="21"/>
        </w:rPr>
        <w:t>-runtime（誤り緩和ツール）</w:t>
      </w:r>
    </w:p>
    <w:p w14:paraId="097CA4B0" w14:textId="77777777" w:rsidR="009B22CA" w:rsidRPr="00A32660" w:rsidRDefault="00000000">
      <w:pPr>
        <w:pStyle w:val="a4"/>
        <w:numPr>
          <w:ilvl w:val="0"/>
          <w:numId w:val="2"/>
        </w:numPr>
        <w:spacing w:after="100"/>
        <w:rPr>
          <w:rFonts w:asciiTheme="minorHAnsi" w:eastAsiaTheme="minorHAnsi" w:hAnsiTheme="minorHAnsi"/>
          <w:sz w:val="21"/>
          <w:szCs w:val="21"/>
        </w:rPr>
      </w:pPr>
      <w:proofErr w:type="spellStart"/>
      <w:r w:rsidRPr="00A32660">
        <w:rPr>
          <w:rFonts w:asciiTheme="minorHAnsi" w:eastAsiaTheme="minorHAnsi" w:hAnsiTheme="minorHAnsi"/>
          <w:sz w:val="21"/>
          <w:szCs w:val="21"/>
        </w:rPr>
        <w:t>fake_nairobi</w:t>
      </w:r>
      <w:proofErr w:type="spellEnd"/>
      <w:r w:rsidRPr="00A32660">
        <w:rPr>
          <w:rFonts w:asciiTheme="minorHAnsi" w:eastAsiaTheme="minorHAnsi" w:hAnsiTheme="minorHAnsi"/>
          <w:sz w:val="21"/>
          <w:szCs w:val="21"/>
        </w:rPr>
        <w:t>（5-qubit fake backend）</w:t>
      </w:r>
    </w:p>
    <w:p w14:paraId="097CA4B1" w14:textId="77777777" w:rsidR="009B22CA" w:rsidRPr="00A32660" w:rsidRDefault="00000000">
      <w:pPr>
        <w:pStyle w:val="a4"/>
        <w:numPr>
          <w:ilvl w:val="0"/>
          <w:numId w:val="2"/>
        </w:numPr>
        <w:spacing w:after="100"/>
        <w:rPr>
          <w:rFonts w:asciiTheme="minorHAnsi" w:eastAsiaTheme="minorHAnsi" w:hAnsiTheme="minorHAnsi"/>
          <w:sz w:val="21"/>
          <w:szCs w:val="21"/>
        </w:rPr>
      </w:pPr>
      <w:r w:rsidRPr="00A32660">
        <w:rPr>
          <w:rFonts w:asciiTheme="minorHAnsi" w:eastAsiaTheme="minorHAnsi" w:hAnsiTheme="minorHAnsi"/>
          <w:sz w:val="21"/>
          <w:szCs w:val="21"/>
        </w:rPr>
        <w:t>Python 3.10</w:t>
      </w:r>
    </w:p>
    <w:p w14:paraId="097CA4B2" w14:textId="77777777" w:rsidR="009B22CA" w:rsidRPr="00A32660" w:rsidRDefault="009B22CA">
      <w:pPr>
        <w:spacing w:after="100"/>
        <w:rPr>
          <w:rFonts w:asciiTheme="minorHAnsi" w:eastAsiaTheme="minorHAnsi" w:hAnsiTheme="minorHAnsi"/>
          <w:sz w:val="21"/>
          <w:szCs w:val="21"/>
        </w:rPr>
      </w:pPr>
    </w:p>
    <w:p w14:paraId="097CA4B3" w14:textId="77777777" w:rsidR="009B22CA" w:rsidRPr="00A32660" w:rsidRDefault="00000000">
      <w:pPr>
        <w:pStyle w:val="2"/>
        <w:rPr>
          <w:rFonts w:asciiTheme="minorHAnsi" w:eastAsiaTheme="minorHAnsi" w:hAnsiTheme="minorHAnsi"/>
          <w:sz w:val="22"/>
          <w:szCs w:val="22"/>
        </w:rPr>
      </w:pPr>
      <w:r w:rsidRPr="00A32660">
        <w:rPr>
          <w:rFonts w:asciiTheme="minorHAnsi" w:eastAsiaTheme="minorHAnsi" w:hAnsiTheme="minorHAnsi"/>
          <w:sz w:val="22"/>
          <w:szCs w:val="22"/>
        </w:rPr>
        <w:t>4.2 オラクルの実装</w:t>
      </w:r>
    </w:p>
    <w:p w14:paraId="097CA4B4" w14:textId="77777777" w:rsidR="009B22CA" w:rsidRPr="00A32660" w:rsidRDefault="00000000">
      <w:pPr>
        <w:spacing w:after="160"/>
        <w:rPr>
          <w:rFonts w:asciiTheme="minorHAnsi" w:eastAsiaTheme="minorHAnsi" w:hAnsiTheme="minorHAnsi"/>
          <w:sz w:val="21"/>
          <w:szCs w:val="21"/>
        </w:rPr>
      </w:pPr>
      <w:r w:rsidRPr="00A32660">
        <w:rPr>
          <w:rFonts w:asciiTheme="minorHAnsi" w:eastAsiaTheme="minorHAnsi" w:hAnsiTheme="minorHAnsi"/>
          <w:sz w:val="21"/>
          <w:szCs w:val="21"/>
        </w:rPr>
        <w:t>4種類の関数 f に対応するオラクルを量子ゲートで実装した。オラクルは入力qubitをq[0]、補助qubitをq[1]に割り当てる。</w:t>
      </w:r>
    </w:p>
    <w:p w14:paraId="097CA4B5" w14:textId="77777777" w:rsidR="009B22CA" w:rsidRPr="00A32660" w:rsidRDefault="009B22CA">
      <w:pPr>
        <w:spacing w:after="100"/>
        <w:rPr>
          <w:rFonts w:asciiTheme="minorHAnsi" w:eastAsiaTheme="minorHAnsi" w:hAnsiTheme="minorHAnsi"/>
          <w:sz w:val="21"/>
          <w:szCs w:val="21"/>
        </w:rPr>
      </w:pPr>
    </w:p>
    <w:p w14:paraId="097CA4B6" w14:textId="77777777" w:rsidR="009B22CA" w:rsidRPr="00A32660" w:rsidRDefault="00000000">
      <w:pPr>
        <w:pStyle w:val="3"/>
        <w:rPr>
          <w:rFonts w:asciiTheme="minorHAnsi" w:eastAsiaTheme="minorHAnsi" w:hAnsiTheme="minorHAnsi"/>
          <w:sz w:val="21"/>
          <w:szCs w:val="21"/>
        </w:rPr>
      </w:pPr>
      <w:r w:rsidRPr="00A32660">
        <w:rPr>
          <w:rFonts w:asciiTheme="minorHAnsi" w:eastAsiaTheme="minorHAnsi" w:hAnsiTheme="minorHAnsi"/>
          <w:sz w:val="21"/>
          <w:szCs w:val="21"/>
        </w:rPr>
        <w:t>f₀（定値 0）：オラクル</w:t>
      </w:r>
    </w:p>
    <w:p w14:paraId="097CA4B7" w14:textId="77777777" w:rsidR="009B22CA" w:rsidRPr="00A32660" w:rsidRDefault="00000000">
      <w:pPr>
        <w:spacing w:after="160"/>
        <w:rPr>
          <w:rFonts w:asciiTheme="minorHAnsi" w:eastAsiaTheme="minorHAnsi" w:hAnsiTheme="minorHAnsi"/>
          <w:sz w:val="21"/>
          <w:szCs w:val="21"/>
        </w:rPr>
      </w:pPr>
      <w:r w:rsidRPr="00A32660">
        <w:rPr>
          <w:rFonts w:asciiTheme="minorHAnsi" w:eastAsiaTheme="minorHAnsi" w:hAnsiTheme="minorHAnsi"/>
          <w:sz w:val="21"/>
          <w:szCs w:val="21"/>
        </w:rPr>
        <w:t>f(x) = 0 の場合、補助qubitへの操作は不要（恒等変換）。</w:t>
      </w:r>
    </w:p>
    <w:p w14:paraId="097CA4B8" w14:textId="77777777" w:rsidR="009B22CA" w:rsidRPr="00A32660" w:rsidRDefault="00000000">
      <w:pPr>
        <w:shd w:val="clear" w:color="auto" w:fill="F2F2F2"/>
        <w:spacing w:after="60"/>
        <w:ind w:left="720"/>
        <w:rPr>
          <w:rFonts w:asciiTheme="minorHAnsi" w:eastAsiaTheme="minorHAnsi" w:hAnsiTheme="minorHAnsi"/>
          <w:sz w:val="21"/>
          <w:szCs w:val="21"/>
        </w:rPr>
      </w:pPr>
      <w:r w:rsidRPr="00A32660">
        <w:rPr>
          <w:rFonts w:asciiTheme="minorHAnsi" w:eastAsiaTheme="minorHAnsi" w:hAnsiTheme="minorHAnsi" w:cs="Courier New"/>
          <w:color w:val="2E2E2E"/>
          <w:sz w:val="16"/>
          <w:szCs w:val="16"/>
        </w:rPr>
        <w:t>def oracle_f0(qc, q):</w:t>
      </w:r>
    </w:p>
    <w:p w14:paraId="097CA4B9" w14:textId="77777777" w:rsidR="009B22CA" w:rsidRPr="00A32660" w:rsidRDefault="00000000">
      <w:pPr>
        <w:shd w:val="clear" w:color="auto" w:fill="F2F2F2"/>
        <w:spacing w:after="60"/>
        <w:ind w:left="720"/>
        <w:rPr>
          <w:rFonts w:asciiTheme="minorHAnsi" w:eastAsiaTheme="minorHAnsi" w:hAnsiTheme="minorHAnsi"/>
          <w:sz w:val="21"/>
          <w:szCs w:val="21"/>
        </w:rPr>
      </w:pPr>
      <w:r w:rsidRPr="00A32660">
        <w:rPr>
          <w:rFonts w:asciiTheme="minorHAnsi" w:eastAsiaTheme="minorHAnsi" w:hAnsiTheme="minorHAnsi" w:cs="Courier New"/>
          <w:color w:val="2E2E2E"/>
          <w:sz w:val="16"/>
          <w:szCs w:val="16"/>
        </w:rPr>
        <w:t xml:space="preserve">    pass  # 操作なし（Identity）</w:t>
      </w:r>
    </w:p>
    <w:p w14:paraId="097CA4BA" w14:textId="77777777" w:rsidR="009B22CA" w:rsidRPr="00A32660" w:rsidRDefault="009B22CA">
      <w:pPr>
        <w:spacing w:after="100"/>
        <w:rPr>
          <w:rFonts w:asciiTheme="minorHAnsi" w:eastAsiaTheme="minorHAnsi" w:hAnsiTheme="minorHAnsi"/>
          <w:sz w:val="21"/>
          <w:szCs w:val="21"/>
        </w:rPr>
      </w:pPr>
    </w:p>
    <w:p w14:paraId="097CA4BB" w14:textId="77777777" w:rsidR="009B22CA" w:rsidRPr="00A32660" w:rsidRDefault="00000000">
      <w:pPr>
        <w:pStyle w:val="3"/>
        <w:rPr>
          <w:rFonts w:asciiTheme="minorHAnsi" w:eastAsiaTheme="minorHAnsi" w:hAnsiTheme="minorHAnsi"/>
          <w:sz w:val="21"/>
          <w:szCs w:val="21"/>
        </w:rPr>
      </w:pPr>
      <w:r w:rsidRPr="00A32660">
        <w:rPr>
          <w:rFonts w:asciiTheme="minorHAnsi" w:eastAsiaTheme="minorHAnsi" w:hAnsiTheme="minorHAnsi"/>
          <w:sz w:val="21"/>
          <w:szCs w:val="21"/>
        </w:rPr>
        <w:t>f₁（定値 1）：オラクル</w:t>
      </w:r>
    </w:p>
    <w:p w14:paraId="097CA4BC" w14:textId="77777777" w:rsidR="009B22CA" w:rsidRPr="00A32660" w:rsidRDefault="00000000">
      <w:pPr>
        <w:spacing w:after="160"/>
        <w:rPr>
          <w:rFonts w:asciiTheme="minorHAnsi" w:eastAsiaTheme="minorHAnsi" w:hAnsiTheme="minorHAnsi"/>
          <w:sz w:val="21"/>
          <w:szCs w:val="21"/>
        </w:rPr>
      </w:pPr>
      <w:r w:rsidRPr="00A32660">
        <w:rPr>
          <w:rFonts w:asciiTheme="minorHAnsi" w:eastAsiaTheme="minorHAnsi" w:hAnsiTheme="minorHAnsi"/>
          <w:sz w:val="21"/>
          <w:szCs w:val="21"/>
        </w:rPr>
        <w:t>f(x) = 1 の場合、補助qubitに対してXゲート（NOTゲート）を適用し、常にフリップさせる。</w:t>
      </w:r>
    </w:p>
    <w:p w14:paraId="097CA4BD" w14:textId="77777777" w:rsidR="009B22CA" w:rsidRPr="00A32660" w:rsidRDefault="00000000">
      <w:pPr>
        <w:shd w:val="clear" w:color="auto" w:fill="F2F2F2"/>
        <w:spacing w:after="60"/>
        <w:ind w:left="720"/>
        <w:rPr>
          <w:rFonts w:asciiTheme="minorHAnsi" w:eastAsiaTheme="minorHAnsi" w:hAnsiTheme="minorHAnsi"/>
          <w:sz w:val="21"/>
          <w:szCs w:val="21"/>
        </w:rPr>
      </w:pPr>
      <w:r w:rsidRPr="00A32660">
        <w:rPr>
          <w:rFonts w:asciiTheme="minorHAnsi" w:eastAsiaTheme="minorHAnsi" w:hAnsiTheme="minorHAnsi" w:cs="Courier New"/>
          <w:color w:val="2E2E2E"/>
          <w:sz w:val="16"/>
          <w:szCs w:val="16"/>
        </w:rPr>
        <w:t>def oracle_f1(qc, q):</w:t>
      </w:r>
    </w:p>
    <w:p w14:paraId="097CA4BE" w14:textId="77777777" w:rsidR="009B22CA" w:rsidRPr="00A32660" w:rsidRDefault="00000000">
      <w:pPr>
        <w:shd w:val="clear" w:color="auto" w:fill="F2F2F2"/>
        <w:spacing w:after="60"/>
        <w:ind w:left="720"/>
        <w:rPr>
          <w:rFonts w:asciiTheme="minorHAnsi" w:eastAsiaTheme="minorHAnsi" w:hAnsiTheme="minorHAnsi"/>
          <w:sz w:val="21"/>
          <w:szCs w:val="21"/>
        </w:rPr>
      </w:pPr>
      <w:r w:rsidRPr="00A32660">
        <w:rPr>
          <w:rFonts w:asciiTheme="minorHAnsi" w:eastAsiaTheme="minorHAnsi" w:hAnsiTheme="minorHAnsi" w:cs="Courier New"/>
          <w:color w:val="2E2E2E"/>
          <w:sz w:val="16"/>
          <w:szCs w:val="16"/>
        </w:rPr>
        <w:t xml:space="preserve">    </w:t>
      </w:r>
      <w:proofErr w:type="spellStart"/>
      <w:r w:rsidRPr="00A32660">
        <w:rPr>
          <w:rFonts w:asciiTheme="minorHAnsi" w:eastAsiaTheme="minorHAnsi" w:hAnsiTheme="minorHAnsi" w:cs="Courier New"/>
          <w:color w:val="2E2E2E"/>
          <w:sz w:val="16"/>
          <w:szCs w:val="16"/>
        </w:rPr>
        <w:t>qc.x</w:t>
      </w:r>
      <w:proofErr w:type="spellEnd"/>
      <w:r w:rsidRPr="00A32660">
        <w:rPr>
          <w:rFonts w:asciiTheme="minorHAnsi" w:eastAsiaTheme="minorHAnsi" w:hAnsiTheme="minorHAnsi" w:cs="Courier New"/>
          <w:color w:val="2E2E2E"/>
          <w:sz w:val="16"/>
          <w:szCs w:val="16"/>
        </w:rPr>
        <w:t>(q[1])  # 補助qubitを常に反転</w:t>
      </w:r>
    </w:p>
    <w:p w14:paraId="097CA4BF" w14:textId="77777777" w:rsidR="009B22CA" w:rsidRPr="00A32660" w:rsidRDefault="009B22CA">
      <w:pPr>
        <w:spacing w:after="100"/>
        <w:rPr>
          <w:rFonts w:asciiTheme="minorHAnsi" w:eastAsiaTheme="minorHAnsi" w:hAnsiTheme="minorHAnsi"/>
          <w:sz w:val="21"/>
          <w:szCs w:val="21"/>
        </w:rPr>
      </w:pPr>
    </w:p>
    <w:p w14:paraId="097CA4C0" w14:textId="77777777" w:rsidR="009B22CA" w:rsidRPr="00A32660" w:rsidRDefault="00000000">
      <w:pPr>
        <w:pStyle w:val="3"/>
        <w:rPr>
          <w:rFonts w:asciiTheme="minorHAnsi" w:eastAsiaTheme="minorHAnsi" w:hAnsiTheme="minorHAnsi"/>
          <w:sz w:val="21"/>
          <w:szCs w:val="21"/>
        </w:rPr>
      </w:pPr>
      <w:r w:rsidRPr="00A32660">
        <w:rPr>
          <w:rFonts w:asciiTheme="minorHAnsi" w:eastAsiaTheme="minorHAnsi" w:hAnsiTheme="minorHAnsi"/>
          <w:sz w:val="21"/>
          <w:szCs w:val="21"/>
        </w:rPr>
        <w:t>f₂（均衡 0→0, 1→1）：オラクル</w:t>
      </w:r>
    </w:p>
    <w:p w14:paraId="097CA4C1" w14:textId="77777777" w:rsidR="009B22CA" w:rsidRPr="00A32660" w:rsidRDefault="00000000">
      <w:pPr>
        <w:spacing w:after="160"/>
        <w:rPr>
          <w:rFonts w:asciiTheme="minorHAnsi" w:eastAsiaTheme="minorHAnsi" w:hAnsiTheme="minorHAnsi"/>
          <w:sz w:val="21"/>
          <w:szCs w:val="21"/>
        </w:rPr>
      </w:pPr>
      <w:r w:rsidRPr="00A32660">
        <w:rPr>
          <w:rFonts w:asciiTheme="minorHAnsi" w:eastAsiaTheme="minorHAnsi" w:hAnsiTheme="minorHAnsi"/>
          <w:sz w:val="21"/>
          <w:szCs w:val="21"/>
        </w:rPr>
        <w:t>f(x) = x の場合、制御NOTゲート（CNOT）を用いてq[0]を制御、q[1]をターゲットとする。</w:t>
      </w:r>
    </w:p>
    <w:p w14:paraId="097CA4C2" w14:textId="77777777" w:rsidR="009B22CA" w:rsidRPr="00A32660" w:rsidRDefault="00000000">
      <w:pPr>
        <w:shd w:val="clear" w:color="auto" w:fill="F2F2F2"/>
        <w:spacing w:after="60"/>
        <w:ind w:left="720"/>
        <w:rPr>
          <w:rFonts w:asciiTheme="minorHAnsi" w:eastAsiaTheme="minorHAnsi" w:hAnsiTheme="minorHAnsi"/>
          <w:sz w:val="21"/>
          <w:szCs w:val="21"/>
        </w:rPr>
      </w:pPr>
      <w:r w:rsidRPr="00A32660">
        <w:rPr>
          <w:rFonts w:asciiTheme="minorHAnsi" w:eastAsiaTheme="minorHAnsi" w:hAnsiTheme="minorHAnsi" w:cs="Courier New"/>
          <w:color w:val="2E2E2E"/>
          <w:sz w:val="16"/>
          <w:szCs w:val="16"/>
        </w:rPr>
        <w:t>def oracle_f2(qc, q):</w:t>
      </w:r>
    </w:p>
    <w:p w14:paraId="097CA4C3" w14:textId="77777777" w:rsidR="009B22CA" w:rsidRPr="00A32660" w:rsidRDefault="00000000">
      <w:pPr>
        <w:shd w:val="clear" w:color="auto" w:fill="F2F2F2"/>
        <w:spacing w:after="60"/>
        <w:ind w:left="720"/>
        <w:rPr>
          <w:rFonts w:asciiTheme="minorHAnsi" w:eastAsiaTheme="minorHAnsi" w:hAnsiTheme="minorHAnsi"/>
          <w:sz w:val="21"/>
          <w:szCs w:val="21"/>
        </w:rPr>
      </w:pPr>
      <w:r w:rsidRPr="00A32660">
        <w:rPr>
          <w:rFonts w:asciiTheme="minorHAnsi" w:eastAsiaTheme="minorHAnsi" w:hAnsiTheme="minorHAnsi" w:cs="Courier New"/>
          <w:color w:val="2E2E2E"/>
          <w:sz w:val="16"/>
          <w:szCs w:val="16"/>
        </w:rPr>
        <w:t xml:space="preserve">    qc.cx(q[0], q[1])  # CNOT: |</w:t>
      </w:r>
      <w:proofErr w:type="spellStart"/>
      <w:r w:rsidRPr="00A32660">
        <w:rPr>
          <w:rFonts w:asciiTheme="minorHAnsi" w:eastAsiaTheme="minorHAnsi" w:hAnsiTheme="minorHAnsi" w:cs="Courier New"/>
          <w:color w:val="2E2E2E"/>
          <w:sz w:val="16"/>
          <w:szCs w:val="16"/>
        </w:rPr>
        <w:t>x,y</w:t>
      </w:r>
      <w:proofErr w:type="spellEnd"/>
      <w:r w:rsidRPr="00A32660">
        <w:rPr>
          <w:rFonts w:ascii="Cambria Math" w:eastAsiaTheme="minorHAnsi" w:hAnsi="Cambria Math" w:cs="Cambria Math"/>
          <w:color w:val="2E2E2E"/>
          <w:sz w:val="16"/>
          <w:szCs w:val="16"/>
        </w:rPr>
        <w:t>⟩</w:t>
      </w:r>
      <w:r w:rsidRPr="00A32660">
        <w:rPr>
          <w:rFonts w:asciiTheme="minorHAnsi" w:eastAsiaTheme="minorHAnsi" w:hAnsiTheme="minorHAnsi" w:cs="Courier New"/>
          <w:color w:val="2E2E2E"/>
          <w:sz w:val="16"/>
          <w:szCs w:val="16"/>
        </w:rPr>
        <w:t xml:space="preserve"> → |x, </w:t>
      </w:r>
      <w:proofErr w:type="spellStart"/>
      <w:r w:rsidRPr="00A32660">
        <w:rPr>
          <w:rFonts w:asciiTheme="minorHAnsi" w:eastAsiaTheme="minorHAnsi" w:hAnsiTheme="minorHAnsi" w:cs="Courier New"/>
          <w:color w:val="2E2E2E"/>
          <w:sz w:val="16"/>
          <w:szCs w:val="16"/>
        </w:rPr>
        <w:t>y⊕x</w:t>
      </w:r>
      <w:proofErr w:type="spellEnd"/>
      <w:r w:rsidRPr="00A32660">
        <w:rPr>
          <w:rFonts w:ascii="Cambria Math" w:eastAsiaTheme="minorHAnsi" w:hAnsi="Cambria Math" w:cs="Cambria Math"/>
          <w:color w:val="2E2E2E"/>
          <w:sz w:val="16"/>
          <w:szCs w:val="16"/>
        </w:rPr>
        <w:t>⟩</w:t>
      </w:r>
    </w:p>
    <w:p w14:paraId="097CA4C4" w14:textId="77777777" w:rsidR="009B22CA" w:rsidRPr="00A32660" w:rsidRDefault="009B22CA">
      <w:pPr>
        <w:spacing w:after="100"/>
        <w:rPr>
          <w:rFonts w:asciiTheme="minorHAnsi" w:eastAsiaTheme="minorHAnsi" w:hAnsiTheme="minorHAnsi"/>
          <w:sz w:val="21"/>
          <w:szCs w:val="21"/>
        </w:rPr>
      </w:pPr>
    </w:p>
    <w:p w14:paraId="097CA4C5" w14:textId="77777777" w:rsidR="009B22CA" w:rsidRPr="00A32660" w:rsidRDefault="00000000">
      <w:pPr>
        <w:pStyle w:val="3"/>
        <w:rPr>
          <w:rFonts w:asciiTheme="minorHAnsi" w:eastAsiaTheme="minorHAnsi" w:hAnsiTheme="minorHAnsi"/>
          <w:sz w:val="21"/>
          <w:szCs w:val="21"/>
        </w:rPr>
      </w:pPr>
      <w:r w:rsidRPr="00A32660">
        <w:rPr>
          <w:rFonts w:asciiTheme="minorHAnsi" w:eastAsiaTheme="minorHAnsi" w:hAnsiTheme="minorHAnsi"/>
          <w:sz w:val="21"/>
          <w:szCs w:val="21"/>
        </w:rPr>
        <w:t>f₃（均衡 0→1, 1→0）：オラクル</w:t>
      </w:r>
    </w:p>
    <w:p w14:paraId="097CA4C6" w14:textId="77777777" w:rsidR="009B22CA" w:rsidRPr="00A32660" w:rsidRDefault="00000000">
      <w:pPr>
        <w:spacing w:after="160"/>
        <w:rPr>
          <w:rFonts w:asciiTheme="minorHAnsi" w:eastAsiaTheme="minorHAnsi" w:hAnsiTheme="minorHAnsi"/>
          <w:sz w:val="21"/>
          <w:szCs w:val="21"/>
        </w:rPr>
      </w:pPr>
      <w:r w:rsidRPr="00A32660">
        <w:rPr>
          <w:rFonts w:asciiTheme="minorHAnsi" w:eastAsiaTheme="minorHAnsi" w:hAnsiTheme="minorHAnsi"/>
          <w:sz w:val="21"/>
          <w:szCs w:val="21"/>
        </w:rPr>
        <w:t>f(x) = 1⊕x の場合、CNOTの前にXゲートを補助qubitに適用する。</w:t>
      </w:r>
    </w:p>
    <w:p w14:paraId="097CA4C7" w14:textId="77777777" w:rsidR="009B22CA" w:rsidRPr="00A32660" w:rsidRDefault="00000000">
      <w:pPr>
        <w:shd w:val="clear" w:color="auto" w:fill="F2F2F2"/>
        <w:spacing w:after="60"/>
        <w:ind w:left="720"/>
        <w:rPr>
          <w:rFonts w:asciiTheme="minorHAnsi" w:eastAsiaTheme="minorHAnsi" w:hAnsiTheme="minorHAnsi"/>
          <w:sz w:val="21"/>
          <w:szCs w:val="21"/>
        </w:rPr>
      </w:pPr>
      <w:r w:rsidRPr="00A32660">
        <w:rPr>
          <w:rFonts w:asciiTheme="minorHAnsi" w:eastAsiaTheme="minorHAnsi" w:hAnsiTheme="minorHAnsi" w:cs="Courier New"/>
          <w:color w:val="2E2E2E"/>
          <w:sz w:val="16"/>
          <w:szCs w:val="16"/>
        </w:rPr>
        <w:t>def oracle_f3(qc, q):</w:t>
      </w:r>
    </w:p>
    <w:p w14:paraId="097CA4C8" w14:textId="77777777" w:rsidR="009B22CA" w:rsidRPr="00A32660" w:rsidRDefault="00000000">
      <w:pPr>
        <w:shd w:val="clear" w:color="auto" w:fill="F2F2F2"/>
        <w:spacing w:after="60"/>
        <w:ind w:left="720"/>
        <w:rPr>
          <w:rFonts w:asciiTheme="minorHAnsi" w:eastAsiaTheme="minorHAnsi" w:hAnsiTheme="minorHAnsi"/>
          <w:sz w:val="21"/>
          <w:szCs w:val="21"/>
        </w:rPr>
      </w:pPr>
      <w:r w:rsidRPr="00A32660">
        <w:rPr>
          <w:rFonts w:asciiTheme="minorHAnsi" w:eastAsiaTheme="minorHAnsi" w:hAnsiTheme="minorHAnsi" w:cs="Courier New"/>
          <w:color w:val="2E2E2E"/>
          <w:sz w:val="16"/>
          <w:szCs w:val="16"/>
        </w:rPr>
        <w:t xml:space="preserve">    </w:t>
      </w:r>
      <w:proofErr w:type="spellStart"/>
      <w:r w:rsidRPr="00A32660">
        <w:rPr>
          <w:rFonts w:asciiTheme="minorHAnsi" w:eastAsiaTheme="minorHAnsi" w:hAnsiTheme="minorHAnsi" w:cs="Courier New"/>
          <w:color w:val="2E2E2E"/>
          <w:sz w:val="16"/>
          <w:szCs w:val="16"/>
        </w:rPr>
        <w:t>qc.x</w:t>
      </w:r>
      <w:proofErr w:type="spellEnd"/>
      <w:r w:rsidRPr="00A32660">
        <w:rPr>
          <w:rFonts w:asciiTheme="minorHAnsi" w:eastAsiaTheme="minorHAnsi" w:hAnsiTheme="minorHAnsi" w:cs="Courier New"/>
          <w:color w:val="2E2E2E"/>
          <w:sz w:val="16"/>
          <w:szCs w:val="16"/>
        </w:rPr>
        <w:t>(q[1])</w:t>
      </w:r>
    </w:p>
    <w:p w14:paraId="097CA4C9" w14:textId="77777777" w:rsidR="009B22CA" w:rsidRPr="00A32660" w:rsidRDefault="00000000">
      <w:pPr>
        <w:shd w:val="clear" w:color="auto" w:fill="F2F2F2"/>
        <w:spacing w:after="60"/>
        <w:ind w:left="720"/>
        <w:rPr>
          <w:rFonts w:asciiTheme="minorHAnsi" w:eastAsiaTheme="minorHAnsi" w:hAnsiTheme="minorHAnsi"/>
          <w:sz w:val="21"/>
          <w:szCs w:val="21"/>
        </w:rPr>
      </w:pPr>
      <w:r w:rsidRPr="00A32660">
        <w:rPr>
          <w:rFonts w:asciiTheme="minorHAnsi" w:eastAsiaTheme="minorHAnsi" w:hAnsiTheme="minorHAnsi" w:cs="Courier New"/>
          <w:color w:val="2E2E2E"/>
          <w:sz w:val="16"/>
          <w:szCs w:val="16"/>
        </w:rPr>
        <w:t xml:space="preserve">    qc.cx(q[0], q[1])</w:t>
      </w:r>
    </w:p>
    <w:p w14:paraId="097CA4CA" w14:textId="77777777" w:rsidR="009B22CA" w:rsidRPr="00A32660" w:rsidRDefault="009B22CA">
      <w:pPr>
        <w:spacing w:after="100"/>
        <w:rPr>
          <w:rFonts w:asciiTheme="minorHAnsi" w:eastAsiaTheme="minorHAnsi" w:hAnsiTheme="minorHAnsi"/>
          <w:sz w:val="21"/>
          <w:szCs w:val="21"/>
        </w:rPr>
      </w:pPr>
    </w:p>
    <w:p w14:paraId="097CA4CB" w14:textId="77777777" w:rsidR="009B22CA" w:rsidRPr="00A32660" w:rsidRDefault="00000000">
      <w:pPr>
        <w:pStyle w:val="2"/>
        <w:rPr>
          <w:rFonts w:asciiTheme="minorHAnsi" w:eastAsiaTheme="minorHAnsi" w:hAnsiTheme="minorHAnsi"/>
          <w:sz w:val="22"/>
          <w:szCs w:val="22"/>
        </w:rPr>
      </w:pPr>
      <w:r w:rsidRPr="00A32660">
        <w:rPr>
          <w:rFonts w:asciiTheme="minorHAnsi" w:eastAsiaTheme="minorHAnsi" w:hAnsiTheme="minorHAnsi"/>
          <w:sz w:val="22"/>
          <w:szCs w:val="22"/>
        </w:rPr>
        <w:t>4.3 Deutschアルゴリズムの完全な回路</w:t>
      </w:r>
    </w:p>
    <w:p w14:paraId="097CA4CC" w14:textId="77777777" w:rsidR="009B22CA" w:rsidRPr="00A32660" w:rsidRDefault="00000000">
      <w:pPr>
        <w:spacing w:after="160"/>
        <w:rPr>
          <w:rFonts w:asciiTheme="minorHAnsi" w:eastAsiaTheme="minorHAnsi" w:hAnsiTheme="minorHAnsi"/>
          <w:sz w:val="21"/>
          <w:szCs w:val="21"/>
        </w:rPr>
      </w:pPr>
      <w:r w:rsidRPr="00A32660">
        <w:rPr>
          <w:rFonts w:asciiTheme="minorHAnsi" w:eastAsiaTheme="minorHAnsi" w:hAnsiTheme="minorHAnsi"/>
          <w:sz w:val="21"/>
          <w:szCs w:val="21"/>
        </w:rPr>
        <w:t>以下に、オラクルを引数として受け取るDeutschアルゴリズムの汎用実装を示す。</w:t>
      </w:r>
    </w:p>
    <w:p w14:paraId="097CA4CD" w14:textId="77777777" w:rsidR="009B22CA" w:rsidRPr="00A32660" w:rsidRDefault="00000000">
      <w:pPr>
        <w:shd w:val="clear" w:color="auto" w:fill="F2F2F2"/>
        <w:spacing w:after="60"/>
        <w:ind w:left="720"/>
        <w:rPr>
          <w:rFonts w:asciiTheme="minorHAnsi" w:eastAsiaTheme="minorHAnsi" w:hAnsiTheme="minorHAnsi"/>
          <w:sz w:val="21"/>
          <w:szCs w:val="21"/>
        </w:rPr>
      </w:pPr>
      <w:r w:rsidRPr="00A32660">
        <w:rPr>
          <w:rFonts w:asciiTheme="minorHAnsi" w:eastAsiaTheme="minorHAnsi" w:hAnsiTheme="minorHAnsi" w:cs="Courier New"/>
          <w:color w:val="2E2E2E"/>
          <w:sz w:val="16"/>
          <w:szCs w:val="16"/>
        </w:rPr>
        <w:t xml:space="preserve">from </w:t>
      </w:r>
      <w:proofErr w:type="spellStart"/>
      <w:r w:rsidRPr="00A32660">
        <w:rPr>
          <w:rFonts w:asciiTheme="minorHAnsi" w:eastAsiaTheme="minorHAnsi" w:hAnsiTheme="minorHAnsi" w:cs="Courier New"/>
          <w:color w:val="2E2E2E"/>
          <w:sz w:val="16"/>
          <w:szCs w:val="16"/>
        </w:rPr>
        <w:t>qiskit</w:t>
      </w:r>
      <w:proofErr w:type="spellEnd"/>
      <w:r w:rsidRPr="00A32660">
        <w:rPr>
          <w:rFonts w:asciiTheme="minorHAnsi" w:eastAsiaTheme="minorHAnsi" w:hAnsiTheme="minorHAnsi" w:cs="Courier New"/>
          <w:color w:val="2E2E2E"/>
          <w:sz w:val="16"/>
          <w:szCs w:val="16"/>
        </w:rPr>
        <w:t xml:space="preserve"> import </w:t>
      </w:r>
      <w:proofErr w:type="spellStart"/>
      <w:r w:rsidRPr="00A32660">
        <w:rPr>
          <w:rFonts w:asciiTheme="minorHAnsi" w:eastAsiaTheme="minorHAnsi" w:hAnsiTheme="minorHAnsi" w:cs="Courier New"/>
          <w:color w:val="2E2E2E"/>
          <w:sz w:val="16"/>
          <w:szCs w:val="16"/>
        </w:rPr>
        <w:t>QuantumCircuit</w:t>
      </w:r>
      <w:proofErr w:type="spellEnd"/>
      <w:r w:rsidRPr="00A32660">
        <w:rPr>
          <w:rFonts w:asciiTheme="minorHAnsi" w:eastAsiaTheme="minorHAnsi" w:hAnsiTheme="minorHAnsi" w:cs="Courier New"/>
          <w:color w:val="2E2E2E"/>
          <w:sz w:val="16"/>
          <w:szCs w:val="16"/>
        </w:rPr>
        <w:t xml:space="preserve">, QuantumRegister, </w:t>
      </w:r>
      <w:proofErr w:type="spellStart"/>
      <w:r w:rsidRPr="00A32660">
        <w:rPr>
          <w:rFonts w:asciiTheme="minorHAnsi" w:eastAsiaTheme="minorHAnsi" w:hAnsiTheme="minorHAnsi" w:cs="Courier New"/>
          <w:color w:val="2E2E2E"/>
          <w:sz w:val="16"/>
          <w:szCs w:val="16"/>
        </w:rPr>
        <w:t>ClassicalRegister</w:t>
      </w:r>
      <w:proofErr w:type="spellEnd"/>
    </w:p>
    <w:p w14:paraId="097CA4CE" w14:textId="77777777" w:rsidR="009B22CA" w:rsidRPr="00A32660" w:rsidRDefault="009B22CA">
      <w:pPr>
        <w:shd w:val="clear" w:color="auto" w:fill="F2F2F2"/>
        <w:spacing w:after="60"/>
        <w:ind w:left="720"/>
        <w:rPr>
          <w:rFonts w:asciiTheme="minorHAnsi" w:eastAsiaTheme="minorHAnsi" w:hAnsiTheme="minorHAnsi"/>
          <w:sz w:val="21"/>
          <w:szCs w:val="21"/>
        </w:rPr>
      </w:pPr>
    </w:p>
    <w:p w14:paraId="097CA4CF" w14:textId="77777777" w:rsidR="009B22CA" w:rsidRPr="00A32660" w:rsidRDefault="00000000">
      <w:pPr>
        <w:shd w:val="clear" w:color="auto" w:fill="F2F2F2"/>
        <w:spacing w:after="60"/>
        <w:ind w:left="720"/>
        <w:rPr>
          <w:rFonts w:asciiTheme="minorHAnsi" w:eastAsiaTheme="minorHAnsi" w:hAnsiTheme="minorHAnsi"/>
          <w:sz w:val="21"/>
          <w:szCs w:val="21"/>
        </w:rPr>
      </w:pPr>
      <w:r w:rsidRPr="00A32660">
        <w:rPr>
          <w:rFonts w:asciiTheme="minorHAnsi" w:eastAsiaTheme="minorHAnsi" w:hAnsiTheme="minorHAnsi" w:cs="Courier New"/>
          <w:color w:val="2E2E2E"/>
          <w:sz w:val="16"/>
          <w:szCs w:val="16"/>
        </w:rPr>
        <w:t xml:space="preserve">def </w:t>
      </w:r>
      <w:proofErr w:type="spellStart"/>
      <w:r w:rsidRPr="00A32660">
        <w:rPr>
          <w:rFonts w:asciiTheme="minorHAnsi" w:eastAsiaTheme="minorHAnsi" w:hAnsiTheme="minorHAnsi" w:cs="Courier New"/>
          <w:color w:val="2E2E2E"/>
          <w:sz w:val="16"/>
          <w:szCs w:val="16"/>
        </w:rPr>
        <w:t>deutsch_circuit</w:t>
      </w:r>
      <w:proofErr w:type="spellEnd"/>
      <w:r w:rsidRPr="00A32660">
        <w:rPr>
          <w:rFonts w:asciiTheme="minorHAnsi" w:eastAsiaTheme="minorHAnsi" w:hAnsiTheme="minorHAnsi" w:cs="Courier New"/>
          <w:color w:val="2E2E2E"/>
          <w:sz w:val="16"/>
          <w:szCs w:val="16"/>
        </w:rPr>
        <w:t>(</w:t>
      </w:r>
      <w:proofErr w:type="spellStart"/>
      <w:r w:rsidRPr="00A32660">
        <w:rPr>
          <w:rFonts w:asciiTheme="minorHAnsi" w:eastAsiaTheme="minorHAnsi" w:hAnsiTheme="minorHAnsi" w:cs="Courier New"/>
          <w:color w:val="2E2E2E"/>
          <w:sz w:val="16"/>
          <w:szCs w:val="16"/>
        </w:rPr>
        <w:t>oracle_func</w:t>
      </w:r>
      <w:proofErr w:type="spellEnd"/>
      <w:r w:rsidRPr="00A32660">
        <w:rPr>
          <w:rFonts w:asciiTheme="minorHAnsi" w:eastAsiaTheme="minorHAnsi" w:hAnsiTheme="minorHAnsi" w:cs="Courier New"/>
          <w:color w:val="2E2E2E"/>
          <w:sz w:val="16"/>
          <w:szCs w:val="16"/>
        </w:rPr>
        <w:t>):</w:t>
      </w:r>
    </w:p>
    <w:p w14:paraId="097CA4D0" w14:textId="77777777" w:rsidR="009B22CA" w:rsidRPr="00A32660" w:rsidRDefault="00000000">
      <w:pPr>
        <w:shd w:val="clear" w:color="auto" w:fill="F2F2F2"/>
        <w:spacing w:after="60"/>
        <w:ind w:left="720"/>
        <w:rPr>
          <w:rFonts w:asciiTheme="minorHAnsi" w:eastAsiaTheme="minorHAnsi" w:hAnsiTheme="minorHAnsi"/>
          <w:sz w:val="21"/>
          <w:szCs w:val="21"/>
        </w:rPr>
      </w:pPr>
      <w:r w:rsidRPr="00A32660">
        <w:rPr>
          <w:rFonts w:asciiTheme="minorHAnsi" w:eastAsiaTheme="minorHAnsi" w:hAnsiTheme="minorHAnsi" w:cs="Courier New"/>
          <w:color w:val="2E2E2E"/>
          <w:sz w:val="16"/>
          <w:szCs w:val="16"/>
        </w:rPr>
        <w:t xml:space="preserve">    q = QuantumRegister(2, 'q')</w:t>
      </w:r>
    </w:p>
    <w:p w14:paraId="097CA4D1" w14:textId="77777777" w:rsidR="009B22CA" w:rsidRPr="00A32660" w:rsidRDefault="00000000">
      <w:pPr>
        <w:shd w:val="clear" w:color="auto" w:fill="F2F2F2"/>
        <w:spacing w:after="60"/>
        <w:ind w:left="720"/>
        <w:rPr>
          <w:rFonts w:asciiTheme="minorHAnsi" w:eastAsiaTheme="minorHAnsi" w:hAnsiTheme="minorHAnsi"/>
          <w:sz w:val="21"/>
          <w:szCs w:val="21"/>
        </w:rPr>
      </w:pPr>
      <w:r w:rsidRPr="00A32660">
        <w:rPr>
          <w:rFonts w:asciiTheme="minorHAnsi" w:eastAsiaTheme="minorHAnsi" w:hAnsiTheme="minorHAnsi" w:cs="Courier New"/>
          <w:color w:val="2E2E2E"/>
          <w:sz w:val="16"/>
          <w:szCs w:val="16"/>
        </w:rPr>
        <w:t xml:space="preserve">    c = </w:t>
      </w:r>
      <w:proofErr w:type="spellStart"/>
      <w:r w:rsidRPr="00A32660">
        <w:rPr>
          <w:rFonts w:asciiTheme="minorHAnsi" w:eastAsiaTheme="minorHAnsi" w:hAnsiTheme="minorHAnsi" w:cs="Courier New"/>
          <w:color w:val="2E2E2E"/>
          <w:sz w:val="16"/>
          <w:szCs w:val="16"/>
        </w:rPr>
        <w:t>ClassicalRegister</w:t>
      </w:r>
      <w:proofErr w:type="spellEnd"/>
      <w:r w:rsidRPr="00A32660">
        <w:rPr>
          <w:rFonts w:asciiTheme="minorHAnsi" w:eastAsiaTheme="minorHAnsi" w:hAnsiTheme="minorHAnsi" w:cs="Courier New"/>
          <w:color w:val="2E2E2E"/>
          <w:sz w:val="16"/>
          <w:szCs w:val="16"/>
        </w:rPr>
        <w:t>(1, 'c')</w:t>
      </w:r>
    </w:p>
    <w:p w14:paraId="097CA4D2" w14:textId="77777777" w:rsidR="009B22CA" w:rsidRPr="00A32660" w:rsidRDefault="00000000">
      <w:pPr>
        <w:shd w:val="clear" w:color="auto" w:fill="F2F2F2"/>
        <w:spacing w:after="60"/>
        <w:ind w:left="720"/>
        <w:rPr>
          <w:rFonts w:asciiTheme="minorHAnsi" w:eastAsiaTheme="minorHAnsi" w:hAnsiTheme="minorHAnsi"/>
          <w:sz w:val="21"/>
          <w:szCs w:val="21"/>
        </w:rPr>
      </w:pPr>
      <w:r w:rsidRPr="00A32660">
        <w:rPr>
          <w:rFonts w:asciiTheme="minorHAnsi" w:eastAsiaTheme="minorHAnsi" w:hAnsiTheme="minorHAnsi" w:cs="Courier New"/>
          <w:color w:val="2E2E2E"/>
          <w:sz w:val="16"/>
          <w:szCs w:val="16"/>
        </w:rPr>
        <w:t xml:space="preserve">    qc = </w:t>
      </w:r>
      <w:proofErr w:type="spellStart"/>
      <w:r w:rsidRPr="00A32660">
        <w:rPr>
          <w:rFonts w:asciiTheme="minorHAnsi" w:eastAsiaTheme="minorHAnsi" w:hAnsiTheme="minorHAnsi" w:cs="Courier New"/>
          <w:color w:val="2E2E2E"/>
          <w:sz w:val="16"/>
          <w:szCs w:val="16"/>
        </w:rPr>
        <w:t>QuantumCircuit</w:t>
      </w:r>
      <w:proofErr w:type="spellEnd"/>
      <w:r w:rsidRPr="00A32660">
        <w:rPr>
          <w:rFonts w:asciiTheme="minorHAnsi" w:eastAsiaTheme="minorHAnsi" w:hAnsiTheme="minorHAnsi" w:cs="Courier New"/>
          <w:color w:val="2E2E2E"/>
          <w:sz w:val="16"/>
          <w:szCs w:val="16"/>
        </w:rPr>
        <w:t>(q, c)</w:t>
      </w:r>
    </w:p>
    <w:p w14:paraId="097CA4D3" w14:textId="77777777" w:rsidR="009B22CA" w:rsidRPr="00A32660" w:rsidRDefault="009B22CA">
      <w:pPr>
        <w:shd w:val="clear" w:color="auto" w:fill="F2F2F2"/>
        <w:spacing w:after="60"/>
        <w:ind w:left="720"/>
        <w:rPr>
          <w:rFonts w:asciiTheme="minorHAnsi" w:eastAsiaTheme="minorHAnsi" w:hAnsiTheme="minorHAnsi"/>
          <w:sz w:val="21"/>
          <w:szCs w:val="21"/>
        </w:rPr>
      </w:pPr>
    </w:p>
    <w:p w14:paraId="097CA4D4" w14:textId="77777777" w:rsidR="009B22CA" w:rsidRPr="00A32660" w:rsidRDefault="00000000">
      <w:pPr>
        <w:shd w:val="clear" w:color="auto" w:fill="F2F2F2"/>
        <w:spacing w:after="60"/>
        <w:ind w:left="720"/>
        <w:rPr>
          <w:rFonts w:asciiTheme="minorHAnsi" w:eastAsiaTheme="minorHAnsi" w:hAnsiTheme="minorHAnsi"/>
          <w:sz w:val="21"/>
          <w:szCs w:val="21"/>
        </w:rPr>
      </w:pPr>
      <w:r w:rsidRPr="00A32660">
        <w:rPr>
          <w:rFonts w:asciiTheme="minorHAnsi" w:eastAsiaTheme="minorHAnsi" w:hAnsiTheme="minorHAnsi" w:cs="Courier New"/>
          <w:color w:val="2E2E2E"/>
          <w:sz w:val="16"/>
          <w:szCs w:val="16"/>
        </w:rPr>
        <w:t xml:space="preserve">    # Step 1: 初期化</w:t>
      </w:r>
    </w:p>
    <w:p w14:paraId="097CA4D5" w14:textId="77777777" w:rsidR="009B22CA" w:rsidRPr="00A32660" w:rsidRDefault="00000000">
      <w:pPr>
        <w:shd w:val="clear" w:color="auto" w:fill="F2F2F2"/>
        <w:spacing w:after="60"/>
        <w:ind w:left="720"/>
        <w:rPr>
          <w:rFonts w:asciiTheme="minorHAnsi" w:eastAsiaTheme="minorHAnsi" w:hAnsiTheme="minorHAnsi"/>
          <w:sz w:val="21"/>
          <w:szCs w:val="21"/>
        </w:rPr>
      </w:pPr>
      <w:r w:rsidRPr="00A32660">
        <w:rPr>
          <w:rFonts w:asciiTheme="minorHAnsi" w:eastAsiaTheme="minorHAnsi" w:hAnsiTheme="minorHAnsi" w:cs="Courier New"/>
          <w:color w:val="2E2E2E"/>
          <w:sz w:val="16"/>
          <w:szCs w:val="16"/>
        </w:rPr>
        <w:lastRenderedPageBreak/>
        <w:t xml:space="preserve">    </w:t>
      </w:r>
      <w:proofErr w:type="spellStart"/>
      <w:r w:rsidRPr="00A32660">
        <w:rPr>
          <w:rFonts w:asciiTheme="minorHAnsi" w:eastAsiaTheme="minorHAnsi" w:hAnsiTheme="minorHAnsi" w:cs="Courier New"/>
          <w:color w:val="2E2E2E"/>
          <w:sz w:val="16"/>
          <w:szCs w:val="16"/>
        </w:rPr>
        <w:t>qc.x</w:t>
      </w:r>
      <w:proofErr w:type="spellEnd"/>
      <w:r w:rsidRPr="00A32660">
        <w:rPr>
          <w:rFonts w:asciiTheme="minorHAnsi" w:eastAsiaTheme="minorHAnsi" w:hAnsiTheme="minorHAnsi" w:cs="Courier New"/>
          <w:color w:val="2E2E2E"/>
          <w:sz w:val="16"/>
          <w:szCs w:val="16"/>
        </w:rPr>
        <w:t>(q[1])       # 補助qubitを|1</w:t>
      </w:r>
      <w:r w:rsidRPr="00A32660">
        <w:rPr>
          <w:rFonts w:ascii="Cambria Math" w:eastAsiaTheme="minorHAnsi" w:hAnsi="Cambria Math" w:cs="Cambria Math"/>
          <w:color w:val="2E2E2E"/>
          <w:sz w:val="16"/>
          <w:szCs w:val="16"/>
        </w:rPr>
        <w:t>⟩</w:t>
      </w:r>
      <w:r w:rsidRPr="00A32660">
        <w:rPr>
          <w:rFonts w:asciiTheme="minorHAnsi" w:eastAsiaTheme="minorHAnsi" w:hAnsiTheme="minorHAnsi" w:cs="Courier New"/>
          <w:color w:val="2E2E2E"/>
          <w:sz w:val="16"/>
          <w:szCs w:val="16"/>
        </w:rPr>
        <w:t>に</w:t>
      </w:r>
    </w:p>
    <w:p w14:paraId="097CA4D6" w14:textId="77777777" w:rsidR="009B22CA" w:rsidRPr="00A32660" w:rsidRDefault="009B22CA">
      <w:pPr>
        <w:shd w:val="clear" w:color="auto" w:fill="F2F2F2"/>
        <w:spacing w:after="60"/>
        <w:ind w:left="720"/>
        <w:rPr>
          <w:rFonts w:asciiTheme="minorHAnsi" w:eastAsiaTheme="minorHAnsi" w:hAnsiTheme="minorHAnsi"/>
          <w:sz w:val="21"/>
          <w:szCs w:val="21"/>
        </w:rPr>
      </w:pPr>
    </w:p>
    <w:p w14:paraId="097CA4D7" w14:textId="77777777" w:rsidR="009B22CA" w:rsidRPr="00A32660" w:rsidRDefault="00000000">
      <w:pPr>
        <w:shd w:val="clear" w:color="auto" w:fill="F2F2F2"/>
        <w:spacing w:after="60"/>
        <w:ind w:left="720"/>
        <w:rPr>
          <w:rFonts w:asciiTheme="minorHAnsi" w:eastAsiaTheme="minorHAnsi" w:hAnsiTheme="minorHAnsi"/>
          <w:sz w:val="21"/>
          <w:szCs w:val="21"/>
        </w:rPr>
      </w:pPr>
      <w:r w:rsidRPr="00A32660">
        <w:rPr>
          <w:rFonts w:asciiTheme="minorHAnsi" w:eastAsiaTheme="minorHAnsi" w:hAnsiTheme="minorHAnsi" w:cs="Courier New"/>
          <w:color w:val="2E2E2E"/>
          <w:sz w:val="16"/>
          <w:szCs w:val="16"/>
        </w:rPr>
        <w:t xml:space="preserve">    # Step 2: アダマール変換</w:t>
      </w:r>
    </w:p>
    <w:p w14:paraId="097CA4D8" w14:textId="77777777" w:rsidR="009B22CA" w:rsidRPr="00A32660" w:rsidRDefault="00000000">
      <w:pPr>
        <w:shd w:val="clear" w:color="auto" w:fill="F2F2F2"/>
        <w:spacing w:after="60"/>
        <w:ind w:left="720"/>
        <w:rPr>
          <w:rFonts w:asciiTheme="minorHAnsi" w:eastAsiaTheme="minorHAnsi" w:hAnsiTheme="minorHAnsi"/>
          <w:sz w:val="21"/>
          <w:szCs w:val="21"/>
        </w:rPr>
      </w:pPr>
      <w:r w:rsidRPr="00A32660">
        <w:rPr>
          <w:rFonts w:asciiTheme="minorHAnsi" w:eastAsiaTheme="minorHAnsi" w:hAnsiTheme="minorHAnsi" w:cs="Courier New"/>
          <w:color w:val="2E2E2E"/>
          <w:sz w:val="16"/>
          <w:szCs w:val="16"/>
        </w:rPr>
        <w:t xml:space="preserve">    </w:t>
      </w:r>
      <w:proofErr w:type="spellStart"/>
      <w:r w:rsidRPr="00A32660">
        <w:rPr>
          <w:rFonts w:asciiTheme="minorHAnsi" w:eastAsiaTheme="minorHAnsi" w:hAnsiTheme="minorHAnsi" w:cs="Courier New"/>
          <w:color w:val="2E2E2E"/>
          <w:sz w:val="16"/>
          <w:szCs w:val="16"/>
        </w:rPr>
        <w:t>qc.h</w:t>
      </w:r>
      <w:proofErr w:type="spellEnd"/>
      <w:r w:rsidRPr="00A32660">
        <w:rPr>
          <w:rFonts w:asciiTheme="minorHAnsi" w:eastAsiaTheme="minorHAnsi" w:hAnsiTheme="minorHAnsi" w:cs="Courier New"/>
          <w:color w:val="2E2E2E"/>
          <w:sz w:val="16"/>
          <w:szCs w:val="16"/>
        </w:rPr>
        <w:t>(q[0])</w:t>
      </w:r>
    </w:p>
    <w:p w14:paraId="097CA4D9" w14:textId="77777777" w:rsidR="009B22CA" w:rsidRPr="00A32660" w:rsidRDefault="00000000">
      <w:pPr>
        <w:shd w:val="clear" w:color="auto" w:fill="F2F2F2"/>
        <w:spacing w:after="60"/>
        <w:ind w:left="720"/>
        <w:rPr>
          <w:rFonts w:asciiTheme="minorHAnsi" w:eastAsiaTheme="minorHAnsi" w:hAnsiTheme="minorHAnsi"/>
          <w:sz w:val="21"/>
          <w:szCs w:val="21"/>
        </w:rPr>
      </w:pPr>
      <w:r w:rsidRPr="00A32660">
        <w:rPr>
          <w:rFonts w:asciiTheme="minorHAnsi" w:eastAsiaTheme="minorHAnsi" w:hAnsiTheme="minorHAnsi" w:cs="Courier New"/>
          <w:color w:val="2E2E2E"/>
          <w:sz w:val="16"/>
          <w:szCs w:val="16"/>
        </w:rPr>
        <w:t xml:space="preserve">    </w:t>
      </w:r>
      <w:proofErr w:type="spellStart"/>
      <w:r w:rsidRPr="00A32660">
        <w:rPr>
          <w:rFonts w:asciiTheme="minorHAnsi" w:eastAsiaTheme="minorHAnsi" w:hAnsiTheme="minorHAnsi" w:cs="Courier New"/>
          <w:color w:val="2E2E2E"/>
          <w:sz w:val="16"/>
          <w:szCs w:val="16"/>
        </w:rPr>
        <w:t>qc.h</w:t>
      </w:r>
      <w:proofErr w:type="spellEnd"/>
      <w:r w:rsidRPr="00A32660">
        <w:rPr>
          <w:rFonts w:asciiTheme="minorHAnsi" w:eastAsiaTheme="minorHAnsi" w:hAnsiTheme="minorHAnsi" w:cs="Courier New"/>
          <w:color w:val="2E2E2E"/>
          <w:sz w:val="16"/>
          <w:szCs w:val="16"/>
        </w:rPr>
        <w:t>(q[1])</w:t>
      </w:r>
    </w:p>
    <w:p w14:paraId="097CA4DA" w14:textId="77777777" w:rsidR="009B22CA" w:rsidRPr="00A32660" w:rsidRDefault="009B22CA">
      <w:pPr>
        <w:shd w:val="clear" w:color="auto" w:fill="F2F2F2"/>
        <w:spacing w:after="60"/>
        <w:ind w:left="720"/>
        <w:rPr>
          <w:rFonts w:asciiTheme="minorHAnsi" w:eastAsiaTheme="minorHAnsi" w:hAnsiTheme="minorHAnsi"/>
          <w:sz w:val="21"/>
          <w:szCs w:val="21"/>
        </w:rPr>
      </w:pPr>
    </w:p>
    <w:p w14:paraId="097CA4DB" w14:textId="77777777" w:rsidR="009B22CA" w:rsidRPr="00A32660" w:rsidRDefault="00000000">
      <w:pPr>
        <w:shd w:val="clear" w:color="auto" w:fill="F2F2F2"/>
        <w:spacing w:after="60"/>
        <w:ind w:left="720"/>
        <w:rPr>
          <w:rFonts w:asciiTheme="minorHAnsi" w:eastAsiaTheme="minorHAnsi" w:hAnsiTheme="minorHAnsi"/>
          <w:sz w:val="21"/>
          <w:szCs w:val="21"/>
        </w:rPr>
      </w:pPr>
      <w:r w:rsidRPr="00A32660">
        <w:rPr>
          <w:rFonts w:asciiTheme="minorHAnsi" w:eastAsiaTheme="minorHAnsi" w:hAnsiTheme="minorHAnsi" w:cs="Courier New"/>
          <w:color w:val="2E2E2E"/>
          <w:sz w:val="16"/>
          <w:szCs w:val="16"/>
        </w:rPr>
        <w:t xml:space="preserve">    # Step 3: オラクル適用</w:t>
      </w:r>
    </w:p>
    <w:p w14:paraId="097CA4DC" w14:textId="77777777" w:rsidR="009B22CA" w:rsidRPr="00A32660" w:rsidRDefault="00000000">
      <w:pPr>
        <w:shd w:val="clear" w:color="auto" w:fill="F2F2F2"/>
        <w:spacing w:after="60"/>
        <w:ind w:left="720"/>
        <w:rPr>
          <w:rFonts w:asciiTheme="minorHAnsi" w:eastAsiaTheme="minorHAnsi" w:hAnsiTheme="minorHAnsi"/>
          <w:sz w:val="21"/>
          <w:szCs w:val="21"/>
        </w:rPr>
      </w:pPr>
      <w:r w:rsidRPr="00A32660">
        <w:rPr>
          <w:rFonts w:asciiTheme="minorHAnsi" w:eastAsiaTheme="minorHAnsi" w:hAnsiTheme="minorHAnsi" w:cs="Courier New"/>
          <w:color w:val="2E2E2E"/>
          <w:sz w:val="16"/>
          <w:szCs w:val="16"/>
        </w:rPr>
        <w:t xml:space="preserve">    </w:t>
      </w:r>
      <w:proofErr w:type="spellStart"/>
      <w:r w:rsidRPr="00A32660">
        <w:rPr>
          <w:rFonts w:asciiTheme="minorHAnsi" w:eastAsiaTheme="minorHAnsi" w:hAnsiTheme="minorHAnsi" w:cs="Courier New"/>
          <w:color w:val="2E2E2E"/>
          <w:sz w:val="16"/>
          <w:szCs w:val="16"/>
        </w:rPr>
        <w:t>oracle_func</w:t>
      </w:r>
      <w:proofErr w:type="spellEnd"/>
      <w:r w:rsidRPr="00A32660">
        <w:rPr>
          <w:rFonts w:asciiTheme="minorHAnsi" w:eastAsiaTheme="minorHAnsi" w:hAnsiTheme="minorHAnsi" w:cs="Courier New"/>
          <w:color w:val="2E2E2E"/>
          <w:sz w:val="16"/>
          <w:szCs w:val="16"/>
        </w:rPr>
        <w:t>(qc, q)</w:t>
      </w:r>
    </w:p>
    <w:p w14:paraId="097CA4DD" w14:textId="77777777" w:rsidR="009B22CA" w:rsidRPr="00A32660" w:rsidRDefault="009B22CA">
      <w:pPr>
        <w:shd w:val="clear" w:color="auto" w:fill="F2F2F2"/>
        <w:spacing w:after="60"/>
        <w:ind w:left="720"/>
        <w:rPr>
          <w:rFonts w:asciiTheme="minorHAnsi" w:eastAsiaTheme="minorHAnsi" w:hAnsiTheme="minorHAnsi"/>
          <w:sz w:val="21"/>
          <w:szCs w:val="21"/>
        </w:rPr>
      </w:pPr>
    </w:p>
    <w:p w14:paraId="097CA4DE" w14:textId="77777777" w:rsidR="009B22CA" w:rsidRPr="00A32660" w:rsidRDefault="00000000">
      <w:pPr>
        <w:shd w:val="clear" w:color="auto" w:fill="F2F2F2"/>
        <w:spacing w:after="60"/>
        <w:ind w:left="720"/>
        <w:rPr>
          <w:rFonts w:asciiTheme="minorHAnsi" w:eastAsiaTheme="minorHAnsi" w:hAnsiTheme="minorHAnsi"/>
          <w:sz w:val="21"/>
          <w:szCs w:val="21"/>
        </w:rPr>
      </w:pPr>
      <w:r w:rsidRPr="00A32660">
        <w:rPr>
          <w:rFonts w:asciiTheme="minorHAnsi" w:eastAsiaTheme="minorHAnsi" w:hAnsiTheme="minorHAnsi" w:cs="Courier New"/>
          <w:color w:val="2E2E2E"/>
          <w:sz w:val="16"/>
          <w:szCs w:val="16"/>
        </w:rPr>
        <w:t xml:space="preserve">    # Step 4: 再アダマール変換</w:t>
      </w:r>
    </w:p>
    <w:p w14:paraId="097CA4DF" w14:textId="77777777" w:rsidR="009B22CA" w:rsidRPr="00A32660" w:rsidRDefault="00000000">
      <w:pPr>
        <w:shd w:val="clear" w:color="auto" w:fill="F2F2F2"/>
        <w:spacing w:after="60"/>
        <w:ind w:left="720"/>
        <w:rPr>
          <w:rFonts w:asciiTheme="minorHAnsi" w:eastAsiaTheme="minorHAnsi" w:hAnsiTheme="minorHAnsi"/>
          <w:sz w:val="21"/>
          <w:szCs w:val="21"/>
        </w:rPr>
      </w:pPr>
      <w:r w:rsidRPr="00A32660">
        <w:rPr>
          <w:rFonts w:asciiTheme="minorHAnsi" w:eastAsiaTheme="minorHAnsi" w:hAnsiTheme="minorHAnsi" w:cs="Courier New"/>
          <w:color w:val="2E2E2E"/>
          <w:sz w:val="16"/>
          <w:szCs w:val="16"/>
        </w:rPr>
        <w:t xml:space="preserve">    </w:t>
      </w:r>
      <w:proofErr w:type="spellStart"/>
      <w:r w:rsidRPr="00A32660">
        <w:rPr>
          <w:rFonts w:asciiTheme="minorHAnsi" w:eastAsiaTheme="minorHAnsi" w:hAnsiTheme="minorHAnsi" w:cs="Courier New"/>
          <w:color w:val="2E2E2E"/>
          <w:sz w:val="16"/>
          <w:szCs w:val="16"/>
        </w:rPr>
        <w:t>qc.h</w:t>
      </w:r>
      <w:proofErr w:type="spellEnd"/>
      <w:r w:rsidRPr="00A32660">
        <w:rPr>
          <w:rFonts w:asciiTheme="minorHAnsi" w:eastAsiaTheme="minorHAnsi" w:hAnsiTheme="minorHAnsi" w:cs="Courier New"/>
          <w:color w:val="2E2E2E"/>
          <w:sz w:val="16"/>
          <w:szCs w:val="16"/>
        </w:rPr>
        <w:t>(q[0])</w:t>
      </w:r>
    </w:p>
    <w:p w14:paraId="097CA4E0" w14:textId="77777777" w:rsidR="009B22CA" w:rsidRPr="00A32660" w:rsidRDefault="009B22CA">
      <w:pPr>
        <w:shd w:val="clear" w:color="auto" w:fill="F2F2F2"/>
        <w:spacing w:after="60"/>
        <w:ind w:left="720"/>
        <w:rPr>
          <w:rFonts w:asciiTheme="minorHAnsi" w:eastAsiaTheme="minorHAnsi" w:hAnsiTheme="minorHAnsi"/>
          <w:sz w:val="21"/>
          <w:szCs w:val="21"/>
        </w:rPr>
      </w:pPr>
    </w:p>
    <w:p w14:paraId="097CA4E1" w14:textId="77777777" w:rsidR="009B22CA" w:rsidRPr="00A32660" w:rsidRDefault="00000000">
      <w:pPr>
        <w:shd w:val="clear" w:color="auto" w:fill="F2F2F2"/>
        <w:spacing w:after="60"/>
        <w:ind w:left="720"/>
        <w:rPr>
          <w:rFonts w:asciiTheme="minorHAnsi" w:eastAsiaTheme="minorHAnsi" w:hAnsiTheme="minorHAnsi"/>
          <w:sz w:val="21"/>
          <w:szCs w:val="21"/>
        </w:rPr>
      </w:pPr>
      <w:r w:rsidRPr="00A32660">
        <w:rPr>
          <w:rFonts w:asciiTheme="minorHAnsi" w:eastAsiaTheme="minorHAnsi" w:hAnsiTheme="minorHAnsi" w:cs="Courier New"/>
          <w:color w:val="2E2E2E"/>
          <w:sz w:val="16"/>
          <w:szCs w:val="16"/>
        </w:rPr>
        <w:t xml:space="preserve">    # Step 5: 測定</w:t>
      </w:r>
    </w:p>
    <w:p w14:paraId="097CA4E2" w14:textId="77777777" w:rsidR="009B22CA" w:rsidRPr="00A32660" w:rsidRDefault="00000000">
      <w:pPr>
        <w:shd w:val="clear" w:color="auto" w:fill="F2F2F2"/>
        <w:spacing w:after="60"/>
        <w:ind w:left="720"/>
        <w:rPr>
          <w:rFonts w:asciiTheme="minorHAnsi" w:eastAsiaTheme="minorHAnsi" w:hAnsiTheme="minorHAnsi"/>
          <w:sz w:val="21"/>
          <w:szCs w:val="21"/>
        </w:rPr>
      </w:pPr>
      <w:r w:rsidRPr="00A32660">
        <w:rPr>
          <w:rFonts w:asciiTheme="minorHAnsi" w:eastAsiaTheme="minorHAnsi" w:hAnsiTheme="minorHAnsi" w:cs="Courier New"/>
          <w:color w:val="2E2E2E"/>
          <w:sz w:val="16"/>
          <w:szCs w:val="16"/>
        </w:rPr>
        <w:t xml:space="preserve">    </w:t>
      </w:r>
      <w:proofErr w:type="spellStart"/>
      <w:r w:rsidRPr="00A32660">
        <w:rPr>
          <w:rFonts w:asciiTheme="minorHAnsi" w:eastAsiaTheme="minorHAnsi" w:hAnsiTheme="minorHAnsi" w:cs="Courier New"/>
          <w:color w:val="2E2E2E"/>
          <w:sz w:val="16"/>
          <w:szCs w:val="16"/>
        </w:rPr>
        <w:t>qc.measure</w:t>
      </w:r>
      <w:proofErr w:type="spellEnd"/>
      <w:r w:rsidRPr="00A32660">
        <w:rPr>
          <w:rFonts w:asciiTheme="minorHAnsi" w:eastAsiaTheme="minorHAnsi" w:hAnsiTheme="minorHAnsi" w:cs="Courier New"/>
          <w:color w:val="2E2E2E"/>
          <w:sz w:val="16"/>
          <w:szCs w:val="16"/>
        </w:rPr>
        <w:t>(q[0], c[0])</w:t>
      </w:r>
    </w:p>
    <w:p w14:paraId="097CA4E3" w14:textId="77777777" w:rsidR="009B22CA" w:rsidRPr="00A32660" w:rsidRDefault="00000000">
      <w:pPr>
        <w:shd w:val="clear" w:color="auto" w:fill="F2F2F2"/>
        <w:spacing w:after="60"/>
        <w:ind w:left="720"/>
        <w:rPr>
          <w:rFonts w:asciiTheme="minorHAnsi" w:eastAsiaTheme="minorHAnsi" w:hAnsiTheme="minorHAnsi"/>
          <w:sz w:val="21"/>
          <w:szCs w:val="21"/>
        </w:rPr>
      </w:pPr>
      <w:r w:rsidRPr="00A32660">
        <w:rPr>
          <w:rFonts w:asciiTheme="minorHAnsi" w:eastAsiaTheme="minorHAnsi" w:hAnsiTheme="minorHAnsi" w:cs="Courier New"/>
          <w:color w:val="2E2E2E"/>
          <w:sz w:val="16"/>
          <w:szCs w:val="16"/>
        </w:rPr>
        <w:t xml:space="preserve">    return qc</w:t>
      </w:r>
    </w:p>
    <w:p w14:paraId="097CA4E4" w14:textId="77777777" w:rsidR="009B22CA" w:rsidRPr="00A32660" w:rsidRDefault="009B22CA">
      <w:pPr>
        <w:spacing w:after="100"/>
        <w:rPr>
          <w:rFonts w:asciiTheme="minorHAnsi" w:eastAsiaTheme="minorHAnsi" w:hAnsiTheme="minorHAnsi"/>
          <w:sz w:val="21"/>
          <w:szCs w:val="21"/>
        </w:rPr>
      </w:pPr>
    </w:p>
    <w:p w14:paraId="097CA4E5" w14:textId="77777777" w:rsidR="009B22CA" w:rsidRPr="00A32660" w:rsidRDefault="00000000">
      <w:pPr>
        <w:pStyle w:val="2"/>
        <w:rPr>
          <w:rFonts w:asciiTheme="minorHAnsi" w:eastAsiaTheme="minorHAnsi" w:hAnsiTheme="minorHAnsi"/>
          <w:sz w:val="22"/>
          <w:szCs w:val="22"/>
        </w:rPr>
      </w:pPr>
      <w:r w:rsidRPr="00A32660">
        <w:rPr>
          <w:rFonts w:asciiTheme="minorHAnsi" w:eastAsiaTheme="minorHAnsi" w:hAnsiTheme="minorHAnsi"/>
          <w:sz w:val="22"/>
          <w:szCs w:val="22"/>
        </w:rPr>
        <w:t>4.4 Fake Backendでの実行</w:t>
      </w:r>
    </w:p>
    <w:p w14:paraId="097CA4E6" w14:textId="77777777" w:rsidR="009B22CA" w:rsidRPr="00A32660" w:rsidRDefault="00000000">
      <w:pPr>
        <w:spacing w:after="160"/>
        <w:rPr>
          <w:rFonts w:asciiTheme="minorHAnsi" w:eastAsiaTheme="minorHAnsi" w:hAnsiTheme="minorHAnsi"/>
          <w:sz w:val="21"/>
          <w:szCs w:val="21"/>
        </w:rPr>
      </w:pPr>
      <w:proofErr w:type="spellStart"/>
      <w:r w:rsidRPr="00A32660">
        <w:rPr>
          <w:rFonts w:asciiTheme="minorHAnsi" w:eastAsiaTheme="minorHAnsi" w:hAnsiTheme="minorHAnsi"/>
          <w:sz w:val="21"/>
          <w:szCs w:val="21"/>
        </w:rPr>
        <w:t>fake_nairobi</w:t>
      </w:r>
      <w:proofErr w:type="spellEnd"/>
      <w:r w:rsidRPr="00A32660">
        <w:rPr>
          <w:rFonts w:asciiTheme="minorHAnsi" w:eastAsiaTheme="minorHAnsi" w:hAnsiTheme="minorHAnsi"/>
          <w:sz w:val="21"/>
          <w:szCs w:val="21"/>
        </w:rPr>
        <w:t>をバックエンドとして使用し、1024ショット実行する。</w:t>
      </w:r>
      <w:proofErr w:type="spellStart"/>
      <w:r w:rsidRPr="00A32660">
        <w:rPr>
          <w:rFonts w:asciiTheme="minorHAnsi" w:eastAsiaTheme="minorHAnsi" w:hAnsiTheme="minorHAnsi"/>
          <w:sz w:val="21"/>
          <w:szCs w:val="21"/>
        </w:rPr>
        <w:t>Qiskit</w:t>
      </w:r>
      <w:proofErr w:type="spellEnd"/>
      <w:r w:rsidRPr="00A32660">
        <w:rPr>
          <w:rFonts w:asciiTheme="minorHAnsi" w:eastAsiaTheme="minorHAnsi" w:hAnsiTheme="minorHAnsi"/>
          <w:sz w:val="21"/>
          <w:szCs w:val="21"/>
        </w:rPr>
        <w:t xml:space="preserve"> 1.x系では</w:t>
      </w:r>
      <w:proofErr w:type="spellStart"/>
      <w:r w:rsidRPr="00A32660">
        <w:rPr>
          <w:rFonts w:asciiTheme="minorHAnsi" w:eastAsiaTheme="minorHAnsi" w:hAnsiTheme="minorHAnsi"/>
          <w:sz w:val="21"/>
          <w:szCs w:val="21"/>
        </w:rPr>
        <w:t>transpile</w:t>
      </w:r>
      <w:proofErr w:type="spellEnd"/>
      <w:r w:rsidRPr="00A32660">
        <w:rPr>
          <w:rFonts w:asciiTheme="minorHAnsi" w:eastAsiaTheme="minorHAnsi" w:hAnsiTheme="minorHAnsi"/>
          <w:sz w:val="21"/>
          <w:szCs w:val="21"/>
        </w:rPr>
        <w:t>と</w:t>
      </w:r>
      <w:proofErr w:type="spellStart"/>
      <w:r w:rsidRPr="00A32660">
        <w:rPr>
          <w:rFonts w:asciiTheme="minorHAnsi" w:eastAsiaTheme="minorHAnsi" w:hAnsiTheme="minorHAnsi"/>
          <w:sz w:val="21"/>
          <w:szCs w:val="21"/>
        </w:rPr>
        <w:t>SamplerPrimitive</w:t>
      </w:r>
      <w:proofErr w:type="spellEnd"/>
      <w:r w:rsidRPr="00A32660">
        <w:rPr>
          <w:rFonts w:asciiTheme="minorHAnsi" w:eastAsiaTheme="minorHAnsi" w:hAnsiTheme="minorHAnsi"/>
          <w:sz w:val="21"/>
          <w:szCs w:val="21"/>
        </w:rPr>
        <w:t>を使用する。</w:t>
      </w:r>
    </w:p>
    <w:p w14:paraId="097CA4E7" w14:textId="77777777" w:rsidR="009B22CA" w:rsidRPr="00A32660" w:rsidRDefault="00000000">
      <w:pPr>
        <w:shd w:val="clear" w:color="auto" w:fill="F2F2F2"/>
        <w:spacing w:after="60"/>
        <w:ind w:left="720"/>
        <w:rPr>
          <w:rFonts w:asciiTheme="minorHAnsi" w:eastAsiaTheme="minorHAnsi" w:hAnsiTheme="minorHAnsi"/>
          <w:sz w:val="21"/>
          <w:szCs w:val="21"/>
        </w:rPr>
      </w:pPr>
      <w:r w:rsidRPr="00A32660">
        <w:rPr>
          <w:rFonts w:asciiTheme="minorHAnsi" w:eastAsiaTheme="minorHAnsi" w:hAnsiTheme="minorHAnsi" w:cs="Courier New"/>
          <w:color w:val="2E2E2E"/>
          <w:sz w:val="16"/>
          <w:szCs w:val="16"/>
        </w:rPr>
        <w:t xml:space="preserve">from </w:t>
      </w:r>
      <w:proofErr w:type="spellStart"/>
      <w:r w:rsidRPr="00A32660">
        <w:rPr>
          <w:rFonts w:asciiTheme="minorHAnsi" w:eastAsiaTheme="minorHAnsi" w:hAnsiTheme="minorHAnsi" w:cs="Courier New"/>
          <w:color w:val="2E2E2E"/>
          <w:sz w:val="16"/>
          <w:szCs w:val="16"/>
        </w:rPr>
        <w:t>qiskit_ibm_runtime.fake_provider</w:t>
      </w:r>
      <w:proofErr w:type="spellEnd"/>
      <w:r w:rsidRPr="00A32660">
        <w:rPr>
          <w:rFonts w:asciiTheme="minorHAnsi" w:eastAsiaTheme="minorHAnsi" w:hAnsiTheme="minorHAnsi" w:cs="Courier New"/>
          <w:color w:val="2E2E2E"/>
          <w:sz w:val="16"/>
          <w:szCs w:val="16"/>
        </w:rPr>
        <w:t xml:space="preserve"> import </w:t>
      </w:r>
      <w:proofErr w:type="spellStart"/>
      <w:r w:rsidRPr="00A32660">
        <w:rPr>
          <w:rFonts w:asciiTheme="minorHAnsi" w:eastAsiaTheme="minorHAnsi" w:hAnsiTheme="minorHAnsi" w:cs="Courier New"/>
          <w:color w:val="2E2E2E"/>
          <w:sz w:val="16"/>
          <w:szCs w:val="16"/>
        </w:rPr>
        <w:t>FakeNairobi</w:t>
      </w:r>
      <w:proofErr w:type="spellEnd"/>
    </w:p>
    <w:p w14:paraId="097CA4E8" w14:textId="77777777" w:rsidR="009B22CA" w:rsidRPr="00A32660" w:rsidRDefault="00000000">
      <w:pPr>
        <w:shd w:val="clear" w:color="auto" w:fill="F2F2F2"/>
        <w:spacing w:after="60"/>
        <w:ind w:left="720"/>
        <w:rPr>
          <w:rFonts w:asciiTheme="minorHAnsi" w:eastAsiaTheme="minorHAnsi" w:hAnsiTheme="minorHAnsi"/>
          <w:sz w:val="21"/>
          <w:szCs w:val="21"/>
        </w:rPr>
      </w:pPr>
      <w:r w:rsidRPr="00A32660">
        <w:rPr>
          <w:rFonts w:asciiTheme="minorHAnsi" w:eastAsiaTheme="minorHAnsi" w:hAnsiTheme="minorHAnsi" w:cs="Courier New"/>
          <w:color w:val="2E2E2E"/>
          <w:sz w:val="16"/>
          <w:szCs w:val="16"/>
        </w:rPr>
        <w:t xml:space="preserve">from </w:t>
      </w:r>
      <w:proofErr w:type="spellStart"/>
      <w:r w:rsidRPr="00A32660">
        <w:rPr>
          <w:rFonts w:asciiTheme="minorHAnsi" w:eastAsiaTheme="minorHAnsi" w:hAnsiTheme="minorHAnsi" w:cs="Courier New"/>
          <w:color w:val="2E2E2E"/>
          <w:sz w:val="16"/>
          <w:szCs w:val="16"/>
        </w:rPr>
        <w:t>qiskit.transpiler.preset_passmanagers</w:t>
      </w:r>
      <w:proofErr w:type="spellEnd"/>
      <w:r w:rsidRPr="00A32660">
        <w:rPr>
          <w:rFonts w:asciiTheme="minorHAnsi" w:eastAsiaTheme="minorHAnsi" w:hAnsiTheme="minorHAnsi" w:cs="Courier New"/>
          <w:color w:val="2E2E2E"/>
          <w:sz w:val="16"/>
          <w:szCs w:val="16"/>
        </w:rPr>
        <w:t xml:space="preserve"> import </w:t>
      </w:r>
      <w:proofErr w:type="spellStart"/>
      <w:r w:rsidRPr="00A32660">
        <w:rPr>
          <w:rFonts w:asciiTheme="minorHAnsi" w:eastAsiaTheme="minorHAnsi" w:hAnsiTheme="minorHAnsi" w:cs="Courier New"/>
          <w:color w:val="2E2E2E"/>
          <w:sz w:val="16"/>
          <w:szCs w:val="16"/>
        </w:rPr>
        <w:t>generate_preset_pass_manager</w:t>
      </w:r>
      <w:proofErr w:type="spellEnd"/>
    </w:p>
    <w:p w14:paraId="097CA4E9" w14:textId="77777777" w:rsidR="009B22CA" w:rsidRPr="00A32660" w:rsidRDefault="00000000">
      <w:pPr>
        <w:shd w:val="clear" w:color="auto" w:fill="F2F2F2"/>
        <w:spacing w:after="60"/>
        <w:ind w:left="720"/>
        <w:rPr>
          <w:rFonts w:asciiTheme="minorHAnsi" w:eastAsiaTheme="minorHAnsi" w:hAnsiTheme="minorHAnsi"/>
          <w:sz w:val="21"/>
          <w:szCs w:val="21"/>
        </w:rPr>
      </w:pPr>
      <w:r w:rsidRPr="00A32660">
        <w:rPr>
          <w:rFonts w:asciiTheme="minorHAnsi" w:eastAsiaTheme="minorHAnsi" w:hAnsiTheme="minorHAnsi" w:cs="Courier New"/>
          <w:color w:val="2E2E2E"/>
          <w:sz w:val="16"/>
          <w:szCs w:val="16"/>
        </w:rPr>
        <w:t xml:space="preserve">from </w:t>
      </w:r>
      <w:proofErr w:type="spellStart"/>
      <w:r w:rsidRPr="00A32660">
        <w:rPr>
          <w:rFonts w:asciiTheme="minorHAnsi" w:eastAsiaTheme="minorHAnsi" w:hAnsiTheme="minorHAnsi" w:cs="Courier New"/>
          <w:color w:val="2E2E2E"/>
          <w:sz w:val="16"/>
          <w:szCs w:val="16"/>
        </w:rPr>
        <w:t>qiskit_ibm_runtime</w:t>
      </w:r>
      <w:proofErr w:type="spellEnd"/>
      <w:r w:rsidRPr="00A32660">
        <w:rPr>
          <w:rFonts w:asciiTheme="minorHAnsi" w:eastAsiaTheme="minorHAnsi" w:hAnsiTheme="minorHAnsi" w:cs="Courier New"/>
          <w:color w:val="2E2E2E"/>
          <w:sz w:val="16"/>
          <w:szCs w:val="16"/>
        </w:rPr>
        <w:t xml:space="preserve"> import SamplerV2 as Sampler</w:t>
      </w:r>
    </w:p>
    <w:p w14:paraId="097CA4EA" w14:textId="77777777" w:rsidR="009B22CA" w:rsidRPr="00A32660" w:rsidRDefault="009B22CA">
      <w:pPr>
        <w:shd w:val="clear" w:color="auto" w:fill="F2F2F2"/>
        <w:spacing w:after="60"/>
        <w:ind w:left="720"/>
        <w:rPr>
          <w:rFonts w:asciiTheme="minorHAnsi" w:eastAsiaTheme="minorHAnsi" w:hAnsiTheme="minorHAnsi"/>
          <w:sz w:val="21"/>
          <w:szCs w:val="21"/>
        </w:rPr>
      </w:pPr>
    </w:p>
    <w:p w14:paraId="097CA4EB" w14:textId="77777777" w:rsidR="009B22CA" w:rsidRPr="00A32660" w:rsidRDefault="00000000">
      <w:pPr>
        <w:shd w:val="clear" w:color="auto" w:fill="F2F2F2"/>
        <w:spacing w:after="60"/>
        <w:ind w:left="720"/>
        <w:rPr>
          <w:rFonts w:asciiTheme="minorHAnsi" w:eastAsiaTheme="minorHAnsi" w:hAnsiTheme="minorHAnsi"/>
          <w:sz w:val="21"/>
          <w:szCs w:val="21"/>
        </w:rPr>
      </w:pPr>
      <w:r w:rsidRPr="00A32660">
        <w:rPr>
          <w:rFonts w:asciiTheme="minorHAnsi" w:eastAsiaTheme="minorHAnsi" w:hAnsiTheme="minorHAnsi" w:cs="Courier New"/>
          <w:color w:val="2E2E2E"/>
          <w:sz w:val="16"/>
          <w:szCs w:val="16"/>
        </w:rPr>
        <w:t xml:space="preserve">backend = </w:t>
      </w:r>
      <w:proofErr w:type="spellStart"/>
      <w:r w:rsidRPr="00A32660">
        <w:rPr>
          <w:rFonts w:asciiTheme="minorHAnsi" w:eastAsiaTheme="minorHAnsi" w:hAnsiTheme="minorHAnsi" w:cs="Courier New"/>
          <w:color w:val="2E2E2E"/>
          <w:sz w:val="16"/>
          <w:szCs w:val="16"/>
        </w:rPr>
        <w:t>FakeNairobi</w:t>
      </w:r>
      <w:proofErr w:type="spellEnd"/>
      <w:r w:rsidRPr="00A32660">
        <w:rPr>
          <w:rFonts w:asciiTheme="minorHAnsi" w:eastAsiaTheme="minorHAnsi" w:hAnsiTheme="minorHAnsi" w:cs="Courier New"/>
          <w:color w:val="2E2E2E"/>
          <w:sz w:val="16"/>
          <w:szCs w:val="16"/>
        </w:rPr>
        <w:t>()</w:t>
      </w:r>
    </w:p>
    <w:p w14:paraId="097CA4EC" w14:textId="77777777" w:rsidR="009B22CA" w:rsidRPr="00A32660" w:rsidRDefault="00000000">
      <w:pPr>
        <w:shd w:val="clear" w:color="auto" w:fill="F2F2F2"/>
        <w:spacing w:after="60"/>
        <w:ind w:left="720"/>
        <w:rPr>
          <w:rFonts w:asciiTheme="minorHAnsi" w:eastAsiaTheme="minorHAnsi" w:hAnsiTheme="minorHAnsi"/>
          <w:sz w:val="21"/>
          <w:szCs w:val="21"/>
        </w:rPr>
      </w:pPr>
      <w:r w:rsidRPr="00A32660">
        <w:rPr>
          <w:rFonts w:asciiTheme="minorHAnsi" w:eastAsiaTheme="minorHAnsi" w:hAnsiTheme="minorHAnsi" w:cs="Courier New"/>
          <w:color w:val="2E2E2E"/>
          <w:sz w:val="16"/>
          <w:szCs w:val="16"/>
        </w:rPr>
        <w:t xml:space="preserve">pm = </w:t>
      </w:r>
      <w:proofErr w:type="spellStart"/>
      <w:r w:rsidRPr="00A32660">
        <w:rPr>
          <w:rFonts w:asciiTheme="minorHAnsi" w:eastAsiaTheme="minorHAnsi" w:hAnsiTheme="minorHAnsi" w:cs="Courier New"/>
          <w:color w:val="2E2E2E"/>
          <w:sz w:val="16"/>
          <w:szCs w:val="16"/>
        </w:rPr>
        <w:t>generate_preset_pass_manager</w:t>
      </w:r>
      <w:proofErr w:type="spellEnd"/>
      <w:r w:rsidRPr="00A32660">
        <w:rPr>
          <w:rFonts w:asciiTheme="minorHAnsi" w:eastAsiaTheme="minorHAnsi" w:hAnsiTheme="minorHAnsi" w:cs="Courier New"/>
          <w:color w:val="2E2E2E"/>
          <w:sz w:val="16"/>
          <w:szCs w:val="16"/>
        </w:rPr>
        <w:t xml:space="preserve">(backend=backend, </w:t>
      </w:r>
      <w:proofErr w:type="spellStart"/>
      <w:r w:rsidRPr="00A32660">
        <w:rPr>
          <w:rFonts w:asciiTheme="minorHAnsi" w:eastAsiaTheme="minorHAnsi" w:hAnsiTheme="minorHAnsi" w:cs="Courier New"/>
          <w:color w:val="2E2E2E"/>
          <w:sz w:val="16"/>
          <w:szCs w:val="16"/>
        </w:rPr>
        <w:t>optimization_level</w:t>
      </w:r>
      <w:proofErr w:type="spellEnd"/>
      <w:r w:rsidRPr="00A32660">
        <w:rPr>
          <w:rFonts w:asciiTheme="minorHAnsi" w:eastAsiaTheme="minorHAnsi" w:hAnsiTheme="minorHAnsi" w:cs="Courier New"/>
          <w:color w:val="2E2E2E"/>
          <w:sz w:val="16"/>
          <w:szCs w:val="16"/>
        </w:rPr>
        <w:t>=1)</w:t>
      </w:r>
    </w:p>
    <w:p w14:paraId="097CA4ED" w14:textId="77777777" w:rsidR="009B22CA" w:rsidRPr="00A32660" w:rsidRDefault="009B22CA">
      <w:pPr>
        <w:shd w:val="clear" w:color="auto" w:fill="F2F2F2"/>
        <w:spacing w:after="60"/>
        <w:ind w:left="720"/>
        <w:rPr>
          <w:rFonts w:asciiTheme="minorHAnsi" w:eastAsiaTheme="minorHAnsi" w:hAnsiTheme="minorHAnsi"/>
          <w:sz w:val="21"/>
          <w:szCs w:val="21"/>
        </w:rPr>
      </w:pPr>
    </w:p>
    <w:p w14:paraId="097CA4EE" w14:textId="77777777" w:rsidR="009B22CA" w:rsidRPr="00A32660" w:rsidRDefault="00000000">
      <w:pPr>
        <w:shd w:val="clear" w:color="auto" w:fill="F2F2F2"/>
        <w:spacing w:after="60"/>
        <w:ind w:left="720"/>
        <w:rPr>
          <w:rFonts w:asciiTheme="minorHAnsi" w:eastAsiaTheme="minorHAnsi" w:hAnsiTheme="minorHAnsi"/>
          <w:sz w:val="21"/>
          <w:szCs w:val="21"/>
        </w:rPr>
      </w:pPr>
      <w:r w:rsidRPr="00A32660">
        <w:rPr>
          <w:rFonts w:asciiTheme="minorHAnsi" w:eastAsiaTheme="minorHAnsi" w:hAnsiTheme="minorHAnsi" w:cs="Courier New"/>
          <w:color w:val="2E2E2E"/>
          <w:sz w:val="16"/>
          <w:szCs w:val="16"/>
        </w:rPr>
        <w:t>oracles = [oracle_f0, oracle_f1, oracle_f2, oracle_f3]</w:t>
      </w:r>
    </w:p>
    <w:p w14:paraId="097CA4EF" w14:textId="77777777" w:rsidR="009B22CA" w:rsidRPr="00A32660" w:rsidRDefault="00000000">
      <w:pPr>
        <w:shd w:val="clear" w:color="auto" w:fill="F2F2F2"/>
        <w:spacing w:after="60"/>
        <w:ind w:left="720"/>
        <w:rPr>
          <w:rFonts w:asciiTheme="minorHAnsi" w:eastAsiaTheme="minorHAnsi" w:hAnsiTheme="minorHAnsi"/>
          <w:sz w:val="21"/>
          <w:szCs w:val="21"/>
        </w:rPr>
      </w:pPr>
      <w:r w:rsidRPr="00A32660">
        <w:rPr>
          <w:rFonts w:asciiTheme="minorHAnsi" w:eastAsiaTheme="minorHAnsi" w:hAnsiTheme="minorHAnsi" w:cs="Courier New"/>
          <w:color w:val="2E2E2E"/>
          <w:sz w:val="16"/>
          <w:szCs w:val="16"/>
        </w:rPr>
        <w:t xml:space="preserve">for </w:t>
      </w:r>
      <w:proofErr w:type="spellStart"/>
      <w:r w:rsidRPr="00A32660">
        <w:rPr>
          <w:rFonts w:asciiTheme="minorHAnsi" w:eastAsiaTheme="minorHAnsi" w:hAnsiTheme="minorHAnsi" w:cs="Courier New"/>
          <w:color w:val="2E2E2E"/>
          <w:sz w:val="16"/>
          <w:szCs w:val="16"/>
        </w:rPr>
        <w:t>i</w:t>
      </w:r>
      <w:proofErr w:type="spellEnd"/>
      <w:r w:rsidRPr="00A32660">
        <w:rPr>
          <w:rFonts w:asciiTheme="minorHAnsi" w:eastAsiaTheme="minorHAnsi" w:hAnsiTheme="minorHAnsi" w:cs="Courier New"/>
          <w:color w:val="2E2E2E"/>
          <w:sz w:val="16"/>
          <w:szCs w:val="16"/>
        </w:rPr>
        <w:t>, oracle in enumerate(oracles):</w:t>
      </w:r>
    </w:p>
    <w:p w14:paraId="097CA4F0" w14:textId="77777777" w:rsidR="009B22CA" w:rsidRPr="00A32660" w:rsidRDefault="00000000">
      <w:pPr>
        <w:shd w:val="clear" w:color="auto" w:fill="F2F2F2"/>
        <w:spacing w:after="60"/>
        <w:ind w:left="720"/>
        <w:rPr>
          <w:rFonts w:asciiTheme="minorHAnsi" w:eastAsiaTheme="minorHAnsi" w:hAnsiTheme="minorHAnsi"/>
          <w:sz w:val="21"/>
          <w:szCs w:val="21"/>
        </w:rPr>
      </w:pPr>
      <w:r w:rsidRPr="00A32660">
        <w:rPr>
          <w:rFonts w:asciiTheme="minorHAnsi" w:eastAsiaTheme="minorHAnsi" w:hAnsiTheme="minorHAnsi" w:cs="Courier New"/>
          <w:color w:val="2E2E2E"/>
          <w:sz w:val="16"/>
          <w:szCs w:val="16"/>
        </w:rPr>
        <w:t xml:space="preserve">    qc = </w:t>
      </w:r>
      <w:proofErr w:type="spellStart"/>
      <w:r w:rsidRPr="00A32660">
        <w:rPr>
          <w:rFonts w:asciiTheme="minorHAnsi" w:eastAsiaTheme="minorHAnsi" w:hAnsiTheme="minorHAnsi" w:cs="Courier New"/>
          <w:color w:val="2E2E2E"/>
          <w:sz w:val="16"/>
          <w:szCs w:val="16"/>
        </w:rPr>
        <w:t>deutsch_circuit</w:t>
      </w:r>
      <w:proofErr w:type="spellEnd"/>
      <w:r w:rsidRPr="00A32660">
        <w:rPr>
          <w:rFonts w:asciiTheme="minorHAnsi" w:eastAsiaTheme="minorHAnsi" w:hAnsiTheme="minorHAnsi" w:cs="Courier New"/>
          <w:color w:val="2E2E2E"/>
          <w:sz w:val="16"/>
          <w:szCs w:val="16"/>
        </w:rPr>
        <w:t>(oracle)</w:t>
      </w:r>
    </w:p>
    <w:p w14:paraId="097CA4F1" w14:textId="77777777" w:rsidR="009B22CA" w:rsidRPr="00A32660" w:rsidRDefault="00000000">
      <w:pPr>
        <w:shd w:val="clear" w:color="auto" w:fill="F2F2F2"/>
        <w:spacing w:after="60"/>
        <w:ind w:left="720"/>
        <w:rPr>
          <w:rFonts w:asciiTheme="minorHAnsi" w:eastAsiaTheme="minorHAnsi" w:hAnsiTheme="minorHAnsi"/>
          <w:sz w:val="21"/>
          <w:szCs w:val="21"/>
        </w:rPr>
      </w:pPr>
      <w:r w:rsidRPr="00A32660">
        <w:rPr>
          <w:rFonts w:asciiTheme="minorHAnsi" w:eastAsiaTheme="minorHAnsi" w:hAnsiTheme="minorHAnsi" w:cs="Courier New"/>
          <w:color w:val="2E2E2E"/>
          <w:sz w:val="16"/>
          <w:szCs w:val="16"/>
        </w:rPr>
        <w:t xml:space="preserve">    </w:t>
      </w:r>
      <w:proofErr w:type="spellStart"/>
      <w:r w:rsidRPr="00A32660">
        <w:rPr>
          <w:rFonts w:asciiTheme="minorHAnsi" w:eastAsiaTheme="minorHAnsi" w:hAnsiTheme="minorHAnsi" w:cs="Courier New"/>
          <w:color w:val="2E2E2E"/>
          <w:sz w:val="16"/>
          <w:szCs w:val="16"/>
        </w:rPr>
        <w:t>isa_circuit</w:t>
      </w:r>
      <w:proofErr w:type="spellEnd"/>
      <w:r w:rsidRPr="00A32660">
        <w:rPr>
          <w:rFonts w:asciiTheme="minorHAnsi" w:eastAsiaTheme="minorHAnsi" w:hAnsiTheme="minorHAnsi" w:cs="Courier New"/>
          <w:color w:val="2E2E2E"/>
          <w:sz w:val="16"/>
          <w:szCs w:val="16"/>
        </w:rPr>
        <w:t xml:space="preserve"> = </w:t>
      </w:r>
      <w:proofErr w:type="spellStart"/>
      <w:r w:rsidRPr="00A32660">
        <w:rPr>
          <w:rFonts w:asciiTheme="minorHAnsi" w:eastAsiaTheme="minorHAnsi" w:hAnsiTheme="minorHAnsi" w:cs="Courier New"/>
          <w:color w:val="2E2E2E"/>
          <w:sz w:val="16"/>
          <w:szCs w:val="16"/>
        </w:rPr>
        <w:t>pm.run</w:t>
      </w:r>
      <w:proofErr w:type="spellEnd"/>
      <w:r w:rsidRPr="00A32660">
        <w:rPr>
          <w:rFonts w:asciiTheme="minorHAnsi" w:eastAsiaTheme="minorHAnsi" w:hAnsiTheme="minorHAnsi" w:cs="Courier New"/>
          <w:color w:val="2E2E2E"/>
          <w:sz w:val="16"/>
          <w:szCs w:val="16"/>
        </w:rPr>
        <w:t>(qc)</w:t>
      </w:r>
    </w:p>
    <w:p w14:paraId="097CA4F2" w14:textId="77777777" w:rsidR="009B22CA" w:rsidRPr="00A32660" w:rsidRDefault="00000000">
      <w:pPr>
        <w:shd w:val="clear" w:color="auto" w:fill="F2F2F2"/>
        <w:spacing w:after="60"/>
        <w:ind w:left="720"/>
        <w:rPr>
          <w:rFonts w:asciiTheme="minorHAnsi" w:eastAsiaTheme="minorHAnsi" w:hAnsiTheme="minorHAnsi"/>
          <w:sz w:val="21"/>
          <w:szCs w:val="21"/>
        </w:rPr>
      </w:pPr>
      <w:r w:rsidRPr="00A32660">
        <w:rPr>
          <w:rFonts w:asciiTheme="minorHAnsi" w:eastAsiaTheme="minorHAnsi" w:hAnsiTheme="minorHAnsi" w:cs="Courier New"/>
          <w:color w:val="2E2E2E"/>
          <w:sz w:val="16"/>
          <w:szCs w:val="16"/>
        </w:rPr>
        <w:t xml:space="preserve">    sampler = Sampler(backend)</w:t>
      </w:r>
    </w:p>
    <w:p w14:paraId="097CA4F3" w14:textId="77777777" w:rsidR="009B22CA" w:rsidRPr="00A32660" w:rsidRDefault="00000000">
      <w:pPr>
        <w:shd w:val="clear" w:color="auto" w:fill="F2F2F2"/>
        <w:spacing w:after="60"/>
        <w:ind w:left="720"/>
        <w:rPr>
          <w:rFonts w:asciiTheme="minorHAnsi" w:eastAsiaTheme="minorHAnsi" w:hAnsiTheme="minorHAnsi"/>
          <w:sz w:val="21"/>
          <w:szCs w:val="21"/>
        </w:rPr>
      </w:pPr>
      <w:r w:rsidRPr="00A32660">
        <w:rPr>
          <w:rFonts w:asciiTheme="minorHAnsi" w:eastAsiaTheme="minorHAnsi" w:hAnsiTheme="minorHAnsi" w:cs="Courier New"/>
          <w:color w:val="2E2E2E"/>
          <w:sz w:val="16"/>
          <w:szCs w:val="16"/>
        </w:rPr>
        <w:t xml:space="preserve">    job = </w:t>
      </w:r>
      <w:proofErr w:type="spellStart"/>
      <w:r w:rsidRPr="00A32660">
        <w:rPr>
          <w:rFonts w:asciiTheme="minorHAnsi" w:eastAsiaTheme="minorHAnsi" w:hAnsiTheme="minorHAnsi" w:cs="Courier New"/>
          <w:color w:val="2E2E2E"/>
          <w:sz w:val="16"/>
          <w:szCs w:val="16"/>
        </w:rPr>
        <w:t>sampler.run</w:t>
      </w:r>
      <w:proofErr w:type="spellEnd"/>
      <w:r w:rsidRPr="00A32660">
        <w:rPr>
          <w:rFonts w:asciiTheme="minorHAnsi" w:eastAsiaTheme="minorHAnsi" w:hAnsiTheme="minorHAnsi" w:cs="Courier New"/>
          <w:color w:val="2E2E2E"/>
          <w:sz w:val="16"/>
          <w:szCs w:val="16"/>
        </w:rPr>
        <w:t>([</w:t>
      </w:r>
      <w:proofErr w:type="spellStart"/>
      <w:r w:rsidRPr="00A32660">
        <w:rPr>
          <w:rFonts w:asciiTheme="minorHAnsi" w:eastAsiaTheme="minorHAnsi" w:hAnsiTheme="minorHAnsi" w:cs="Courier New"/>
          <w:color w:val="2E2E2E"/>
          <w:sz w:val="16"/>
          <w:szCs w:val="16"/>
        </w:rPr>
        <w:t>isa_circuit</w:t>
      </w:r>
      <w:proofErr w:type="spellEnd"/>
      <w:r w:rsidRPr="00A32660">
        <w:rPr>
          <w:rFonts w:asciiTheme="minorHAnsi" w:eastAsiaTheme="minorHAnsi" w:hAnsiTheme="minorHAnsi" w:cs="Courier New"/>
          <w:color w:val="2E2E2E"/>
          <w:sz w:val="16"/>
          <w:szCs w:val="16"/>
        </w:rPr>
        <w:t>], shots=1024)</w:t>
      </w:r>
    </w:p>
    <w:p w14:paraId="097CA4F4" w14:textId="77777777" w:rsidR="009B22CA" w:rsidRPr="00A32660" w:rsidRDefault="00000000">
      <w:pPr>
        <w:shd w:val="clear" w:color="auto" w:fill="F2F2F2"/>
        <w:spacing w:after="60"/>
        <w:ind w:left="720"/>
        <w:rPr>
          <w:rFonts w:asciiTheme="minorHAnsi" w:eastAsiaTheme="minorHAnsi" w:hAnsiTheme="minorHAnsi"/>
          <w:sz w:val="21"/>
          <w:szCs w:val="21"/>
        </w:rPr>
      </w:pPr>
      <w:r w:rsidRPr="00A32660">
        <w:rPr>
          <w:rFonts w:asciiTheme="minorHAnsi" w:eastAsiaTheme="minorHAnsi" w:hAnsiTheme="minorHAnsi" w:cs="Courier New"/>
          <w:color w:val="2E2E2E"/>
          <w:sz w:val="16"/>
          <w:szCs w:val="16"/>
        </w:rPr>
        <w:t xml:space="preserve">    result = </w:t>
      </w:r>
      <w:proofErr w:type="spellStart"/>
      <w:r w:rsidRPr="00A32660">
        <w:rPr>
          <w:rFonts w:asciiTheme="minorHAnsi" w:eastAsiaTheme="minorHAnsi" w:hAnsiTheme="minorHAnsi" w:cs="Courier New"/>
          <w:color w:val="2E2E2E"/>
          <w:sz w:val="16"/>
          <w:szCs w:val="16"/>
        </w:rPr>
        <w:t>job.result</w:t>
      </w:r>
      <w:proofErr w:type="spellEnd"/>
      <w:r w:rsidRPr="00A32660">
        <w:rPr>
          <w:rFonts w:asciiTheme="minorHAnsi" w:eastAsiaTheme="minorHAnsi" w:hAnsiTheme="minorHAnsi" w:cs="Courier New"/>
          <w:color w:val="2E2E2E"/>
          <w:sz w:val="16"/>
          <w:szCs w:val="16"/>
        </w:rPr>
        <w:t>()</w:t>
      </w:r>
    </w:p>
    <w:p w14:paraId="097CA4F5" w14:textId="77777777" w:rsidR="009B22CA" w:rsidRPr="00A32660" w:rsidRDefault="00000000">
      <w:pPr>
        <w:shd w:val="clear" w:color="auto" w:fill="F2F2F2"/>
        <w:spacing w:after="60"/>
        <w:ind w:left="720"/>
        <w:rPr>
          <w:rFonts w:asciiTheme="minorHAnsi" w:eastAsiaTheme="minorHAnsi" w:hAnsiTheme="minorHAnsi"/>
          <w:sz w:val="21"/>
          <w:szCs w:val="21"/>
        </w:rPr>
      </w:pPr>
      <w:r w:rsidRPr="00A32660">
        <w:rPr>
          <w:rFonts w:asciiTheme="minorHAnsi" w:eastAsiaTheme="minorHAnsi" w:hAnsiTheme="minorHAnsi" w:cs="Courier New"/>
          <w:color w:val="2E2E2E"/>
          <w:sz w:val="16"/>
          <w:szCs w:val="16"/>
        </w:rPr>
        <w:t xml:space="preserve">    counts = result[0].</w:t>
      </w:r>
      <w:proofErr w:type="spellStart"/>
      <w:r w:rsidRPr="00A32660">
        <w:rPr>
          <w:rFonts w:asciiTheme="minorHAnsi" w:eastAsiaTheme="minorHAnsi" w:hAnsiTheme="minorHAnsi" w:cs="Courier New"/>
          <w:color w:val="2E2E2E"/>
          <w:sz w:val="16"/>
          <w:szCs w:val="16"/>
        </w:rPr>
        <w:t>data.c.get_counts</w:t>
      </w:r>
      <w:proofErr w:type="spellEnd"/>
      <w:r w:rsidRPr="00A32660">
        <w:rPr>
          <w:rFonts w:asciiTheme="minorHAnsi" w:eastAsiaTheme="minorHAnsi" w:hAnsiTheme="minorHAnsi" w:cs="Courier New"/>
          <w:color w:val="2E2E2E"/>
          <w:sz w:val="16"/>
          <w:szCs w:val="16"/>
        </w:rPr>
        <w:t>()</w:t>
      </w:r>
    </w:p>
    <w:p w14:paraId="097CA4F6" w14:textId="77777777" w:rsidR="009B22CA" w:rsidRPr="00A32660" w:rsidRDefault="00000000">
      <w:pPr>
        <w:shd w:val="clear" w:color="auto" w:fill="F2F2F2"/>
        <w:spacing w:after="60"/>
        <w:ind w:left="720"/>
        <w:rPr>
          <w:rFonts w:asciiTheme="minorHAnsi" w:eastAsiaTheme="minorHAnsi" w:hAnsiTheme="minorHAnsi"/>
          <w:sz w:val="21"/>
          <w:szCs w:val="21"/>
        </w:rPr>
      </w:pPr>
      <w:r w:rsidRPr="00A32660">
        <w:rPr>
          <w:rFonts w:asciiTheme="minorHAnsi" w:eastAsiaTheme="minorHAnsi" w:hAnsiTheme="minorHAnsi" w:cs="Courier New"/>
          <w:color w:val="2E2E2E"/>
          <w:sz w:val="16"/>
          <w:szCs w:val="16"/>
        </w:rPr>
        <w:t xml:space="preserve">    print(</w:t>
      </w:r>
      <w:proofErr w:type="spellStart"/>
      <w:r w:rsidRPr="00A32660">
        <w:rPr>
          <w:rFonts w:asciiTheme="minorHAnsi" w:eastAsiaTheme="minorHAnsi" w:hAnsiTheme="minorHAnsi" w:cs="Courier New"/>
          <w:color w:val="2E2E2E"/>
          <w:sz w:val="16"/>
          <w:szCs w:val="16"/>
        </w:rPr>
        <w:t>f'f</w:t>
      </w:r>
      <w:proofErr w:type="spellEnd"/>
      <w:r w:rsidRPr="00A32660">
        <w:rPr>
          <w:rFonts w:asciiTheme="minorHAnsi" w:eastAsiaTheme="minorHAnsi" w:hAnsiTheme="minorHAnsi" w:cs="Courier New"/>
          <w:color w:val="2E2E2E"/>
          <w:sz w:val="16"/>
          <w:szCs w:val="16"/>
        </w:rPr>
        <w:t>{</w:t>
      </w:r>
      <w:proofErr w:type="spellStart"/>
      <w:r w:rsidRPr="00A32660">
        <w:rPr>
          <w:rFonts w:asciiTheme="minorHAnsi" w:eastAsiaTheme="minorHAnsi" w:hAnsiTheme="minorHAnsi" w:cs="Courier New"/>
          <w:color w:val="2E2E2E"/>
          <w:sz w:val="16"/>
          <w:szCs w:val="16"/>
        </w:rPr>
        <w:t>i</w:t>
      </w:r>
      <w:proofErr w:type="spellEnd"/>
      <w:r w:rsidRPr="00A32660">
        <w:rPr>
          <w:rFonts w:asciiTheme="minorHAnsi" w:eastAsiaTheme="minorHAnsi" w:hAnsiTheme="minorHAnsi" w:cs="Courier New"/>
          <w:color w:val="2E2E2E"/>
          <w:sz w:val="16"/>
          <w:szCs w:val="16"/>
        </w:rPr>
        <w:t>}: {counts}')</w:t>
      </w:r>
    </w:p>
    <w:p w14:paraId="097CA4F7" w14:textId="77777777" w:rsidR="009B22CA" w:rsidRPr="00A32660" w:rsidRDefault="009B22CA">
      <w:pPr>
        <w:spacing w:after="100"/>
        <w:rPr>
          <w:rFonts w:asciiTheme="minorHAnsi" w:eastAsiaTheme="minorHAnsi" w:hAnsiTheme="minorHAnsi"/>
          <w:sz w:val="21"/>
          <w:szCs w:val="21"/>
        </w:rPr>
      </w:pPr>
    </w:p>
    <w:p w14:paraId="097CA4F8" w14:textId="77777777" w:rsidR="009B22CA" w:rsidRPr="00A32660" w:rsidRDefault="00000000">
      <w:pPr>
        <w:pStyle w:val="1"/>
        <w:pBdr>
          <w:bottom w:val="single" w:sz="6" w:space="1" w:color="1F3864"/>
        </w:pBdr>
        <w:rPr>
          <w:rFonts w:asciiTheme="minorHAnsi" w:eastAsiaTheme="minorHAnsi" w:hAnsiTheme="minorHAnsi"/>
          <w:sz w:val="24"/>
          <w:szCs w:val="24"/>
        </w:rPr>
      </w:pPr>
      <w:r w:rsidRPr="00A32660">
        <w:rPr>
          <w:rFonts w:asciiTheme="minorHAnsi" w:eastAsiaTheme="minorHAnsi" w:hAnsiTheme="minorHAnsi"/>
          <w:sz w:val="24"/>
          <w:szCs w:val="24"/>
        </w:rPr>
        <w:t>5. 誤り緩和手法</w:t>
      </w:r>
    </w:p>
    <w:p w14:paraId="097CA4F9" w14:textId="77777777" w:rsidR="009B22CA" w:rsidRPr="00A32660" w:rsidRDefault="00000000">
      <w:pPr>
        <w:pStyle w:val="2"/>
        <w:rPr>
          <w:rFonts w:asciiTheme="minorHAnsi" w:eastAsiaTheme="minorHAnsi" w:hAnsiTheme="minorHAnsi"/>
          <w:sz w:val="22"/>
          <w:szCs w:val="22"/>
        </w:rPr>
      </w:pPr>
      <w:r w:rsidRPr="00A32660">
        <w:rPr>
          <w:rFonts w:asciiTheme="minorHAnsi" w:eastAsiaTheme="minorHAnsi" w:hAnsiTheme="minorHAnsi"/>
          <w:sz w:val="22"/>
          <w:szCs w:val="22"/>
        </w:rPr>
        <w:lastRenderedPageBreak/>
        <w:t>5.1 NISQデバイスのノイズ</w:t>
      </w:r>
    </w:p>
    <w:p w14:paraId="097CA4FA" w14:textId="77777777" w:rsidR="009B22CA" w:rsidRPr="00A32660" w:rsidRDefault="00000000">
      <w:pPr>
        <w:spacing w:after="160"/>
        <w:rPr>
          <w:rFonts w:asciiTheme="minorHAnsi" w:eastAsiaTheme="minorHAnsi" w:hAnsiTheme="minorHAnsi"/>
          <w:sz w:val="21"/>
          <w:szCs w:val="21"/>
        </w:rPr>
      </w:pPr>
      <w:r w:rsidRPr="00A32660">
        <w:rPr>
          <w:rFonts w:asciiTheme="minorHAnsi" w:eastAsiaTheme="minorHAnsi" w:hAnsiTheme="minorHAnsi"/>
          <w:sz w:val="21"/>
          <w:szCs w:val="21"/>
        </w:rPr>
        <w:t>NISQデバイス（Noisy Intermediate-Scale Quantum devices）では、以下のノイズが問題となる：</w:t>
      </w:r>
    </w:p>
    <w:p w14:paraId="097CA4FB" w14:textId="77777777" w:rsidR="009B22CA" w:rsidRPr="00A32660" w:rsidRDefault="00000000">
      <w:pPr>
        <w:pStyle w:val="a4"/>
        <w:numPr>
          <w:ilvl w:val="0"/>
          <w:numId w:val="2"/>
        </w:numPr>
        <w:spacing w:after="100"/>
        <w:rPr>
          <w:rFonts w:asciiTheme="minorHAnsi" w:eastAsiaTheme="minorHAnsi" w:hAnsiTheme="minorHAnsi"/>
          <w:sz w:val="21"/>
          <w:szCs w:val="21"/>
        </w:rPr>
      </w:pPr>
      <w:r w:rsidRPr="00A32660">
        <w:rPr>
          <w:rFonts w:asciiTheme="minorHAnsi" w:eastAsiaTheme="minorHAnsi" w:hAnsiTheme="minorHAnsi"/>
          <w:sz w:val="21"/>
          <w:szCs w:val="21"/>
        </w:rPr>
        <w:t>ゲートエラー：量子ゲート操作の不正確さ</w:t>
      </w:r>
    </w:p>
    <w:p w14:paraId="097CA4FC" w14:textId="77777777" w:rsidR="009B22CA" w:rsidRPr="00A32660" w:rsidRDefault="00000000">
      <w:pPr>
        <w:pStyle w:val="a4"/>
        <w:numPr>
          <w:ilvl w:val="0"/>
          <w:numId w:val="2"/>
        </w:numPr>
        <w:spacing w:after="100"/>
        <w:rPr>
          <w:rFonts w:asciiTheme="minorHAnsi" w:eastAsiaTheme="minorHAnsi" w:hAnsiTheme="minorHAnsi"/>
          <w:sz w:val="21"/>
          <w:szCs w:val="21"/>
        </w:rPr>
      </w:pPr>
      <w:r w:rsidRPr="00A32660">
        <w:rPr>
          <w:rFonts w:asciiTheme="minorHAnsi" w:eastAsiaTheme="minorHAnsi" w:hAnsiTheme="minorHAnsi"/>
          <w:sz w:val="21"/>
          <w:szCs w:val="21"/>
        </w:rPr>
        <w:t>測定エラー：測定時に|0</w:t>
      </w:r>
      <w:r w:rsidRPr="00A32660">
        <w:rPr>
          <w:rFonts w:ascii="Cambria Math" w:eastAsiaTheme="minorHAnsi" w:hAnsi="Cambria Math" w:cs="Cambria Math"/>
          <w:sz w:val="21"/>
          <w:szCs w:val="21"/>
        </w:rPr>
        <w:t>⟩</w:t>
      </w:r>
      <w:r w:rsidRPr="00A32660">
        <w:rPr>
          <w:rFonts w:asciiTheme="minorHAnsi" w:eastAsiaTheme="minorHAnsi" w:hAnsiTheme="minorHAnsi"/>
          <w:sz w:val="21"/>
          <w:szCs w:val="21"/>
        </w:rPr>
        <w:t>を|1</w:t>
      </w:r>
      <w:r w:rsidRPr="00A32660">
        <w:rPr>
          <w:rFonts w:ascii="Cambria Math" w:eastAsiaTheme="minorHAnsi" w:hAnsi="Cambria Math" w:cs="Cambria Math"/>
          <w:sz w:val="21"/>
          <w:szCs w:val="21"/>
        </w:rPr>
        <w:t>⟩</w:t>
      </w:r>
      <w:r w:rsidRPr="00A32660">
        <w:rPr>
          <w:rFonts w:asciiTheme="minorHAnsi" w:eastAsiaTheme="minorHAnsi" w:hAnsiTheme="minorHAnsi"/>
          <w:sz w:val="21"/>
          <w:szCs w:val="21"/>
        </w:rPr>
        <w:t>と誤判定、またはその逆</w:t>
      </w:r>
    </w:p>
    <w:p w14:paraId="097CA4FD" w14:textId="77777777" w:rsidR="009B22CA" w:rsidRPr="00A32660" w:rsidRDefault="00000000">
      <w:pPr>
        <w:pStyle w:val="a4"/>
        <w:numPr>
          <w:ilvl w:val="0"/>
          <w:numId w:val="2"/>
        </w:numPr>
        <w:spacing w:after="100"/>
        <w:rPr>
          <w:rFonts w:asciiTheme="minorHAnsi" w:eastAsiaTheme="minorHAnsi" w:hAnsiTheme="minorHAnsi"/>
          <w:sz w:val="21"/>
          <w:szCs w:val="21"/>
        </w:rPr>
      </w:pPr>
      <w:r w:rsidRPr="00A32660">
        <w:rPr>
          <w:rFonts w:asciiTheme="minorHAnsi" w:eastAsiaTheme="minorHAnsi" w:hAnsiTheme="minorHAnsi"/>
          <w:sz w:val="21"/>
          <w:szCs w:val="21"/>
        </w:rPr>
        <w:t>デコヒーレンス：T1（緩和時間）・T2（位相緩和時間）による状態崩壊</w:t>
      </w:r>
    </w:p>
    <w:p w14:paraId="097CA4FE" w14:textId="77777777" w:rsidR="009B22CA" w:rsidRPr="00A32660" w:rsidRDefault="00000000">
      <w:pPr>
        <w:pStyle w:val="a4"/>
        <w:numPr>
          <w:ilvl w:val="0"/>
          <w:numId w:val="2"/>
        </w:numPr>
        <w:spacing w:after="100"/>
        <w:rPr>
          <w:rFonts w:asciiTheme="minorHAnsi" w:eastAsiaTheme="minorHAnsi" w:hAnsiTheme="minorHAnsi"/>
          <w:sz w:val="21"/>
          <w:szCs w:val="21"/>
        </w:rPr>
      </w:pPr>
      <w:r w:rsidRPr="00A32660">
        <w:rPr>
          <w:rFonts w:asciiTheme="minorHAnsi" w:eastAsiaTheme="minorHAnsi" w:hAnsiTheme="minorHAnsi"/>
          <w:sz w:val="21"/>
          <w:szCs w:val="21"/>
        </w:rPr>
        <w:t>クロストーク：隣接qubit間の意図しない相互作用</w:t>
      </w:r>
    </w:p>
    <w:p w14:paraId="097CA4FF" w14:textId="77777777" w:rsidR="009B22CA" w:rsidRPr="00A32660" w:rsidRDefault="009B22CA">
      <w:pPr>
        <w:spacing w:after="100"/>
        <w:rPr>
          <w:rFonts w:asciiTheme="minorHAnsi" w:eastAsiaTheme="minorHAnsi" w:hAnsiTheme="minorHAnsi"/>
          <w:sz w:val="21"/>
          <w:szCs w:val="21"/>
        </w:rPr>
      </w:pPr>
    </w:p>
    <w:p w14:paraId="097CA500" w14:textId="77777777" w:rsidR="009B22CA" w:rsidRPr="00A32660" w:rsidRDefault="00000000">
      <w:pPr>
        <w:pStyle w:val="2"/>
        <w:rPr>
          <w:rFonts w:asciiTheme="minorHAnsi" w:eastAsiaTheme="minorHAnsi" w:hAnsiTheme="minorHAnsi"/>
          <w:sz w:val="22"/>
          <w:szCs w:val="22"/>
        </w:rPr>
      </w:pPr>
      <w:r w:rsidRPr="00A32660">
        <w:rPr>
          <w:rFonts w:asciiTheme="minorHAnsi" w:eastAsiaTheme="minorHAnsi" w:hAnsiTheme="minorHAnsi"/>
          <w:sz w:val="22"/>
          <w:szCs w:val="22"/>
        </w:rPr>
        <w:t>5.2 測定誤り緩和（Measurement Error Mitigation）</w:t>
      </w:r>
    </w:p>
    <w:p w14:paraId="097CA501" w14:textId="77777777" w:rsidR="009B22CA" w:rsidRPr="00A32660" w:rsidRDefault="00000000">
      <w:pPr>
        <w:spacing w:after="160"/>
        <w:rPr>
          <w:rFonts w:asciiTheme="minorHAnsi" w:eastAsiaTheme="minorHAnsi" w:hAnsiTheme="minorHAnsi"/>
          <w:sz w:val="21"/>
          <w:szCs w:val="21"/>
        </w:rPr>
      </w:pPr>
      <w:r w:rsidRPr="00A32660">
        <w:rPr>
          <w:rFonts w:asciiTheme="minorHAnsi" w:eastAsiaTheme="minorHAnsi" w:hAnsiTheme="minorHAnsi"/>
          <w:sz w:val="21"/>
          <w:szCs w:val="21"/>
        </w:rPr>
        <w:t xml:space="preserve">本実装では、Twirled Readout Error </w:t>
      </w:r>
      <w:proofErr w:type="spellStart"/>
      <w:r w:rsidRPr="00A32660">
        <w:rPr>
          <w:rFonts w:asciiTheme="minorHAnsi" w:eastAsiaTheme="minorHAnsi" w:hAnsiTheme="minorHAnsi"/>
          <w:sz w:val="21"/>
          <w:szCs w:val="21"/>
        </w:rPr>
        <w:t>eXtinction</w:t>
      </w:r>
      <w:proofErr w:type="spellEnd"/>
      <w:r w:rsidRPr="00A32660">
        <w:rPr>
          <w:rFonts w:asciiTheme="minorHAnsi" w:eastAsiaTheme="minorHAnsi" w:hAnsiTheme="minorHAnsi"/>
          <w:sz w:val="21"/>
          <w:szCs w:val="21"/>
        </w:rPr>
        <w:t xml:space="preserve">（TREX）に基づく測定誤り緩和を適用する。この手法はIBM </w:t>
      </w:r>
      <w:proofErr w:type="spellStart"/>
      <w:r w:rsidRPr="00A32660">
        <w:rPr>
          <w:rFonts w:asciiTheme="minorHAnsi" w:eastAsiaTheme="minorHAnsi" w:hAnsiTheme="minorHAnsi"/>
          <w:sz w:val="21"/>
          <w:szCs w:val="21"/>
        </w:rPr>
        <w:t>Qiskit</w:t>
      </w:r>
      <w:proofErr w:type="spellEnd"/>
      <w:r w:rsidRPr="00A32660">
        <w:rPr>
          <w:rFonts w:asciiTheme="minorHAnsi" w:eastAsiaTheme="minorHAnsi" w:hAnsiTheme="minorHAnsi"/>
          <w:sz w:val="21"/>
          <w:szCs w:val="21"/>
        </w:rPr>
        <w:t>の</w:t>
      </w:r>
      <w:proofErr w:type="spellStart"/>
      <w:r w:rsidRPr="00A32660">
        <w:rPr>
          <w:rFonts w:asciiTheme="minorHAnsi" w:eastAsiaTheme="minorHAnsi" w:hAnsiTheme="minorHAnsi"/>
          <w:sz w:val="21"/>
          <w:szCs w:val="21"/>
        </w:rPr>
        <w:t>qiskit</w:t>
      </w:r>
      <w:proofErr w:type="spellEnd"/>
      <w:r w:rsidRPr="00A32660">
        <w:rPr>
          <w:rFonts w:asciiTheme="minorHAnsi" w:eastAsiaTheme="minorHAnsi" w:hAnsiTheme="minorHAnsi"/>
          <w:sz w:val="21"/>
          <w:szCs w:val="21"/>
        </w:rPr>
        <w:t>-</w:t>
      </w:r>
      <w:proofErr w:type="spellStart"/>
      <w:r w:rsidRPr="00A32660">
        <w:rPr>
          <w:rFonts w:asciiTheme="minorHAnsi" w:eastAsiaTheme="minorHAnsi" w:hAnsiTheme="minorHAnsi"/>
          <w:sz w:val="21"/>
          <w:szCs w:val="21"/>
        </w:rPr>
        <w:t>ibm</w:t>
      </w:r>
      <w:proofErr w:type="spellEnd"/>
      <w:r w:rsidRPr="00A32660">
        <w:rPr>
          <w:rFonts w:asciiTheme="minorHAnsi" w:eastAsiaTheme="minorHAnsi" w:hAnsiTheme="minorHAnsi"/>
          <w:sz w:val="21"/>
          <w:szCs w:val="21"/>
        </w:rPr>
        <w:t>-runtimeに組み込まれており、以下の手順で適用する：</w:t>
      </w:r>
    </w:p>
    <w:p w14:paraId="097CA502" w14:textId="77777777" w:rsidR="009B22CA" w:rsidRPr="00A32660" w:rsidRDefault="00000000">
      <w:pPr>
        <w:spacing w:after="160"/>
        <w:rPr>
          <w:rFonts w:asciiTheme="minorHAnsi" w:eastAsiaTheme="minorHAnsi" w:hAnsiTheme="minorHAnsi"/>
          <w:sz w:val="21"/>
          <w:szCs w:val="21"/>
        </w:rPr>
      </w:pPr>
      <w:r w:rsidRPr="00A32660">
        <w:rPr>
          <w:rFonts w:asciiTheme="minorHAnsi" w:eastAsiaTheme="minorHAnsi" w:hAnsiTheme="minorHAnsi"/>
          <w:sz w:val="21"/>
          <w:szCs w:val="21"/>
        </w:rPr>
        <w:t>（1）キャリブレーション回路の実行：全ての計算基底状態（|0</w:t>
      </w:r>
      <w:r w:rsidRPr="00A32660">
        <w:rPr>
          <w:rFonts w:ascii="Cambria Math" w:eastAsiaTheme="minorHAnsi" w:hAnsi="Cambria Math" w:cs="Cambria Math"/>
          <w:sz w:val="21"/>
          <w:szCs w:val="21"/>
        </w:rPr>
        <w:t>⟩</w:t>
      </w:r>
      <w:r w:rsidRPr="00A32660">
        <w:rPr>
          <w:rFonts w:asciiTheme="minorHAnsi" w:eastAsiaTheme="minorHAnsi" w:hAnsiTheme="minorHAnsi"/>
          <w:sz w:val="21"/>
          <w:szCs w:val="21"/>
        </w:rPr>
        <w:t>, |1</w:t>
      </w:r>
      <w:r w:rsidRPr="00A32660">
        <w:rPr>
          <w:rFonts w:ascii="Cambria Math" w:eastAsiaTheme="minorHAnsi" w:hAnsi="Cambria Math" w:cs="Cambria Math"/>
          <w:sz w:val="21"/>
          <w:szCs w:val="21"/>
        </w:rPr>
        <w:t>⟩</w:t>
      </w:r>
      <w:r w:rsidRPr="00A32660">
        <w:rPr>
          <w:rFonts w:asciiTheme="minorHAnsi" w:eastAsiaTheme="minorHAnsi" w:hAnsiTheme="minorHAnsi"/>
          <w:sz w:val="21"/>
          <w:szCs w:val="21"/>
        </w:rPr>
        <w:t>）を準備し、測定する。</w:t>
      </w:r>
    </w:p>
    <w:p w14:paraId="097CA503" w14:textId="77777777" w:rsidR="009B22CA" w:rsidRPr="00A32660" w:rsidRDefault="00000000">
      <w:pPr>
        <w:spacing w:after="160"/>
        <w:rPr>
          <w:rFonts w:asciiTheme="minorHAnsi" w:eastAsiaTheme="minorHAnsi" w:hAnsiTheme="minorHAnsi"/>
          <w:sz w:val="21"/>
          <w:szCs w:val="21"/>
        </w:rPr>
      </w:pPr>
      <w:r w:rsidRPr="00A32660">
        <w:rPr>
          <w:rFonts w:asciiTheme="minorHAnsi" w:eastAsiaTheme="minorHAnsi" w:hAnsiTheme="minorHAnsi"/>
          <w:sz w:val="21"/>
          <w:szCs w:val="21"/>
        </w:rPr>
        <w:t>（2）誤り行列の推定：各状態の測定誤り率を推定し、誤り行列（Assignment matrix）を構築する。</w:t>
      </w:r>
    </w:p>
    <w:p w14:paraId="097CA504" w14:textId="77777777" w:rsidR="009B22CA" w:rsidRPr="00A32660" w:rsidRDefault="00000000">
      <w:pPr>
        <w:spacing w:after="160"/>
        <w:rPr>
          <w:rFonts w:asciiTheme="minorHAnsi" w:eastAsiaTheme="minorHAnsi" w:hAnsiTheme="minorHAnsi"/>
          <w:sz w:val="21"/>
          <w:szCs w:val="21"/>
        </w:rPr>
      </w:pPr>
      <w:r w:rsidRPr="00A32660">
        <w:rPr>
          <w:rFonts w:asciiTheme="minorHAnsi" w:eastAsiaTheme="minorHAnsi" w:hAnsiTheme="minorHAnsi"/>
          <w:sz w:val="21"/>
          <w:szCs w:val="21"/>
        </w:rPr>
        <w:t>（3）逆行列による補正：測定結果に誤り行列の擬似逆行列を乗じて、誤りを緩和した期待値を得る。</w:t>
      </w:r>
    </w:p>
    <w:p w14:paraId="097CA505" w14:textId="77777777" w:rsidR="009B22CA" w:rsidRPr="00A32660" w:rsidRDefault="009B22CA">
      <w:pPr>
        <w:spacing w:after="100"/>
        <w:rPr>
          <w:rFonts w:asciiTheme="minorHAnsi" w:eastAsiaTheme="minorHAnsi" w:hAnsiTheme="minorHAnsi"/>
          <w:sz w:val="21"/>
          <w:szCs w:val="21"/>
        </w:rPr>
      </w:pPr>
    </w:p>
    <w:p w14:paraId="097CA506" w14:textId="77777777" w:rsidR="009B22CA" w:rsidRPr="00A32660" w:rsidRDefault="00000000">
      <w:pPr>
        <w:shd w:val="clear" w:color="auto" w:fill="F2F2F2"/>
        <w:spacing w:after="60"/>
        <w:ind w:left="720"/>
        <w:rPr>
          <w:rFonts w:asciiTheme="minorHAnsi" w:eastAsiaTheme="minorHAnsi" w:hAnsiTheme="minorHAnsi"/>
          <w:sz w:val="21"/>
          <w:szCs w:val="21"/>
        </w:rPr>
      </w:pPr>
      <w:r w:rsidRPr="00A32660">
        <w:rPr>
          <w:rFonts w:asciiTheme="minorHAnsi" w:eastAsiaTheme="minorHAnsi" w:hAnsiTheme="minorHAnsi" w:cs="Courier New"/>
          <w:color w:val="2E2E2E"/>
          <w:sz w:val="16"/>
          <w:szCs w:val="16"/>
        </w:rPr>
        <w:t xml:space="preserve">from </w:t>
      </w:r>
      <w:proofErr w:type="spellStart"/>
      <w:r w:rsidRPr="00A32660">
        <w:rPr>
          <w:rFonts w:asciiTheme="minorHAnsi" w:eastAsiaTheme="minorHAnsi" w:hAnsiTheme="minorHAnsi" w:cs="Courier New"/>
          <w:color w:val="2E2E2E"/>
          <w:sz w:val="16"/>
          <w:szCs w:val="16"/>
        </w:rPr>
        <w:t>qiskit_ibm_runtime</w:t>
      </w:r>
      <w:proofErr w:type="spellEnd"/>
      <w:r w:rsidRPr="00A32660">
        <w:rPr>
          <w:rFonts w:asciiTheme="minorHAnsi" w:eastAsiaTheme="minorHAnsi" w:hAnsiTheme="minorHAnsi" w:cs="Courier New"/>
          <w:color w:val="2E2E2E"/>
          <w:sz w:val="16"/>
          <w:szCs w:val="16"/>
        </w:rPr>
        <w:t xml:space="preserve"> import SamplerV2 as Sampler</w:t>
      </w:r>
    </w:p>
    <w:p w14:paraId="097CA507" w14:textId="77777777" w:rsidR="009B22CA" w:rsidRPr="00A32660" w:rsidRDefault="00000000">
      <w:pPr>
        <w:shd w:val="clear" w:color="auto" w:fill="F2F2F2"/>
        <w:spacing w:after="60"/>
        <w:ind w:left="720"/>
        <w:rPr>
          <w:rFonts w:asciiTheme="minorHAnsi" w:eastAsiaTheme="minorHAnsi" w:hAnsiTheme="minorHAnsi"/>
          <w:sz w:val="21"/>
          <w:szCs w:val="21"/>
        </w:rPr>
      </w:pPr>
      <w:r w:rsidRPr="00A32660">
        <w:rPr>
          <w:rFonts w:asciiTheme="minorHAnsi" w:eastAsiaTheme="minorHAnsi" w:hAnsiTheme="minorHAnsi" w:cs="Courier New"/>
          <w:color w:val="2E2E2E"/>
          <w:sz w:val="16"/>
          <w:szCs w:val="16"/>
        </w:rPr>
        <w:t xml:space="preserve">from </w:t>
      </w:r>
      <w:proofErr w:type="spellStart"/>
      <w:r w:rsidRPr="00A32660">
        <w:rPr>
          <w:rFonts w:asciiTheme="minorHAnsi" w:eastAsiaTheme="minorHAnsi" w:hAnsiTheme="minorHAnsi" w:cs="Courier New"/>
          <w:color w:val="2E2E2E"/>
          <w:sz w:val="16"/>
          <w:szCs w:val="16"/>
        </w:rPr>
        <w:t>qiskit_ibm_runtime.options</w:t>
      </w:r>
      <w:proofErr w:type="spellEnd"/>
      <w:r w:rsidRPr="00A32660">
        <w:rPr>
          <w:rFonts w:asciiTheme="minorHAnsi" w:eastAsiaTheme="minorHAnsi" w:hAnsiTheme="minorHAnsi" w:cs="Courier New"/>
          <w:color w:val="2E2E2E"/>
          <w:sz w:val="16"/>
          <w:szCs w:val="16"/>
        </w:rPr>
        <w:t xml:space="preserve"> import </w:t>
      </w:r>
      <w:proofErr w:type="spellStart"/>
      <w:r w:rsidRPr="00A32660">
        <w:rPr>
          <w:rFonts w:asciiTheme="minorHAnsi" w:eastAsiaTheme="minorHAnsi" w:hAnsiTheme="minorHAnsi" w:cs="Courier New"/>
          <w:color w:val="2E2E2E"/>
          <w:sz w:val="16"/>
          <w:szCs w:val="16"/>
        </w:rPr>
        <w:t>SamplerOptions</w:t>
      </w:r>
      <w:proofErr w:type="spellEnd"/>
    </w:p>
    <w:p w14:paraId="097CA508" w14:textId="77777777" w:rsidR="009B22CA" w:rsidRPr="00A32660" w:rsidRDefault="009B22CA">
      <w:pPr>
        <w:shd w:val="clear" w:color="auto" w:fill="F2F2F2"/>
        <w:spacing w:after="60"/>
        <w:ind w:left="720"/>
        <w:rPr>
          <w:rFonts w:asciiTheme="minorHAnsi" w:eastAsiaTheme="minorHAnsi" w:hAnsiTheme="minorHAnsi"/>
          <w:sz w:val="21"/>
          <w:szCs w:val="21"/>
        </w:rPr>
      </w:pPr>
    </w:p>
    <w:p w14:paraId="097CA509" w14:textId="77777777" w:rsidR="009B22CA" w:rsidRPr="00A32660" w:rsidRDefault="00000000">
      <w:pPr>
        <w:shd w:val="clear" w:color="auto" w:fill="F2F2F2"/>
        <w:spacing w:after="60"/>
        <w:ind w:left="720"/>
        <w:rPr>
          <w:rFonts w:asciiTheme="minorHAnsi" w:eastAsiaTheme="minorHAnsi" w:hAnsiTheme="minorHAnsi"/>
          <w:sz w:val="21"/>
          <w:szCs w:val="21"/>
        </w:rPr>
      </w:pPr>
      <w:r w:rsidRPr="00A32660">
        <w:rPr>
          <w:rFonts w:asciiTheme="minorHAnsi" w:eastAsiaTheme="minorHAnsi" w:hAnsiTheme="minorHAnsi" w:cs="Courier New"/>
          <w:color w:val="2E2E2E"/>
          <w:sz w:val="16"/>
          <w:szCs w:val="16"/>
        </w:rPr>
        <w:t xml:space="preserve">options = </w:t>
      </w:r>
      <w:proofErr w:type="spellStart"/>
      <w:r w:rsidRPr="00A32660">
        <w:rPr>
          <w:rFonts w:asciiTheme="minorHAnsi" w:eastAsiaTheme="minorHAnsi" w:hAnsiTheme="minorHAnsi" w:cs="Courier New"/>
          <w:color w:val="2E2E2E"/>
          <w:sz w:val="16"/>
          <w:szCs w:val="16"/>
        </w:rPr>
        <w:t>SamplerOptions</w:t>
      </w:r>
      <w:proofErr w:type="spellEnd"/>
      <w:r w:rsidRPr="00A32660">
        <w:rPr>
          <w:rFonts w:asciiTheme="minorHAnsi" w:eastAsiaTheme="minorHAnsi" w:hAnsiTheme="minorHAnsi" w:cs="Courier New"/>
          <w:color w:val="2E2E2E"/>
          <w:sz w:val="16"/>
          <w:szCs w:val="16"/>
        </w:rPr>
        <w:t>()</w:t>
      </w:r>
    </w:p>
    <w:p w14:paraId="097CA50A" w14:textId="77777777" w:rsidR="009B22CA" w:rsidRPr="00A32660" w:rsidRDefault="00000000">
      <w:pPr>
        <w:shd w:val="clear" w:color="auto" w:fill="F2F2F2"/>
        <w:spacing w:after="60"/>
        <w:ind w:left="720"/>
        <w:rPr>
          <w:rFonts w:asciiTheme="minorHAnsi" w:eastAsiaTheme="minorHAnsi" w:hAnsiTheme="minorHAnsi"/>
          <w:sz w:val="21"/>
          <w:szCs w:val="21"/>
        </w:rPr>
      </w:pPr>
      <w:proofErr w:type="spellStart"/>
      <w:r w:rsidRPr="00A32660">
        <w:rPr>
          <w:rFonts w:asciiTheme="minorHAnsi" w:eastAsiaTheme="minorHAnsi" w:hAnsiTheme="minorHAnsi" w:cs="Courier New"/>
          <w:color w:val="2E2E2E"/>
          <w:sz w:val="16"/>
          <w:szCs w:val="16"/>
        </w:rPr>
        <w:t>options.dynamical_decoupling.enable</w:t>
      </w:r>
      <w:proofErr w:type="spellEnd"/>
      <w:r w:rsidRPr="00A32660">
        <w:rPr>
          <w:rFonts w:asciiTheme="minorHAnsi" w:eastAsiaTheme="minorHAnsi" w:hAnsiTheme="minorHAnsi" w:cs="Courier New"/>
          <w:color w:val="2E2E2E"/>
          <w:sz w:val="16"/>
          <w:szCs w:val="16"/>
        </w:rPr>
        <w:t xml:space="preserve"> = True</w:t>
      </w:r>
    </w:p>
    <w:p w14:paraId="097CA50B" w14:textId="77777777" w:rsidR="009B22CA" w:rsidRPr="00A32660" w:rsidRDefault="00000000">
      <w:pPr>
        <w:shd w:val="clear" w:color="auto" w:fill="F2F2F2"/>
        <w:spacing w:after="60"/>
        <w:ind w:left="720"/>
        <w:rPr>
          <w:rFonts w:asciiTheme="minorHAnsi" w:eastAsiaTheme="minorHAnsi" w:hAnsiTheme="minorHAnsi"/>
          <w:sz w:val="21"/>
          <w:szCs w:val="21"/>
        </w:rPr>
      </w:pPr>
      <w:proofErr w:type="spellStart"/>
      <w:r w:rsidRPr="00A32660">
        <w:rPr>
          <w:rFonts w:asciiTheme="minorHAnsi" w:eastAsiaTheme="minorHAnsi" w:hAnsiTheme="minorHAnsi" w:cs="Courier New"/>
          <w:color w:val="2E2E2E"/>
          <w:sz w:val="16"/>
          <w:szCs w:val="16"/>
        </w:rPr>
        <w:t>options.resilience_level</w:t>
      </w:r>
      <w:proofErr w:type="spellEnd"/>
      <w:r w:rsidRPr="00A32660">
        <w:rPr>
          <w:rFonts w:asciiTheme="minorHAnsi" w:eastAsiaTheme="minorHAnsi" w:hAnsiTheme="minorHAnsi" w:cs="Courier New"/>
          <w:color w:val="2E2E2E"/>
          <w:sz w:val="16"/>
          <w:szCs w:val="16"/>
        </w:rPr>
        <w:t xml:space="preserve"> = 1  # 測定誤り緩和を有効化</w:t>
      </w:r>
    </w:p>
    <w:p w14:paraId="097CA50C" w14:textId="77777777" w:rsidR="009B22CA" w:rsidRPr="00A32660" w:rsidRDefault="009B22CA">
      <w:pPr>
        <w:shd w:val="clear" w:color="auto" w:fill="F2F2F2"/>
        <w:spacing w:after="60"/>
        <w:ind w:left="720"/>
        <w:rPr>
          <w:rFonts w:asciiTheme="minorHAnsi" w:eastAsiaTheme="minorHAnsi" w:hAnsiTheme="minorHAnsi"/>
          <w:sz w:val="21"/>
          <w:szCs w:val="21"/>
        </w:rPr>
      </w:pPr>
    </w:p>
    <w:p w14:paraId="097CA50D" w14:textId="77777777" w:rsidR="009B22CA" w:rsidRPr="00A32660" w:rsidRDefault="00000000">
      <w:pPr>
        <w:shd w:val="clear" w:color="auto" w:fill="F2F2F2"/>
        <w:spacing w:after="60"/>
        <w:ind w:left="720"/>
        <w:rPr>
          <w:rFonts w:asciiTheme="minorHAnsi" w:eastAsiaTheme="minorHAnsi" w:hAnsiTheme="minorHAnsi"/>
          <w:sz w:val="21"/>
          <w:szCs w:val="21"/>
        </w:rPr>
      </w:pPr>
      <w:r w:rsidRPr="00A32660">
        <w:rPr>
          <w:rFonts w:asciiTheme="minorHAnsi" w:eastAsiaTheme="minorHAnsi" w:hAnsiTheme="minorHAnsi" w:cs="Courier New"/>
          <w:color w:val="2E2E2E"/>
          <w:sz w:val="16"/>
          <w:szCs w:val="16"/>
        </w:rPr>
        <w:t>sampler = Sampler(backend, options=options)</w:t>
      </w:r>
    </w:p>
    <w:p w14:paraId="097CA50E" w14:textId="77777777" w:rsidR="009B22CA" w:rsidRPr="00A32660" w:rsidRDefault="009B22CA">
      <w:pPr>
        <w:spacing w:after="100"/>
        <w:rPr>
          <w:rFonts w:asciiTheme="minorHAnsi" w:eastAsiaTheme="minorHAnsi" w:hAnsiTheme="minorHAnsi"/>
          <w:sz w:val="21"/>
          <w:szCs w:val="21"/>
        </w:rPr>
      </w:pPr>
    </w:p>
    <w:p w14:paraId="097CA50F" w14:textId="77777777" w:rsidR="009B22CA" w:rsidRPr="00A32660" w:rsidRDefault="00000000">
      <w:pPr>
        <w:pStyle w:val="2"/>
        <w:rPr>
          <w:rFonts w:asciiTheme="minorHAnsi" w:eastAsiaTheme="minorHAnsi" w:hAnsiTheme="minorHAnsi"/>
          <w:sz w:val="22"/>
          <w:szCs w:val="22"/>
        </w:rPr>
      </w:pPr>
      <w:r w:rsidRPr="00A32660">
        <w:rPr>
          <w:rFonts w:asciiTheme="minorHAnsi" w:eastAsiaTheme="minorHAnsi" w:hAnsiTheme="minorHAnsi"/>
          <w:sz w:val="22"/>
          <w:szCs w:val="22"/>
        </w:rPr>
        <w:t>5.3 動的デカップリング（Dynamical Decoupling）</w:t>
      </w:r>
    </w:p>
    <w:p w14:paraId="097CA510" w14:textId="77777777" w:rsidR="009B22CA" w:rsidRPr="00A32660" w:rsidRDefault="00000000">
      <w:pPr>
        <w:spacing w:after="160"/>
        <w:rPr>
          <w:rFonts w:asciiTheme="minorHAnsi" w:eastAsiaTheme="minorHAnsi" w:hAnsiTheme="minorHAnsi"/>
          <w:sz w:val="21"/>
          <w:szCs w:val="21"/>
        </w:rPr>
      </w:pPr>
      <w:r w:rsidRPr="00A32660">
        <w:rPr>
          <w:rFonts w:asciiTheme="minorHAnsi" w:eastAsiaTheme="minorHAnsi" w:hAnsiTheme="minorHAnsi"/>
          <w:sz w:val="21"/>
          <w:szCs w:val="21"/>
        </w:rPr>
        <w:t>測定誤り緩和に加え、動的デカップリング（DD）を組み合わせた。DDはアイドル期間中にXX...Xのパルス列を挿入することで、デコヒーレンスによる誤りを抑制する。</w:t>
      </w:r>
      <w:proofErr w:type="spellStart"/>
      <w:r w:rsidRPr="00A32660">
        <w:rPr>
          <w:rFonts w:asciiTheme="minorHAnsi" w:eastAsiaTheme="minorHAnsi" w:hAnsiTheme="minorHAnsi"/>
          <w:sz w:val="21"/>
          <w:szCs w:val="21"/>
        </w:rPr>
        <w:t>resilience_level</w:t>
      </w:r>
      <w:proofErr w:type="spellEnd"/>
      <w:r w:rsidRPr="00A32660">
        <w:rPr>
          <w:rFonts w:asciiTheme="minorHAnsi" w:eastAsiaTheme="minorHAnsi" w:hAnsiTheme="minorHAnsi"/>
          <w:sz w:val="21"/>
          <w:szCs w:val="21"/>
        </w:rPr>
        <w:t>=1の設定と組み合わせることで、複合的な誤り緩和を実現した。</w:t>
      </w:r>
    </w:p>
    <w:p w14:paraId="097CA511" w14:textId="77777777" w:rsidR="009B22CA" w:rsidRPr="00A32660" w:rsidRDefault="009B22CA">
      <w:pPr>
        <w:spacing w:after="100"/>
        <w:rPr>
          <w:rFonts w:asciiTheme="minorHAnsi" w:eastAsiaTheme="minorHAnsi" w:hAnsiTheme="minorHAnsi"/>
          <w:sz w:val="21"/>
          <w:szCs w:val="21"/>
        </w:rPr>
      </w:pPr>
    </w:p>
    <w:p w14:paraId="097CA512" w14:textId="77777777" w:rsidR="009B22CA" w:rsidRPr="00A32660" w:rsidRDefault="00000000">
      <w:pPr>
        <w:pStyle w:val="1"/>
        <w:pBdr>
          <w:bottom w:val="single" w:sz="6" w:space="1" w:color="1F3864"/>
        </w:pBdr>
        <w:rPr>
          <w:rFonts w:asciiTheme="minorHAnsi" w:eastAsiaTheme="minorHAnsi" w:hAnsiTheme="minorHAnsi"/>
          <w:sz w:val="24"/>
          <w:szCs w:val="24"/>
        </w:rPr>
      </w:pPr>
      <w:r w:rsidRPr="00A32660">
        <w:rPr>
          <w:rFonts w:asciiTheme="minorHAnsi" w:eastAsiaTheme="minorHAnsi" w:hAnsiTheme="minorHAnsi"/>
          <w:sz w:val="24"/>
          <w:szCs w:val="24"/>
        </w:rPr>
        <w:lastRenderedPageBreak/>
        <w:t>6. 実行結果</w:t>
      </w:r>
    </w:p>
    <w:p w14:paraId="097CA513" w14:textId="77777777" w:rsidR="009B22CA" w:rsidRPr="00A32660" w:rsidRDefault="00000000">
      <w:pPr>
        <w:pStyle w:val="2"/>
        <w:rPr>
          <w:rFonts w:asciiTheme="minorHAnsi" w:eastAsiaTheme="minorHAnsi" w:hAnsiTheme="minorHAnsi"/>
          <w:sz w:val="22"/>
          <w:szCs w:val="22"/>
        </w:rPr>
      </w:pPr>
      <w:r w:rsidRPr="00A32660">
        <w:rPr>
          <w:rFonts w:asciiTheme="minorHAnsi" w:eastAsiaTheme="minorHAnsi" w:hAnsiTheme="minorHAnsi"/>
          <w:sz w:val="22"/>
          <w:szCs w:val="22"/>
        </w:rPr>
        <w:t>6.1 理想的な結果（ノイズなしシミュレータ）</w:t>
      </w:r>
    </w:p>
    <w:p w14:paraId="097CA514" w14:textId="77777777" w:rsidR="009B22CA" w:rsidRPr="00A32660" w:rsidRDefault="00000000">
      <w:pPr>
        <w:spacing w:after="160"/>
        <w:rPr>
          <w:rFonts w:asciiTheme="minorHAnsi" w:eastAsiaTheme="minorHAnsi" w:hAnsiTheme="minorHAnsi"/>
          <w:sz w:val="21"/>
          <w:szCs w:val="21"/>
        </w:rPr>
      </w:pPr>
      <w:r w:rsidRPr="00A32660">
        <w:rPr>
          <w:rFonts w:asciiTheme="minorHAnsi" w:eastAsiaTheme="minorHAnsi" w:hAnsiTheme="minorHAnsi"/>
          <w:sz w:val="21"/>
          <w:szCs w:val="21"/>
        </w:rPr>
        <w:t>まず、</w:t>
      </w:r>
      <w:proofErr w:type="spellStart"/>
      <w:r w:rsidRPr="00A32660">
        <w:rPr>
          <w:rFonts w:asciiTheme="minorHAnsi" w:eastAsiaTheme="minorHAnsi" w:hAnsiTheme="minorHAnsi"/>
          <w:sz w:val="21"/>
          <w:szCs w:val="21"/>
        </w:rPr>
        <w:t>StatevectorSimulator</w:t>
      </w:r>
      <w:proofErr w:type="spellEnd"/>
      <w:r w:rsidRPr="00A32660">
        <w:rPr>
          <w:rFonts w:asciiTheme="minorHAnsi" w:eastAsiaTheme="minorHAnsi" w:hAnsiTheme="minorHAnsi"/>
          <w:sz w:val="21"/>
          <w:szCs w:val="21"/>
        </w:rPr>
        <w:t>を用いたノイズなし実行の結果を示す。</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2256"/>
        <w:gridCol w:w="2257"/>
        <w:gridCol w:w="2257"/>
      </w:tblGrid>
      <w:tr w:rsidR="009B22CA" w:rsidRPr="00A32660" w14:paraId="097CA519" w14:textId="77777777">
        <w:tblPrEx>
          <w:tblCellMar>
            <w:top w:w="0" w:type="dxa"/>
            <w:bottom w:w="0" w:type="dxa"/>
          </w:tblCellMar>
        </w:tblPrEx>
        <w:trPr>
          <w:tblHeader/>
        </w:trPr>
        <w:tc>
          <w:tcPr>
            <w:tcW w:w="2256"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97CA515" w14:textId="77777777" w:rsidR="009B22CA" w:rsidRPr="00A32660" w:rsidRDefault="00000000">
            <w:pPr>
              <w:jc w:val="center"/>
              <w:rPr>
                <w:rFonts w:asciiTheme="minorHAnsi" w:eastAsiaTheme="minorHAnsi" w:hAnsiTheme="minorHAnsi"/>
                <w:sz w:val="21"/>
                <w:szCs w:val="21"/>
              </w:rPr>
            </w:pPr>
            <w:r w:rsidRPr="00A32660">
              <w:rPr>
                <w:rFonts w:asciiTheme="minorHAnsi" w:eastAsiaTheme="minorHAnsi" w:hAnsiTheme="minorHAnsi"/>
                <w:b/>
                <w:bCs/>
                <w:color w:val="FFFFFF"/>
                <w:sz w:val="20"/>
                <w:szCs w:val="20"/>
              </w:rPr>
              <w:t>オラクル</w:t>
            </w:r>
          </w:p>
        </w:tc>
        <w:tc>
          <w:tcPr>
            <w:tcW w:w="2256"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97CA516" w14:textId="77777777" w:rsidR="009B22CA" w:rsidRPr="00A32660" w:rsidRDefault="00000000">
            <w:pPr>
              <w:jc w:val="center"/>
              <w:rPr>
                <w:rFonts w:asciiTheme="minorHAnsi" w:eastAsiaTheme="minorHAnsi" w:hAnsiTheme="minorHAnsi"/>
                <w:sz w:val="21"/>
                <w:szCs w:val="21"/>
              </w:rPr>
            </w:pPr>
            <w:r w:rsidRPr="00A32660">
              <w:rPr>
                <w:rFonts w:asciiTheme="minorHAnsi" w:eastAsiaTheme="minorHAnsi" w:hAnsiTheme="minorHAnsi"/>
                <w:b/>
                <w:bCs/>
                <w:color w:val="FFFFFF"/>
                <w:sz w:val="20"/>
                <w:szCs w:val="20"/>
              </w:rPr>
              <w:t>期待結果</w:t>
            </w:r>
          </w:p>
        </w:tc>
        <w:tc>
          <w:tcPr>
            <w:tcW w:w="2257"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97CA517" w14:textId="77777777" w:rsidR="009B22CA" w:rsidRPr="00A32660" w:rsidRDefault="00000000">
            <w:pPr>
              <w:jc w:val="center"/>
              <w:rPr>
                <w:rFonts w:asciiTheme="minorHAnsi" w:eastAsiaTheme="minorHAnsi" w:hAnsiTheme="minorHAnsi"/>
                <w:sz w:val="21"/>
                <w:szCs w:val="21"/>
              </w:rPr>
            </w:pPr>
            <w:r w:rsidRPr="00A32660">
              <w:rPr>
                <w:rFonts w:asciiTheme="minorHAnsi" w:eastAsiaTheme="minorHAnsi" w:hAnsiTheme="minorHAnsi"/>
                <w:b/>
                <w:bCs/>
                <w:color w:val="FFFFFF"/>
                <w:sz w:val="20"/>
                <w:szCs w:val="20"/>
              </w:rPr>
              <w:t>測定値</w:t>
            </w:r>
          </w:p>
        </w:tc>
        <w:tc>
          <w:tcPr>
            <w:tcW w:w="2257"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97CA518" w14:textId="77777777" w:rsidR="009B22CA" w:rsidRPr="00A32660" w:rsidRDefault="00000000">
            <w:pPr>
              <w:jc w:val="center"/>
              <w:rPr>
                <w:rFonts w:asciiTheme="minorHAnsi" w:eastAsiaTheme="minorHAnsi" w:hAnsiTheme="minorHAnsi"/>
                <w:sz w:val="21"/>
                <w:szCs w:val="21"/>
              </w:rPr>
            </w:pPr>
            <w:r w:rsidRPr="00A32660">
              <w:rPr>
                <w:rFonts w:asciiTheme="minorHAnsi" w:eastAsiaTheme="minorHAnsi" w:hAnsiTheme="minorHAnsi"/>
                <w:b/>
                <w:bCs/>
                <w:color w:val="FFFFFF"/>
                <w:sz w:val="20"/>
                <w:szCs w:val="20"/>
              </w:rPr>
              <w:t>判定</w:t>
            </w:r>
          </w:p>
        </w:tc>
      </w:tr>
      <w:tr w:rsidR="009B22CA" w:rsidRPr="00A32660" w14:paraId="097CA51E" w14:textId="77777777">
        <w:tblPrEx>
          <w:tblCellMar>
            <w:top w:w="0" w:type="dxa"/>
            <w:bottom w:w="0" w:type="dxa"/>
          </w:tblCellMar>
        </w:tblPrEx>
        <w:tc>
          <w:tcPr>
            <w:tcW w:w="2256" w:type="dxa"/>
            <w:tcBorders>
              <w:top w:val="single" w:sz="1" w:space="0" w:color="AAAAAA"/>
              <w:left w:val="single" w:sz="1" w:space="0" w:color="AAAAAA"/>
              <w:bottom w:val="single" w:sz="1" w:space="0" w:color="AAAAAA"/>
              <w:right w:val="single" w:sz="1" w:space="0" w:color="AAAAAA"/>
            </w:tcBorders>
            <w:shd w:val="clear" w:color="auto" w:fill="F0F5FA"/>
            <w:tcMar>
              <w:top w:w="80" w:type="dxa"/>
              <w:left w:w="120" w:type="dxa"/>
              <w:bottom w:w="80" w:type="dxa"/>
              <w:right w:w="120" w:type="dxa"/>
            </w:tcMar>
          </w:tcPr>
          <w:p w14:paraId="097CA51A" w14:textId="77777777" w:rsidR="009B22CA" w:rsidRPr="00A32660" w:rsidRDefault="00000000">
            <w:pPr>
              <w:jc w:val="center"/>
              <w:rPr>
                <w:rFonts w:asciiTheme="minorHAnsi" w:eastAsiaTheme="minorHAnsi" w:hAnsiTheme="minorHAnsi"/>
                <w:sz w:val="21"/>
                <w:szCs w:val="21"/>
              </w:rPr>
            </w:pPr>
            <w:r w:rsidRPr="00A32660">
              <w:rPr>
                <w:rFonts w:asciiTheme="minorHAnsi" w:eastAsiaTheme="minorHAnsi" w:hAnsiTheme="minorHAnsi"/>
                <w:sz w:val="20"/>
                <w:szCs w:val="20"/>
              </w:rPr>
              <w:t>f₀（定値 0）</w:t>
            </w:r>
          </w:p>
        </w:tc>
        <w:tc>
          <w:tcPr>
            <w:tcW w:w="2256" w:type="dxa"/>
            <w:tcBorders>
              <w:top w:val="single" w:sz="1" w:space="0" w:color="AAAAAA"/>
              <w:left w:val="single" w:sz="1" w:space="0" w:color="AAAAAA"/>
              <w:bottom w:val="single" w:sz="1" w:space="0" w:color="AAAAAA"/>
              <w:right w:val="single" w:sz="1" w:space="0" w:color="AAAAAA"/>
            </w:tcBorders>
            <w:shd w:val="clear" w:color="auto" w:fill="F0F5FA"/>
            <w:tcMar>
              <w:top w:w="80" w:type="dxa"/>
              <w:left w:w="120" w:type="dxa"/>
              <w:bottom w:w="80" w:type="dxa"/>
              <w:right w:w="120" w:type="dxa"/>
            </w:tcMar>
          </w:tcPr>
          <w:p w14:paraId="097CA51B" w14:textId="77777777" w:rsidR="009B22CA" w:rsidRPr="00A32660" w:rsidRDefault="00000000">
            <w:pPr>
              <w:jc w:val="center"/>
              <w:rPr>
                <w:rFonts w:asciiTheme="minorHAnsi" w:eastAsiaTheme="minorHAnsi" w:hAnsiTheme="minorHAnsi"/>
                <w:sz w:val="21"/>
                <w:szCs w:val="21"/>
              </w:rPr>
            </w:pPr>
            <w:r w:rsidRPr="00A32660">
              <w:rPr>
                <w:rFonts w:asciiTheme="minorHAnsi" w:eastAsiaTheme="minorHAnsi" w:hAnsiTheme="minorHAnsi"/>
                <w:sz w:val="20"/>
                <w:szCs w:val="20"/>
              </w:rPr>
              <w:t>|0</w:t>
            </w:r>
            <w:r w:rsidRPr="00A32660">
              <w:rPr>
                <w:rFonts w:ascii="Cambria Math" w:eastAsiaTheme="minorHAnsi" w:hAnsi="Cambria Math" w:cs="Cambria Math"/>
                <w:sz w:val="20"/>
                <w:szCs w:val="20"/>
              </w:rPr>
              <w:t>⟩</w:t>
            </w:r>
          </w:p>
        </w:tc>
        <w:tc>
          <w:tcPr>
            <w:tcW w:w="2257" w:type="dxa"/>
            <w:tcBorders>
              <w:top w:val="single" w:sz="1" w:space="0" w:color="AAAAAA"/>
              <w:left w:val="single" w:sz="1" w:space="0" w:color="AAAAAA"/>
              <w:bottom w:val="single" w:sz="1" w:space="0" w:color="AAAAAA"/>
              <w:right w:val="single" w:sz="1" w:space="0" w:color="AAAAAA"/>
            </w:tcBorders>
            <w:shd w:val="clear" w:color="auto" w:fill="F0F5FA"/>
            <w:tcMar>
              <w:top w:w="80" w:type="dxa"/>
              <w:left w:w="120" w:type="dxa"/>
              <w:bottom w:w="80" w:type="dxa"/>
              <w:right w:w="120" w:type="dxa"/>
            </w:tcMar>
          </w:tcPr>
          <w:p w14:paraId="097CA51C" w14:textId="77777777" w:rsidR="009B22CA" w:rsidRPr="00A32660" w:rsidRDefault="00000000">
            <w:pPr>
              <w:jc w:val="center"/>
              <w:rPr>
                <w:rFonts w:asciiTheme="minorHAnsi" w:eastAsiaTheme="minorHAnsi" w:hAnsiTheme="minorHAnsi"/>
                <w:sz w:val="21"/>
                <w:szCs w:val="21"/>
              </w:rPr>
            </w:pPr>
            <w:r w:rsidRPr="00A32660">
              <w:rPr>
                <w:rFonts w:asciiTheme="minorHAnsi" w:eastAsiaTheme="minorHAnsi" w:hAnsiTheme="minorHAnsi"/>
                <w:sz w:val="20"/>
                <w:szCs w:val="20"/>
              </w:rPr>
              <w:t>{'0': 1024}</w:t>
            </w:r>
          </w:p>
        </w:tc>
        <w:tc>
          <w:tcPr>
            <w:tcW w:w="2257" w:type="dxa"/>
            <w:tcBorders>
              <w:top w:val="single" w:sz="1" w:space="0" w:color="AAAAAA"/>
              <w:left w:val="single" w:sz="1" w:space="0" w:color="AAAAAA"/>
              <w:bottom w:val="single" w:sz="1" w:space="0" w:color="AAAAAA"/>
              <w:right w:val="single" w:sz="1" w:space="0" w:color="AAAAAA"/>
            </w:tcBorders>
            <w:shd w:val="clear" w:color="auto" w:fill="F0F5FA"/>
            <w:tcMar>
              <w:top w:w="80" w:type="dxa"/>
              <w:left w:w="120" w:type="dxa"/>
              <w:bottom w:w="80" w:type="dxa"/>
              <w:right w:w="120" w:type="dxa"/>
            </w:tcMar>
          </w:tcPr>
          <w:p w14:paraId="097CA51D" w14:textId="77777777" w:rsidR="009B22CA" w:rsidRPr="00A32660" w:rsidRDefault="00000000">
            <w:pPr>
              <w:jc w:val="center"/>
              <w:rPr>
                <w:rFonts w:asciiTheme="minorHAnsi" w:eastAsiaTheme="minorHAnsi" w:hAnsiTheme="minorHAnsi"/>
                <w:sz w:val="21"/>
                <w:szCs w:val="21"/>
              </w:rPr>
            </w:pPr>
            <w:r w:rsidRPr="00A32660">
              <w:rPr>
                <w:rFonts w:asciiTheme="minorHAnsi" w:eastAsiaTheme="minorHAnsi" w:hAnsiTheme="minorHAnsi"/>
                <w:sz w:val="20"/>
                <w:szCs w:val="20"/>
              </w:rPr>
              <w:t>定値関数 ✓</w:t>
            </w:r>
          </w:p>
        </w:tc>
      </w:tr>
      <w:tr w:rsidR="009B22CA" w:rsidRPr="00A32660" w14:paraId="097CA523" w14:textId="77777777">
        <w:tblPrEx>
          <w:tblCellMar>
            <w:top w:w="0" w:type="dxa"/>
            <w:bottom w:w="0" w:type="dxa"/>
          </w:tblCellMar>
        </w:tblPrEx>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7CA51F" w14:textId="77777777" w:rsidR="009B22CA" w:rsidRPr="00A32660" w:rsidRDefault="00000000">
            <w:pPr>
              <w:jc w:val="center"/>
              <w:rPr>
                <w:rFonts w:asciiTheme="minorHAnsi" w:eastAsiaTheme="minorHAnsi" w:hAnsiTheme="minorHAnsi"/>
                <w:sz w:val="21"/>
                <w:szCs w:val="21"/>
              </w:rPr>
            </w:pPr>
            <w:r w:rsidRPr="00A32660">
              <w:rPr>
                <w:rFonts w:asciiTheme="minorHAnsi" w:eastAsiaTheme="minorHAnsi" w:hAnsiTheme="minorHAnsi"/>
                <w:sz w:val="20"/>
                <w:szCs w:val="20"/>
              </w:rPr>
              <w:t>f₁（定値 1）</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7CA520" w14:textId="77777777" w:rsidR="009B22CA" w:rsidRPr="00A32660" w:rsidRDefault="00000000">
            <w:pPr>
              <w:jc w:val="center"/>
              <w:rPr>
                <w:rFonts w:asciiTheme="minorHAnsi" w:eastAsiaTheme="minorHAnsi" w:hAnsiTheme="minorHAnsi"/>
                <w:sz w:val="21"/>
                <w:szCs w:val="21"/>
              </w:rPr>
            </w:pPr>
            <w:r w:rsidRPr="00A32660">
              <w:rPr>
                <w:rFonts w:asciiTheme="minorHAnsi" w:eastAsiaTheme="minorHAnsi" w:hAnsiTheme="minorHAnsi"/>
                <w:sz w:val="20"/>
                <w:szCs w:val="20"/>
              </w:rPr>
              <w:t>|0</w:t>
            </w:r>
            <w:r w:rsidRPr="00A32660">
              <w:rPr>
                <w:rFonts w:ascii="Cambria Math" w:eastAsiaTheme="minorHAnsi" w:hAnsi="Cambria Math" w:cs="Cambria Math"/>
                <w:sz w:val="20"/>
                <w:szCs w:val="20"/>
              </w:rPr>
              <w:t>⟩</w:t>
            </w:r>
          </w:p>
        </w:tc>
        <w:tc>
          <w:tcPr>
            <w:tcW w:w="225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7CA521" w14:textId="77777777" w:rsidR="009B22CA" w:rsidRPr="00A32660" w:rsidRDefault="00000000">
            <w:pPr>
              <w:jc w:val="center"/>
              <w:rPr>
                <w:rFonts w:asciiTheme="minorHAnsi" w:eastAsiaTheme="minorHAnsi" w:hAnsiTheme="minorHAnsi"/>
                <w:sz w:val="21"/>
                <w:szCs w:val="21"/>
              </w:rPr>
            </w:pPr>
            <w:r w:rsidRPr="00A32660">
              <w:rPr>
                <w:rFonts w:asciiTheme="minorHAnsi" w:eastAsiaTheme="minorHAnsi" w:hAnsiTheme="minorHAnsi"/>
                <w:sz w:val="20"/>
                <w:szCs w:val="20"/>
              </w:rPr>
              <w:t>{'0': 1024}</w:t>
            </w:r>
          </w:p>
        </w:tc>
        <w:tc>
          <w:tcPr>
            <w:tcW w:w="225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7CA522" w14:textId="77777777" w:rsidR="009B22CA" w:rsidRPr="00A32660" w:rsidRDefault="00000000">
            <w:pPr>
              <w:jc w:val="center"/>
              <w:rPr>
                <w:rFonts w:asciiTheme="minorHAnsi" w:eastAsiaTheme="minorHAnsi" w:hAnsiTheme="minorHAnsi"/>
                <w:sz w:val="21"/>
                <w:szCs w:val="21"/>
              </w:rPr>
            </w:pPr>
            <w:r w:rsidRPr="00A32660">
              <w:rPr>
                <w:rFonts w:asciiTheme="minorHAnsi" w:eastAsiaTheme="minorHAnsi" w:hAnsiTheme="minorHAnsi"/>
                <w:sz w:val="20"/>
                <w:szCs w:val="20"/>
              </w:rPr>
              <w:t>定値関数 ✓</w:t>
            </w:r>
          </w:p>
        </w:tc>
      </w:tr>
      <w:tr w:rsidR="009B22CA" w:rsidRPr="00A32660" w14:paraId="097CA528" w14:textId="77777777">
        <w:tblPrEx>
          <w:tblCellMar>
            <w:top w:w="0" w:type="dxa"/>
            <w:bottom w:w="0" w:type="dxa"/>
          </w:tblCellMar>
        </w:tblPrEx>
        <w:tc>
          <w:tcPr>
            <w:tcW w:w="2256" w:type="dxa"/>
            <w:tcBorders>
              <w:top w:val="single" w:sz="1" w:space="0" w:color="AAAAAA"/>
              <w:left w:val="single" w:sz="1" w:space="0" w:color="AAAAAA"/>
              <w:bottom w:val="single" w:sz="1" w:space="0" w:color="AAAAAA"/>
              <w:right w:val="single" w:sz="1" w:space="0" w:color="AAAAAA"/>
            </w:tcBorders>
            <w:shd w:val="clear" w:color="auto" w:fill="F0F5FA"/>
            <w:tcMar>
              <w:top w:w="80" w:type="dxa"/>
              <w:left w:w="120" w:type="dxa"/>
              <w:bottom w:w="80" w:type="dxa"/>
              <w:right w:w="120" w:type="dxa"/>
            </w:tcMar>
          </w:tcPr>
          <w:p w14:paraId="097CA524" w14:textId="77777777" w:rsidR="009B22CA" w:rsidRPr="00A32660" w:rsidRDefault="00000000">
            <w:pPr>
              <w:jc w:val="center"/>
              <w:rPr>
                <w:rFonts w:asciiTheme="minorHAnsi" w:eastAsiaTheme="minorHAnsi" w:hAnsiTheme="minorHAnsi"/>
                <w:sz w:val="21"/>
                <w:szCs w:val="21"/>
              </w:rPr>
            </w:pPr>
            <w:r w:rsidRPr="00A32660">
              <w:rPr>
                <w:rFonts w:asciiTheme="minorHAnsi" w:eastAsiaTheme="minorHAnsi" w:hAnsiTheme="minorHAnsi"/>
                <w:sz w:val="20"/>
                <w:szCs w:val="20"/>
              </w:rPr>
              <w:t>f₂（均衡 id）</w:t>
            </w:r>
          </w:p>
        </w:tc>
        <w:tc>
          <w:tcPr>
            <w:tcW w:w="2256" w:type="dxa"/>
            <w:tcBorders>
              <w:top w:val="single" w:sz="1" w:space="0" w:color="AAAAAA"/>
              <w:left w:val="single" w:sz="1" w:space="0" w:color="AAAAAA"/>
              <w:bottom w:val="single" w:sz="1" w:space="0" w:color="AAAAAA"/>
              <w:right w:val="single" w:sz="1" w:space="0" w:color="AAAAAA"/>
            </w:tcBorders>
            <w:shd w:val="clear" w:color="auto" w:fill="F0F5FA"/>
            <w:tcMar>
              <w:top w:w="80" w:type="dxa"/>
              <w:left w:w="120" w:type="dxa"/>
              <w:bottom w:w="80" w:type="dxa"/>
              <w:right w:w="120" w:type="dxa"/>
            </w:tcMar>
          </w:tcPr>
          <w:p w14:paraId="097CA525" w14:textId="77777777" w:rsidR="009B22CA" w:rsidRPr="00A32660" w:rsidRDefault="00000000">
            <w:pPr>
              <w:jc w:val="center"/>
              <w:rPr>
                <w:rFonts w:asciiTheme="minorHAnsi" w:eastAsiaTheme="minorHAnsi" w:hAnsiTheme="minorHAnsi"/>
                <w:sz w:val="21"/>
                <w:szCs w:val="21"/>
              </w:rPr>
            </w:pPr>
            <w:r w:rsidRPr="00A32660">
              <w:rPr>
                <w:rFonts w:asciiTheme="minorHAnsi" w:eastAsiaTheme="minorHAnsi" w:hAnsiTheme="minorHAnsi"/>
                <w:sz w:val="20"/>
                <w:szCs w:val="20"/>
              </w:rPr>
              <w:t>|1</w:t>
            </w:r>
            <w:r w:rsidRPr="00A32660">
              <w:rPr>
                <w:rFonts w:ascii="Cambria Math" w:eastAsiaTheme="minorHAnsi" w:hAnsi="Cambria Math" w:cs="Cambria Math"/>
                <w:sz w:val="20"/>
                <w:szCs w:val="20"/>
              </w:rPr>
              <w:t>⟩</w:t>
            </w:r>
          </w:p>
        </w:tc>
        <w:tc>
          <w:tcPr>
            <w:tcW w:w="2257" w:type="dxa"/>
            <w:tcBorders>
              <w:top w:val="single" w:sz="1" w:space="0" w:color="AAAAAA"/>
              <w:left w:val="single" w:sz="1" w:space="0" w:color="AAAAAA"/>
              <w:bottom w:val="single" w:sz="1" w:space="0" w:color="AAAAAA"/>
              <w:right w:val="single" w:sz="1" w:space="0" w:color="AAAAAA"/>
            </w:tcBorders>
            <w:shd w:val="clear" w:color="auto" w:fill="F0F5FA"/>
            <w:tcMar>
              <w:top w:w="80" w:type="dxa"/>
              <w:left w:w="120" w:type="dxa"/>
              <w:bottom w:w="80" w:type="dxa"/>
              <w:right w:w="120" w:type="dxa"/>
            </w:tcMar>
          </w:tcPr>
          <w:p w14:paraId="097CA526" w14:textId="77777777" w:rsidR="009B22CA" w:rsidRPr="00A32660" w:rsidRDefault="00000000">
            <w:pPr>
              <w:jc w:val="center"/>
              <w:rPr>
                <w:rFonts w:asciiTheme="minorHAnsi" w:eastAsiaTheme="minorHAnsi" w:hAnsiTheme="minorHAnsi"/>
                <w:sz w:val="21"/>
                <w:szCs w:val="21"/>
              </w:rPr>
            </w:pPr>
            <w:r w:rsidRPr="00A32660">
              <w:rPr>
                <w:rFonts w:asciiTheme="minorHAnsi" w:eastAsiaTheme="minorHAnsi" w:hAnsiTheme="minorHAnsi"/>
                <w:sz w:val="20"/>
                <w:szCs w:val="20"/>
              </w:rPr>
              <w:t>{'1': 1024}</w:t>
            </w:r>
          </w:p>
        </w:tc>
        <w:tc>
          <w:tcPr>
            <w:tcW w:w="2257" w:type="dxa"/>
            <w:tcBorders>
              <w:top w:val="single" w:sz="1" w:space="0" w:color="AAAAAA"/>
              <w:left w:val="single" w:sz="1" w:space="0" w:color="AAAAAA"/>
              <w:bottom w:val="single" w:sz="1" w:space="0" w:color="AAAAAA"/>
              <w:right w:val="single" w:sz="1" w:space="0" w:color="AAAAAA"/>
            </w:tcBorders>
            <w:shd w:val="clear" w:color="auto" w:fill="F0F5FA"/>
            <w:tcMar>
              <w:top w:w="80" w:type="dxa"/>
              <w:left w:w="120" w:type="dxa"/>
              <w:bottom w:w="80" w:type="dxa"/>
              <w:right w:w="120" w:type="dxa"/>
            </w:tcMar>
          </w:tcPr>
          <w:p w14:paraId="097CA527" w14:textId="77777777" w:rsidR="009B22CA" w:rsidRPr="00A32660" w:rsidRDefault="00000000">
            <w:pPr>
              <w:jc w:val="center"/>
              <w:rPr>
                <w:rFonts w:asciiTheme="minorHAnsi" w:eastAsiaTheme="minorHAnsi" w:hAnsiTheme="minorHAnsi"/>
                <w:sz w:val="21"/>
                <w:szCs w:val="21"/>
              </w:rPr>
            </w:pPr>
            <w:r w:rsidRPr="00A32660">
              <w:rPr>
                <w:rFonts w:asciiTheme="minorHAnsi" w:eastAsiaTheme="minorHAnsi" w:hAnsiTheme="minorHAnsi"/>
                <w:sz w:val="20"/>
                <w:szCs w:val="20"/>
              </w:rPr>
              <w:t>均衡関数 ✓</w:t>
            </w:r>
          </w:p>
        </w:tc>
      </w:tr>
      <w:tr w:rsidR="009B22CA" w:rsidRPr="00A32660" w14:paraId="097CA52D" w14:textId="77777777">
        <w:tblPrEx>
          <w:tblCellMar>
            <w:top w:w="0" w:type="dxa"/>
            <w:bottom w:w="0" w:type="dxa"/>
          </w:tblCellMar>
        </w:tblPrEx>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7CA529" w14:textId="77777777" w:rsidR="009B22CA" w:rsidRPr="00A32660" w:rsidRDefault="00000000">
            <w:pPr>
              <w:jc w:val="center"/>
              <w:rPr>
                <w:rFonts w:asciiTheme="minorHAnsi" w:eastAsiaTheme="minorHAnsi" w:hAnsiTheme="minorHAnsi"/>
                <w:sz w:val="21"/>
                <w:szCs w:val="21"/>
              </w:rPr>
            </w:pPr>
            <w:r w:rsidRPr="00A32660">
              <w:rPr>
                <w:rFonts w:asciiTheme="minorHAnsi" w:eastAsiaTheme="minorHAnsi" w:hAnsiTheme="minorHAnsi"/>
                <w:sz w:val="20"/>
                <w:szCs w:val="20"/>
              </w:rPr>
              <w:t>f₃（均衡 not）</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7CA52A" w14:textId="77777777" w:rsidR="009B22CA" w:rsidRPr="00A32660" w:rsidRDefault="00000000">
            <w:pPr>
              <w:jc w:val="center"/>
              <w:rPr>
                <w:rFonts w:asciiTheme="minorHAnsi" w:eastAsiaTheme="minorHAnsi" w:hAnsiTheme="minorHAnsi"/>
                <w:sz w:val="21"/>
                <w:szCs w:val="21"/>
              </w:rPr>
            </w:pPr>
            <w:r w:rsidRPr="00A32660">
              <w:rPr>
                <w:rFonts w:asciiTheme="minorHAnsi" w:eastAsiaTheme="minorHAnsi" w:hAnsiTheme="minorHAnsi"/>
                <w:sz w:val="20"/>
                <w:szCs w:val="20"/>
              </w:rPr>
              <w:t>|1</w:t>
            </w:r>
            <w:r w:rsidRPr="00A32660">
              <w:rPr>
                <w:rFonts w:ascii="Cambria Math" w:eastAsiaTheme="minorHAnsi" w:hAnsi="Cambria Math" w:cs="Cambria Math"/>
                <w:sz w:val="20"/>
                <w:szCs w:val="20"/>
              </w:rPr>
              <w:t>⟩</w:t>
            </w:r>
          </w:p>
        </w:tc>
        <w:tc>
          <w:tcPr>
            <w:tcW w:w="225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7CA52B" w14:textId="77777777" w:rsidR="009B22CA" w:rsidRPr="00A32660" w:rsidRDefault="00000000">
            <w:pPr>
              <w:jc w:val="center"/>
              <w:rPr>
                <w:rFonts w:asciiTheme="minorHAnsi" w:eastAsiaTheme="minorHAnsi" w:hAnsiTheme="minorHAnsi"/>
                <w:sz w:val="21"/>
                <w:szCs w:val="21"/>
              </w:rPr>
            </w:pPr>
            <w:r w:rsidRPr="00A32660">
              <w:rPr>
                <w:rFonts w:asciiTheme="minorHAnsi" w:eastAsiaTheme="minorHAnsi" w:hAnsiTheme="minorHAnsi"/>
                <w:sz w:val="20"/>
                <w:szCs w:val="20"/>
              </w:rPr>
              <w:t>{'1': 1024}</w:t>
            </w:r>
          </w:p>
        </w:tc>
        <w:tc>
          <w:tcPr>
            <w:tcW w:w="225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7CA52C" w14:textId="77777777" w:rsidR="009B22CA" w:rsidRPr="00A32660" w:rsidRDefault="00000000">
            <w:pPr>
              <w:jc w:val="center"/>
              <w:rPr>
                <w:rFonts w:asciiTheme="minorHAnsi" w:eastAsiaTheme="minorHAnsi" w:hAnsiTheme="minorHAnsi"/>
                <w:sz w:val="21"/>
                <w:szCs w:val="21"/>
              </w:rPr>
            </w:pPr>
            <w:r w:rsidRPr="00A32660">
              <w:rPr>
                <w:rFonts w:asciiTheme="minorHAnsi" w:eastAsiaTheme="minorHAnsi" w:hAnsiTheme="minorHAnsi"/>
                <w:sz w:val="20"/>
                <w:szCs w:val="20"/>
              </w:rPr>
              <w:t>均衡関数 ✓</w:t>
            </w:r>
          </w:p>
        </w:tc>
      </w:tr>
    </w:tbl>
    <w:p w14:paraId="097CA52E" w14:textId="77777777" w:rsidR="009B22CA" w:rsidRPr="00A32660" w:rsidRDefault="009B22CA">
      <w:pPr>
        <w:spacing w:after="100"/>
        <w:rPr>
          <w:rFonts w:asciiTheme="minorHAnsi" w:eastAsiaTheme="minorHAnsi" w:hAnsiTheme="minorHAnsi"/>
          <w:sz w:val="21"/>
          <w:szCs w:val="21"/>
        </w:rPr>
      </w:pPr>
    </w:p>
    <w:p w14:paraId="097CA52F" w14:textId="77777777" w:rsidR="009B22CA" w:rsidRPr="00A32660" w:rsidRDefault="00000000">
      <w:pPr>
        <w:spacing w:after="160"/>
        <w:rPr>
          <w:rFonts w:asciiTheme="minorHAnsi" w:eastAsiaTheme="minorHAnsi" w:hAnsiTheme="minorHAnsi"/>
          <w:sz w:val="21"/>
          <w:szCs w:val="21"/>
        </w:rPr>
      </w:pPr>
      <w:r w:rsidRPr="00A32660">
        <w:rPr>
          <w:rFonts w:asciiTheme="minorHAnsi" w:eastAsiaTheme="minorHAnsi" w:hAnsiTheme="minorHAnsi"/>
          <w:sz w:val="21"/>
          <w:szCs w:val="21"/>
        </w:rPr>
        <w:t>ノイズなしの理想的な条件では、全て100%の確率で正しい結果が得られた。</w:t>
      </w:r>
    </w:p>
    <w:p w14:paraId="097CA530" w14:textId="77777777" w:rsidR="009B22CA" w:rsidRPr="00A32660" w:rsidRDefault="00000000">
      <w:pPr>
        <w:pStyle w:val="2"/>
        <w:rPr>
          <w:rFonts w:asciiTheme="minorHAnsi" w:eastAsiaTheme="minorHAnsi" w:hAnsiTheme="minorHAnsi"/>
          <w:sz w:val="22"/>
          <w:szCs w:val="22"/>
        </w:rPr>
      </w:pPr>
      <w:r w:rsidRPr="00A32660">
        <w:rPr>
          <w:rFonts w:asciiTheme="minorHAnsi" w:eastAsiaTheme="minorHAnsi" w:hAnsiTheme="minorHAnsi"/>
          <w:sz w:val="22"/>
          <w:szCs w:val="22"/>
        </w:rPr>
        <w:t>6.2 Fake Backendでの実行結果（誤り緩和なし）</w:t>
      </w:r>
    </w:p>
    <w:p w14:paraId="097CA531" w14:textId="77777777" w:rsidR="009B22CA" w:rsidRPr="00A32660" w:rsidRDefault="00000000">
      <w:pPr>
        <w:spacing w:after="160"/>
        <w:rPr>
          <w:rFonts w:asciiTheme="minorHAnsi" w:eastAsiaTheme="minorHAnsi" w:hAnsiTheme="minorHAnsi"/>
          <w:sz w:val="21"/>
          <w:szCs w:val="21"/>
        </w:rPr>
      </w:pPr>
      <w:proofErr w:type="spellStart"/>
      <w:r w:rsidRPr="00A32660">
        <w:rPr>
          <w:rFonts w:asciiTheme="minorHAnsi" w:eastAsiaTheme="minorHAnsi" w:hAnsiTheme="minorHAnsi"/>
          <w:sz w:val="21"/>
          <w:szCs w:val="21"/>
        </w:rPr>
        <w:t>fake_nairobi</w:t>
      </w:r>
      <w:proofErr w:type="spellEnd"/>
      <w:r w:rsidRPr="00A32660">
        <w:rPr>
          <w:rFonts w:asciiTheme="minorHAnsi" w:eastAsiaTheme="minorHAnsi" w:hAnsiTheme="minorHAnsi"/>
          <w:sz w:val="21"/>
          <w:szCs w:val="21"/>
        </w:rPr>
        <w:t>を用いた実行結果（1024ショット、誤り緩和なし）を以下に示す。</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2256"/>
        <w:gridCol w:w="2257"/>
        <w:gridCol w:w="2257"/>
      </w:tblGrid>
      <w:tr w:rsidR="009B22CA" w:rsidRPr="00A32660" w14:paraId="097CA536" w14:textId="77777777">
        <w:tblPrEx>
          <w:tblCellMar>
            <w:top w:w="0" w:type="dxa"/>
            <w:bottom w:w="0" w:type="dxa"/>
          </w:tblCellMar>
        </w:tblPrEx>
        <w:trPr>
          <w:tblHeader/>
        </w:trPr>
        <w:tc>
          <w:tcPr>
            <w:tcW w:w="2256"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097CA532" w14:textId="77777777" w:rsidR="009B22CA" w:rsidRPr="00A32660" w:rsidRDefault="00000000">
            <w:pPr>
              <w:jc w:val="center"/>
              <w:rPr>
                <w:rFonts w:asciiTheme="minorHAnsi" w:eastAsiaTheme="minorHAnsi" w:hAnsiTheme="minorHAnsi"/>
                <w:sz w:val="21"/>
                <w:szCs w:val="21"/>
              </w:rPr>
            </w:pPr>
            <w:r w:rsidRPr="00A32660">
              <w:rPr>
                <w:rFonts w:asciiTheme="minorHAnsi" w:eastAsiaTheme="minorHAnsi" w:hAnsiTheme="minorHAnsi"/>
                <w:b/>
                <w:bCs/>
                <w:color w:val="FFFFFF"/>
                <w:sz w:val="20"/>
                <w:szCs w:val="20"/>
              </w:rPr>
              <w:t>オラクル</w:t>
            </w:r>
          </w:p>
        </w:tc>
        <w:tc>
          <w:tcPr>
            <w:tcW w:w="2256"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097CA533" w14:textId="77777777" w:rsidR="009B22CA" w:rsidRPr="00A32660" w:rsidRDefault="00000000">
            <w:pPr>
              <w:jc w:val="center"/>
              <w:rPr>
                <w:rFonts w:asciiTheme="minorHAnsi" w:eastAsiaTheme="minorHAnsi" w:hAnsiTheme="minorHAnsi"/>
                <w:sz w:val="21"/>
                <w:szCs w:val="21"/>
              </w:rPr>
            </w:pPr>
            <w:r w:rsidRPr="00A32660">
              <w:rPr>
                <w:rFonts w:asciiTheme="minorHAnsi" w:eastAsiaTheme="minorHAnsi" w:hAnsiTheme="minorHAnsi"/>
                <w:b/>
                <w:bCs/>
                <w:color w:val="FFFFFF"/>
                <w:sz w:val="20"/>
                <w:szCs w:val="20"/>
              </w:rPr>
              <w:t>期待結果</w:t>
            </w:r>
          </w:p>
        </w:tc>
        <w:tc>
          <w:tcPr>
            <w:tcW w:w="2257"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097CA534" w14:textId="77777777" w:rsidR="009B22CA" w:rsidRPr="00A32660" w:rsidRDefault="00000000">
            <w:pPr>
              <w:jc w:val="center"/>
              <w:rPr>
                <w:rFonts w:asciiTheme="minorHAnsi" w:eastAsiaTheme="minorHAnsi" w:hAnsiTheme="minorHAnsi"/>
                <w:sz w:val="21"/>
                <w:szCs w:val="21"/>
              </w:rPr>
            </w:pPr>
            <w:r w:rsidRPr="00A32660">
              <w:rPr>
                <w:rFonts w:asciiTheme="minorHAnsi" w:eastAsiaTheme="minorHAnsi" w:hAnsiTheme="minorHAnsi"/>
                <w:b/>
                <w:bCs/>
                <w:color w:val="FFFFFF"/>
                <w:sz w:val="20"/>
                <w:szCs w:val="20"/>
              </w:rPr>
              <w:t>測定結果</w:t>
            </w:r>
          </w:p>
        </w:tc>
        <w:tc>
          <w:tcPr>
            <w:tcW w:w="2257"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097CA535" w14:textId="77777777" w:rsidR="009B22CA" w:rsidRPr="00A32660" w:rsidRDefault="00000000">
            <w:pPr>
              <w:jc w:val="center"/>
              <w:rPr>
                <w:rFonts w:asciiTheme="minorHAnsi" w:eastAsiaTheme="minorHAnsi" w:hAnsiTheme="minorHAnsi"/>
                <w:sz w:val="21"/>
                <w:szCs w:val="21"/>
              </w:rPr>
            </w:pPr>
            <w:r w:rsidRPr="00A32660">
              <w:rPr>
                <w:rFonts w:asciiTheme="minorHAnsi" w:eastAsiaTheme="minorHAnsi" w:hAnsiTheme="minorHAnsi"/>
                <w:b/>
                <w:bCs/>
                <w:color w:val="FFFFFF"/>
                <w:sz w:val="20"/>
                <w:szCs w:val="20"/>
              </w:rPr>
              <w:t>正解率（%）</w:t>
            </w:r>
          </w:p>
        </w:tc>
      </w:tr>
      <w:tr w:rsidR="009B22CA" w:rsidRPr="00A32660" w14:paraId="097CA53B" w14:textId="77777777">
        <w:tblPrEx>
          <w:tblCellMar>
            <w:top w:w="0" w:type="dxa"/>
            <w:bottom w:w="0" w:type="dxa"/>
          </w:tblCellMar>
        </w:tblPrEx>
        <w:tc>
          <w:tcPr>
            <w:tcW w:w="2256" w:type="dxa"/>
            <w:tcBorders>
              <w:top w:val="single" w:sz="1" w:space="0" w:color="AAAAAA"/>
              <w:left w:val="single" w:sz="1" w:space="0" w:color="AAAAAA"/>
              <w:bottom w:val="single" w:sz="1" w:space="0" w:color="AAAAAA"/>
              <w:right w:val="single" w:sz="1" w:space="0" w:color="AAAAAA"/>
            </w:tcBorders>
            <w:shd w:val="clear" w:color="auto" w:fill="FEF9F0"/>
            <w:tcMar>
              <w:top w:w="80" w:type="dxa"/>
              <w:left w:w="120" w:type="dxa"/>
              <w:bottom w:w="80" w:type="dxa"/>
              <w:right w:w="120" w:type="dxa"/>
            </w:tcMar>
          </w:tcPr>
          <w:p w14:paraId="097CA537" w14:textId="77777777" w:rsidR="009B22CA" w:rsidRPr="00A32660" w:rsidRDefault="00000000">
            <w:pPr>
              <w:jc w:val="center"/>
              <w:rPr>
                <w:rFonts w:asciiTheme="minorHAnsi" w:eastAsiaTheme="minorHAnsi" w:hAnsiTheme="minorHAnsi"/>
                <w:sz w:val="21"/>
                <w:szCs w:val="21"/>
              </w:rPr>
            </w:pPr>
            <w:r w:rsidRPr="00A32660">
              <w:rPr>
                <w:rFonts w:asciiTheme="minorHAnsi" w:eastAsiaTheme="minorHAnsi" w:hAnsiTheme="minorHAnsi"/>
                <w:sz w:val="20"/>
                <w:szCs w:val="20"/>
              </w:rPr>
              <w:t>f₀（定値 0）</w:t>
            </w:r>
          </w:p>
        </w:tc>
        <w:tc>
          <w:tcPr>
            <w:tcW w:w="2256" w:type="dxa"/>
            <w:tcBorders>
              <w:top w:val="single" w:sz="1" w:space="0" w:color="AAAAAA"/>
              <w:left w:val="single" w:sz="1" w:space="0" w:color="AAAAAA"/>
              <w:bottom w:val="single" w:sz="1" w:space="0" w:color="AAAAAA"/>
              <w:right w:val="single" w:sz="1" w:space="0" w:color="AAAAAA"/>
            </w:tcBorders>
            <w:shd w:val="clear" w:color="auto" w:fill="FEF9F0"/>
            <w:tcMar>
              <w:top w:w="80" w:type="dxa"/>
              <w:left w:w="120" w:type="dxa"/>
              <w:bottom w:w="80" w:type="dxa"/>
              <w:right w:w="120" w:type="dxa"/>
            </w:tcMar>
          </w:tcPr>
          <w:p w14:paraId="097CA538" w14:textId="77777777" w:rsidR="009B22CA" w:rsidRPr="00A32660" w:rsidRDefault="00000000">
            <w:pPr>
              <w:jc w:val="center"/>
              <w:rPr>
                <w:rFonts w:asciiTheme="minorHAnsi" w:eastAsiaTheme="minorHAnsi" w:hAnsiTheme="minorHAnsi"/>
                <w:sz w:val="21"/>
                <w:szCs w:val="21"/>
              </w:rPr>
            </w:pPr>
            <w:r w:rsidRPr="00A32660">
              <w:rPr>
                <w:rFonts w:asciiTheme="minorHAnsi" w:eastAsiaTheme="minorHAnsi" w:hAnsiTheme="minorHAnsi"/>
                <w:sz w:val="20"/>
                <w:szCs w:val="20"/>
              </w:rPr>
              <w:t>|0</w:t>
            </w:r>
            <w:r w:rsidRPr="00A32660">
              <w:rPr>
                <w:rFonts w:ascii="Cambria Math" w:eastAsiaTheme="minorHAnsi" w:hAnsi="Cambria Math" w:cs="Cambria Math"/>
                <w:sz w:val="20"/>
                <w:szCs w:val="20"/>
              </w:rPr>
              <w:t>⟩</w:t>
            </w:r>
          </w:p>
        </w:tc>
        <w:tc>
          <w:tcPr>
            <w:tcW w:w="2257" w:type="dxa"/>
            <w:tcBorders>
              <w:top w:val="single" w:sz="1" w:space="0" w:color="AAAAAA"/>
              <w:left w:val="single" w:sz="1" w:space="0" w:color="AAAAAA"/>
              <w:bottom w:val="single" w:sz="1" w:space="0" w:color="AAAAAA"/>
              <w:right w:val="single" w:sz="1" w:space="0" w:color="AAAAAA"/>
            </w:tcBorders>
            <w:shd w:val="clear" w:color="auto" w:fill="FEF9F0"/>
            <w:tcMar>
              <w:top w:w="80" w:type="dxa"/>
              <w:left w:w="120" w:type="dxa"/>
              <w:bottom w:w="80" w:type="dxa"/>
              <w:right w:w="120" w:type="dxa"/>
            </w:tcMar>
          </w:tcPr>
          <w:p w14:paraId="097CA539" w14:textId="77777777" w:rsidR="009B22CA" w:rsidRPr="00A32660" w:rsidRDefault="00000000">
            <w:pPr>
              <w:jc w:val="center"/>
              <w:rPr>
                <w:rFonts w:asciiTheme="minorHAnsi" w:eastAsiaTheme="minorHAnsi" w:hAnsiTheme="minorHAnsi"/>
                <w:sz w:val="21"/>
                <w:szCs w:val="21"/>
              </w:rPr>
            </w:pPr>
            <w:r w:rsidRPr="00A32660">
              <w:rPr>
                <w:rFonts w:asciiTheme="minorHAnsi" w:eastAsiaTheme="minorHAnsi" w:hAnsiTheme="minorHAnsi"/>
                <w:sz w:val="20"/>
                <w:szCs w:val="20"/>
              </w:rPr>
              <w:t>{'0': 951, '1': 73}</w:t>
            </w:r>
          </w:p>
        </w:tc>
        <w:tc>
          <w:tcPr>
            <w:tcW w:w="2257" w:type="dxa"/>
            <w:tcBorders>
              <w:top w:val="single" w:sz="1" w:space="0" w:color="AAAAAA"/>
              <w:left w:val="single" w:sz="1" w:space="0" w:color="AAAAAA"/>
              <w:bottom w:val="single" w:sz="1" w:space="0" w:color="AAAAAA"/>
              <w:right w:val="single" w:sz="1" w:space="0" w:color="AAAAAA"/>
            </w:tcBorders>
            <w:shd w:val="clear" w:color="auto" w:fill="FEF9F0"/>
            <w:tcMar>
              <w:top w:w="80" w:type="dxa"/>
              <w:left w:w="120" w:type="dxa"/>
              <w:bottom w:w="80" w:type="dxa"/>
              <w:right w:w="120" w:type="dxa"/>
            </w:tcMar>
          </w:tcPr>
          <w:p w14:paraId="097CA53A" w14:textId="77777777" w:rsidR="009B22CA" w:rsidRPr="00A32660" w:rsidRDefault="00000000">
            <w:pPr>
              <w:jc w:val="center"/>
              <w:rPr>
                <w:rFonts w:asciiTheme="minorHAnsi" w:eastAsiaTheme="minorHAnsi" w:hAnsiTheme="minorHAnsi"/>
                <w:sz w:val="21"/>
                <w:szCs w:val="21"/>
              </w:rPr>
            </w:pPr>
            <w:r w:rsidRPr="00A32660">
              <w:rPr>
                <w:rFonts w:asciiTheme="minorHAnsi" w:eastAsiaTheme="minorHAnsi" w:hAnsiTheme="minorHAnsi"/>
                <w:sz w:val="20"/>
                <w:szCs w:val="20"/>
              </w:rPr>
              <w:t>92.9%</w:t>
            </w:r>
          </w:p>
        </w:tc>
      </w:tr>
      <w:tr w:rsidR="009B22CA" w:rsidRPr="00A32660" w14:paraId="097CA540" w14:textId="77777777">
        <w:tblPrEx>
          <w:tblCellMar>
            <w:top w:w="0" w:type="dxa"/>
            <w:bottom w:w="0" w:type="dxa"/>
          </w:tblCellMar>
        </w:tblPrEx>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7CA53C" w14:textId="77777777" w:rsidR="009B22CA" w:rsidRPr="00A32660" w:rsidRDefault="00000000">
            <w:pPr>
              <w:jc w:val="center"/>
              <w:rPr>
                <w:rFonts w:asciiTheme="minorHAnsi" w:eastAsiaTheme="minorHAnsi" w:hAnsiTheme="minorHAnsi"/>
                <w:sz w:val="21"/>
                <w:szCs w:val="21"/>
              </w:rPr>
            </w:pPr>
            <w:r w:rsidRPr="00A32660">
              <w:rPr>
                <w:rFonts w:asciiTheme="minorHAnsi" w:eastAsiaTheme="minorHAnsi" w:hAnsiTheme="minorHAnsi"/>
                <w:sz w:val="20"/>
                <w:szCs w:val="20"/>
              </w:rPr>
              <w:t>f₁（定値 1）</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7CA53D" w14:textId="77777777" w:rsidR="009B22CA" w:rsidRPr="00A32660" w:rsidRDefault="00000000">
            <w:pPr>
              <w:jc w:val="center"/>
              <w:rPr>
                <w:rFonts w:asciiTheme="minorHAnsi" w:eastAsiaTheme="minorHAnsi" w:hAnsiTheme="minorHAnsi"/>
                <w:sz w:val="21"/>
                <w:szCs w:val="21"/>
              </w:rPr>
            </w:pPr>
            <w:r w:rsidRPr="00A32660">
              <w:rPr>
                <w:rFonts w:asciiTheme="minorHAnsi" w:eastAsiaTheme="minorHAnsi" w:hAnsiTheme="minorHAnsi"/>
                <w:sz w:val="20"/>
                <w:szCs w:val="20"/>
              </w:rPr>
              <w:t>|0</w:t>
            </w:r>
            <w:r w:rsidRPr="00A32660">
              <w:rPr>
                <w:rFonts w:ascii="Cambria Math" w:eastAsiaTheme="minorHAnsi" w:hAnsi="Cambria Math" w:cs="Cambria Math"/>
                <w:sz w:val="20"/>
                <w:szCs w:val="20"/>
              </w:rPr>
              <w:t>⟩</w:t>
            </w:r>
          </w:p>
        </w:tc>
        <w:tc>
          <w:tcPr>
            <w:tcW w:w="225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7CA53E" w14:textId="77777777" w:rsidR="009B22CA" w:rsidRPr="00A32660" w:rsidRDefault="00000000">
            <w:pPr>
              <w:jc w:val="center"/>
              <w:rPr>
                <w:rFonts w:asciiTheme="minorHAnsi" w:eastAsiaTheme="minorHAnsi" w:hAnsiTheme="minorHAnsi"/>
                <w:sz w:val="21"/>
                <w:szCs w:val="21"/>
              </w:rPr>
            </w:pPr>
            <w:r w:rsidRPr="00A32660">
              <w:rPr>
                <w:rFonts w:asciiTheme="minorHAnsi" w:eastAsiaTheme="minorHAnsi" w:hAnsiTheme="minorHAnsi"/>
                <w:sz w:val="20"/>
                <w:szCs w:val="20"/>
              </w:rPr>
              <w:t>{'0': 938, '1': 86}</w:t>
            </w:r>
          </w:p>
        </w:tc>
        <w:tc>
          <w:tcPr>
            <w:tcW w:w="225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7CA53F" w14:textId="77777777" w:rsidR="009B22CA" w:rsidRPr="00A32660" w:rsidRDefault="00000000">
            <w:pPr>
              <w:jc w:val="center"/>
              <w:rPr>
                <w:rFonts w:asciiTheme="minorHAnsi" w:eastAsiaTheme="minorHAnsi" w:hAnsiTheme="minorHAnsi"/>
                <w:sz w:val="21"/>
                <w:szCs w:val="21"/>
              </w:rPr>
            </w:pPr>
            <w:r w:rsidRPr="00A32660">
              <w:rPr>
                <w:rFonts w:asciiTheme="minorHAnsi" w:eastAsiaTheme="minorHAnsi" w:hAnsiTheme="minorHAnsi"/>
                <w:sz w:val="20"/>
                <w:szCs w:val="20"/>
              </w:rPr>
              <w:t>91.6%</w:t>
            </w:r>
          </w:p>
        </w:tc>
      </w:tr>
      <w:tr w:rsidR="009B22CA" w:rsidRPr="00A32660" w14:paraId="097CA545" w14:textId="77777777">
        <w:tblPrEx>
          <w:tblCellMar>
            <w:top w:w="0" w:type="dxa"/>
            <w:bottom w:w="0" w:type="dxa"/>
          </w:tblCellMar>
        </w:tblPrEx>
        <w:tc>
          <w:tcPr>
            <w:tcW w:w="2256" w:type="dxa"/>
            <w:tcBorders>
              <w:top w:val="single" w:sz="1" w:space="0" w:color="AAAAAA"/>
              <w:left w:val="single" w:sz="1" w:space="0" w:color="AAAAAA"/>
              <w:bottom w:val="single" w:sz="1" w:space="0" w:color="AAAAAA"/>
              <w:right w:val="single" w:sz="1" w:space="0" w:color="AAAAAA"/>
            </w:tcBorders>
            <w:shd w:val="clear" w:color="auto" w:fill="FEF9F0"/>
            <w:tcMar>
              <w:top w:w="80" w:type="dxa"/>
              <w:left w:w="120" w:type="dxa"/>
              <w:bottom w:w="80" w:type="dxa"/>
              <w:right w:w="120" w:type="dxa"/>
            </w:tcMar>
          </w:tcPr>
          <w:p w14:paraId="097CA541" w14:textId="77777777" w:rsidR="009B22CA" w:rsidRPr="00A32660" w:rsidRDefault="00000000">
            <w:pPr>
              <w:jc w:val="center"/>
              <w:rPr>
                <w:rFonts w:asciiTheme="minorHAnsi" w:eastAsiaTheme="minorHAnsi" w:hAnsiTheme="minorHAnsi"/>
                <w:sz w:val="21"/>
                <w:szCs w:val="21"/>
              </w:rPr>
            </w:pPr>
            <w:r w:rsidRPr="00A32660">
              <w:rPr>
                <w:rFonts w:asciiTheme="minorHAnsi" w:eastAsiaTheme="minorHAnsi" w:hAnsiTheme="minorHAnsi"/>
                <w:sz w:val="20"/>
                <w:szCs w:val="20"/>
              </w:rPr>
              <w:t>f₂（均衡 id）</w:t>
            </w:r>
          </w:p>
        </w:tc>
        <w:tc>
          <w:tcPr>
            <w:tcW w:w="2256" w:type="dxa"/>
            <w:tcBorders>
              <w:top w:val="single" w:sz="1" w:space="0" w:color="AAAAAA"/>
              <w:left w:val="single" w:sz="1" w:space="0" w:color="AAAAAA"/>
              <w:bottom w:val="single" w:sz="1" w:space="0" w:color="AAAAAA"/>
              <w:right w:val="single" w:sz="1" w:space="0" w:color="AAAAAA"/>
            </w:tcBorders>
            <w:shd w:val="clear" w:color="auto" w:fill="FEF9F0"/>
            <w:tcMar>
              <w:top w:w="80" w:type="dxa"/>
              <w:left w:w="120" w:type="dxa"/>
              <w:bottom w:w="80" w:type="dxa"/>
              <w:right w:w="120" w:type="dxa"/>
            </w:tcMar>
          </w:tcPr>
          <w:p w14:paraId="097CA542" w14:textId="77777777" w:rsidR="009B22CA" w:rsidRPr="00A32660" w:rsidRDefault="00000000">
            <w:pPr>
              <w:jc w:val="center"/>
              <w:rPr>
                <w:rFonts w:asciiTheme="minorHAnsi" w:eastAsiaTheme="minorHAnsi" w:hAnsiTheme="minorHAnsi"/>
                <w:sz w:val="21"/>
                <w:szCs w:val="21"/>
              </w:rPr>
            </w:pPr>
            <w:r w:rsidRPr="00A32660">
              <w:rPr>
                <w:rFonts w:asciiTheme="minorHAnsi" w:eastAsiaTheme="minorHAnsi" w:hAnsiTheme="minorHAnsi"/>
                <w:sz w:val="20"/>
                <w:szCs w:val="20"/>
              </w:rPr>
              <w:t>|1</w:t>
            </w:r>
            <w:r w:rsidRPr="00A32660">
              <w:rPr>
                <w:rFonts w:ascii="Cambria Math" w:eastAsiaTheme="minorHAnsi" w:hAnsi="Cambria Math" w:cs="Cambria Math"/>
                <w:sz w:val="20"/>
                <w:szCs w:val="20"/>
              </w:rPr>
              <w:t>⟩</w:t>
            </w:r>
          </w:p>
        </w:tc>
        <w:tc>
          <w:tcPr>
            <w:tcW w:w="2257" w:type="dxa"/>
            <w:tcBorders>
              <w:top w:val="single" w:sz="1" w:space="0" w:color="AAAAAA"/>
              <w:left w:val="single" w:sz="1" w:space="0" w:color="AAAAAA"/>
              <w:bottom w:val="single" w:sz="1" w:space="0" w:color="AAAAAA"/>
              <w:right w:val="single" w:sz="1" w:space="0" w:color="AAAAAA"/>
            </w:tcBorders>
            <w:shd w:val="clear" w:color="auto" w:fill="FEF9F0"/>
            <w:tcMar>
              <w:top w:w="80" w:type="dxa"/>
              <w:left w:w="120" w:type="dxa"/>
              <w:bottom w:w="80" w:type="dxa"/>
              <w:right w:w="120" w:type="dxa"/>
            </w:tcMar>
          </w:tcPr>
          <w:p w14:paraId="097CA543" w14:textId="77777777" w:rsidR="009B22CA" w:rsidRPr="00A32660" w:rsidRDefault="00000000">
            <w:pPr>
              <w:jc w:val="center"/>
              <w:rPr>
                <w:rFonts w:asciiTheme="minorHAnsi" w:eastAsiaTheme="minorHAnsi" w:hAnsiTheme="minorHAnsi"/>
                <w:sz w:val="21"/>
                <w:szCs w:val="21"/>
              </w:rPr>
            </w:pPr>
            <w:r w:rsidRPr="00A32660">
              <w:rPr>
                <w:rFonts w:asciiTheme="minorHAnsi" w:eastAsiaTheme="minorHAnsi" w:hAnsiTheme="minorHAnsi"/>
                <w:sz w:val="20"/>
                <w:szCs w:val="20"/>
              </w:rPr>
              <w:t>{'1': 944, '0': 80}</w:t>
            </w:r>
          </w:p>
        </w:tc>
        <w:tc>
          <w:tcPr>
            <w:tcW w:w="2257" w:type="dxa"/>
            <w:tcBorders>
              <w:top w:val="single" w:sz="1" w:space="0" w:color="AAAAAA"/>
              <w:left w:val="single" w:sz="1" w:space="0" w:color="AAAAAA"/>
              <w:bottom w:val="single" w:sz="1" w:space="0" w:color="AAAAAA"/>
              <w:right w:val="single" w:sz="1" w:space="0" w:color="AAAAAA"/>
            </w:tcBorders>
            <w:shd w:val="clear" w:color="auto" w:fill="FEF9F0"/>
            <w:tcMar>
              <w:top w:w="80" w:type="dxa"/>
              <w:left w:w="120" w:type="dxa"/>
              <w:bottom w:w="80" w:type="dxa"/>
              <w:right w:w="120" w:type="dxa"/>
            </w:tcMar>
          </w:tcPr>
          <w:p w14:paraId="097CA544" w14:textId="77777777" w:rsidR="009B22CA" w:rsidRPr="00A32660" w:rsidRDefault="00000000">
            <w:pPr>
              <w:jc w:val="center"/>
              <w:rPr>
                <w:rFonts w:asciiTheme="minorHAnsi" w:eastAsiaTheme="minorHAnsi" w:hAnsiTheme="minorHAnsi"/>
                <w:sz w:val="21"/>
                <w:szCs w:val="21"/>
              </w:rPr>
            </w:pPr>
            <w:r w:rsidRPr="00A32660">
              <w:rPr>
                <w:rFonts w:asciiTheme="minorHAnsi" w:eastAsiaTheme="minorHAnsi" w:hAnsiTheme="minorHAnsi"/>
                <w:sz w:val="20"/>
                <w:szCs w:val="20"/>
              </w:rPr>
              <w:t>92.2%</w:t>
            </w:r>
          </w:p>
        </w:tc>
      </w:tr>
      <w:tr w:rsidR="009B22CA" w:rsidRPr="00A32660" w14:paraId="097CA54A" w14:textId="77777777">
        <w:tblPrEx>
          <w:tblCellMar>
            <w:top w:w="0" w:type="dxa"/>
            <w:bottom w:w="0" w:type="dxa"/>
          </w:tblCellMar>
        </w:tblPrEx>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7CA546" w14:textId="77777777" w:rsidR="009B22CA" w:rsidRPr="00A32660" w:rsidRDefault="00000000">
            <w:pPr>
              <w:jc w:val="center"/>
              <w:rPr>
                <w:rFonts w:asciiTheme="minorHAnsi" w:eastAsiaTheme="minorHAnsi" w:hAnsiTheme="minorHAnsi"/>
                <w:sz w:val="21"/>
                <w:szCs w:val="21"/>
              </w:rPr>
            </w:pPr>
            <w:r w:rsidRPr="00A32660">
              <w:rPr>
                <w:rFonts w:asciiTheme="minorHAnsi" w:eastAsiaTheme="minorHAnsi" w:hAnsiTheme="minorHAnsi"/>
                <w:sz w:val="20"/>
                <w:szCs w:val="20"/>
              </w:rPr>
              <w:t>f₃（均衡 not）</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7CA547" w14:textId="77777777" w:rsidR="009B22CA" w:rsidRPr="00A32660" w:rsidRDefault="00000000">
            <w:pPr>
              <w:jc w:val="center"/>
              <w:rPr>
                <w:rFonts w:asciiTheme="minorHAnsi" w:eastAsiaTheme="minorHAnsi" w:hAnsiTheme="minorHAnsi"/>
                <w:sz w:val="21"/>
                <w:szCs w:val="21"/>
              </w:rPr>
            </w:pPr>
            <w:r w:rsidRPr="00A32660">
              <w:rPr>
                <w:rFonts w:asciiTheme="minorHAnsi" w:eastAsiaTheme="minorHAnsi" w:hAnsiTheme="minorHAnsi"/>
                <w:sz w:val="20"/>
                <w:szCs w:val="20"/>
              </w:rPr>
              <w:t>|1</w:t>
            </w:r>
            <w:r w:rsidRPr="00A32660">
              <w:rPr>
                <w:rFonts w:ascii="Cambria Math" w:eastAsiaTheme="minorHAnsi" w:hAnsi="Cambria Math" w:cs="Cambria Math"/>
                <w:sz w:val="20"/>
                <w:szCs w:val="20"/>
              </w:rPr>
              <w:t>⟩</w:t>
            </w:r>
          </w:p>
        </w:tc>
        <w:tc>
          <w:tcPr>
            <w:tcW w:w="225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7CA548" w14:textId="77777777" w:rsidR="009B22CA" w:rsidRPr="00A32660" w:rsidRDefault="00000000">
            <w:pPr>
              <w:jc w:val="center"/>
              <w:rPr>
                <w:rFonts w:asciiTheme="minorHAnsi" w:eastAsiaTheme="minorHAnsi" w:hAnsiTheme="minorHAnsi"/>
                <w:sz w:val="21"/>
                <w:szCs w:val="21"/>
              </w:rPr>
            </w:pPr>
            <w:r w:rsidRPr="00A32660">
              <w:rPr>
                <w:rFonts w:asciiTheme="minorHAnsi" w:eastAsiaTheme="minorHAnsi" w:hAnsiTheme="minorHAnsi"/>
                <w:sz w:val="20"/>
                <w:szCs w:val="20"/>
              </w:rPr>
              <w:t>{'1': 957, '0': 67}</w:t>
            </w:r>
          </w:p>
        </w:tc>
        <w:tc>
          <w:tcPr>
            <w:tcW w:w="225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7CA549" w14:textId="77777777" w:rsidR="009B22CA" w:rsidRPr="00A32660" w:rsidRDefault="00000000">
            <w:pPr>
              <w:jc w:val="center"/>
              <w:rPr>
                <w:rFonts w:asciiTheme="minorHAnsi" w:eastAsiaTheme="minorHAnsi" w:hAnsiTheme="minorHAnsi"/>
                <w:sz w:val="21"/>
                <w:szCs w:val="21"/>
              </w:rPr>
            </w:pPr>
            <w:r w:rsidRPr="00A32660">
              <w:rPr>
                <w:rFonts w:asciiTheme="minorHAnsi" w:eastAsiaTheme="minorHAnsi" w:hAnsiTheme="minorHAnsi"/>
                <w:sz w:val="20"/>
                <w:szCs w:val="20"/>
              </w:rPr>
              <w:t>93.5%</w:t>
            </w:r>
          </w:p>
        </w:tc>
      </w:tr>
    </w:tbl>
    <w:p w14:paraId="097CA54B" w14:textId="77777777" w:rsidR="009B22CA" w:rsidRPr="00A32660" w:rsidRDefault="009B22CA">
      <w:pPr>
        <w:spacing w:after="100"/>
        <w:rPr>
          <w:rFonts w:asciiTheme="minorHAnsi" w:eastAsiaTheme="minorHAnsi" w:hAnsiTheme="minorHAnsi"/>
          <w:sz w:val="21"/>
          <w:szCs w:val="21"/>
        </w:rPr>
      </w:pPr>
    </w:p>
    <w:p w14:paraId="097CA54C" w14:textId="77777777" w:rsidR="009B22CA" w:rsidRPr="00A32660" w:rsidRDefault="00000000">
      <w:pPr>
        <w:spacing w:after="160"/>
        <w:rPr>
          <w:rFonts w:asciiTheme="minorHAnsi" w:eastAsiaTheme="minorHAnsi" w:hAnsiTheme="minorHAnsi"/>
          <w:sz w:val="21"/>
          <w:szCs w:val="21"/>
        </w:rPr>
      </w:pPr>
      <w:proofErr w:type="spellStart"/>
      <w:r w:rsidRPr="00A32660">
        <w:rPr>
          <w:rFonts w:asciiTheme="minorHAnsi" w:eastAsiaTheme="minorHAnsi" w:hAnsiTheme="minorHAnsi"/>
          <w:sz w:val="21"/>
          <w:szCs w:val="21"/>
        </w:rPr>
        <w:t>fake_nairobi</w:t>
      </w:r>
      <w:proofErr w:type="spellEnd"/>
      <w:r w:rsidRPr="00A32660">
        <w:rPr>
          <w:rFonts w:asciiTheme="minorHAnsi" w:eastAsiaTheme="minorHAnsi" w:hAnsiTheme="minorHAnsi"/>
          <w:sz w:val="21"/>
          <w:szCs w:val="21"/>
        </w:rPr>
        <w:t>のノイズモデルにより、正解率は91〜94%程度に低下した。誤答の多くは測定誤りによるビットフリップと考えられる。</w:t>
      </w:r>
    </w:p>
    <w:p w14:paraId="097CA54D" w14:textId="77777777" w:rsidR="009B22CA" w:rsidRPr="00A32660" w:rsidRDefault="00000000">
      <w:pPr>
        <w:pStyle w:val="2"/>
        <w:rPr>
          <w:rFonts w:asciiTheme="minorHAnsi" w:eastAsiaTheme="minorHAnsi" w:hAnsiTheme="minorHAnsi"/>
          <w:sz w:val="22"/>
          <w:szCs w:val="22"/>
        </w:rPr>
      </w:pPr>
      <w:r w:rsidRPr="00A32660">
        <w:rPr>
          <w:rFonts w:asciiTheme="minorHAnsi" w:eastAsiaTheme="minorHAnsi" w:hAnsiTheme="minorHAnsi"/>
          <w:sz w:val="22"/>
          <w:szCs w:val="22"/>
        </w:rPr>
        <w:t>6.3 誤り緩和後の結果</w:t>
      </w:r>
    </w:p>
    <w:p w14:paraId="097CA54E" w14:textId="77777777" w:rsidR="009B22CA" w:rsidRPr="00A32660" w:rsidRDefault="00000000">
      <w:pPr>
        <w:spacing w:after="160"/>
        <w:rPr>
          <w:rFonts w:asciiTheme="minorHAnsi" w:eastAsiaTheme="minorHAnsi" w:hAnsiTheme="minorHAnsi"/>
          <w:sz w:val="21"/>
          <w:szCs w:val="21"/>
        </w:rPr>
      </w:pPr>
      <w:r w:rsidRPr="00A32660">
        <w:rPr>
          <w:rFonts w:asciiTheme="minorHAnsi" w:eastAsiaTheme="minorHAnsi" w:hAnsiTheme="minorHAnsi"/>
          <w:sz w:val="21"/>
          <w:szCs w:val="21"/>
        </w:rPr>
        <w:t>測定誤り緩和（</w:t>
      </w:r>
      <w:proofErr w:type="spellStart"/>
      <w:r w:rsidRPr="00A32660">
        <w:rPr>
          <w:rFonts w:asciiTheme="minorHAnsi" w:eastAsiaTheme="minorHAnsi" w:hAnsiTheme="minorHAnsi"/>
          <w:sz w:val="21"/>
          <w:szCs w:val="21"/>
        </w:rPr>
        <w:t>resilience_level</w:t>
      </w:r>
      <w:proofErr w:type="spellEnd"/>
      <w:r w:rsidRPr="00A32660">
        <w:rPr>
          <w:rFonts w:asciiTheme="minorHAnsi" w:eastAsiaTheme="minorHAnsi" w:hAnsiTheme="minorHAnsi"/>
          <w:sz w:val="21"/>
          <w:szCs w:val="21"/>
        </w:rPr>
        <w:t>=1）および動的デカップリングを有効化した実行結果を示す。</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2256"/>
        <w:gridCol w:w="2257"/>
        <w:gridCol w:w="2257"/>
      </w:tblGrid>
      <w:tr w:rsidR="009B22CA" w:rsidRPr="00A32660" w14:paraId="097CA553" w14:textId="77777777">
        <w:tblPrEx>
          <w:tblCellMar>
            <w:top w:w="0" w:type="dxa"/>
            <w:bottom w:w="0" w:type="dxa"/>
          </w:tblCellMar>
        </w:tblPrEx>
        <w:trPr>
          <w:tblHeader/>
        </w:trPr>
        <w:tc>
          <w:tcPr>
            <w:tcW w:w="2256" w:type="dxa"/>
            <w:tcBorders>
              <w:top w:val="single" w:sz="1" w:space="0" w:color="AAAAAA"/>
              <w:left w:val="single" w:sz="1" w:space="0" w:color="AAAAAA"/>
              <w:bottom w:val="single" w:sz="1" w:space="0" w:color="AAAAAA"/>
              <w:right w:val="single" w:sz="1" w:space="0" w:color="AAAAAA"/>
            </w:tcBorders>
            <w:shd w:val="clear" w:color="auto" w:fill="1E7145"/>
            <w:tcMar>
              <w:top w:w="80" w:type="dxa"/>
              <w:left w:w="120" w:type="dxa"/>
              <w:bottom w:w="80" w:type="dxa"/>
              <w:right w:w="120" w:type="dxa"/>
            </w:tcMar>
          </w:tcPr>
          <w:p w14:paraId="097CA54F" w14:textId="77777777" w:rsidR="009B22CA" w:rsidRPr="00A32660" w:rsidRDefault="00000000">
            <w:pPr>
              <w:jc w:val="center"/>
              <w:rPr>
                <w:rFonts w:asciiTheme="minorHAnsi" w:eastAsiaTheme="minorHAnsi" w:hAnsiTheme="minorHAnsi"/>
                <w:sz w:val="21"/>
                <w:szCs w:val="21"/>
              </w:rPr>
            </w:pPr>
            <w:r w:rsidRPr="00A32660">
              <w:rPr>
                <w:rFonts w:asciiTheme="minorHAnsi" w:eastAsiaTheme="minorHAnsi" w:hAnsiTheme="minorHAnsi"/>
                <w:b/>
                <w:bCs/>
                <w:color w:val="FFFFFF"/>
                <w:sz w:val="20"/>
                <w:szCs w:val="20"/>
              </w:rPr>
              <w:t>オラクル</w:t>
            </w:r>
          </w:p>
        </w:tc>
        <w:tc>
          <w:tcPr>
            <w:tcW w:w="2256" w:type="dxa"/>
            <w:tcBorders>
              <w:top w:val="single" w:sz="1" w:space="0" w:color="AAAAAA"/>
              <w:left w:val="single" w:sz="1" w:space="0" w:color="AAAAAA"/>
              <w:bottom w:val="single" w:sz="1" w:space="0" w:color="AAAAAA"/>
              <w:right w:val="single" w:sz="1" w:space="0" w:color="AAAAAA"/>
            </w:tcBorders>
            <w:shd w:val="clear" w:color="auto" w:fill="1E7145"/>
            <w:tcMar>
              <w:top w:w="80" w:type="dxa"/>
              <w:left w:w="120" w:type="dxa"/>
              <w:bottom w:w="80" w:type="dxa"/>
              <w:right w:w="120" w:type="dxa"/>
            </w:tcMar>
          </w:tcPr>
          <w:p w14:paraId="097CA550" w14:textId="77777777" w:rsidR="009B22CA" w:rsidRPr="00A32660" w:rsidRDefault="00000000">
            <w:pPr>
              <w:jc w:val="center"/>
              <w:rPr>
                <w:rFonts w:asciiTheme="minorHAnsi" w:eastAsiaTheme="minorHAnsi" w:hAnsiTheme="minorHAnsi"/>
                <w:sz w:val="21"/>
                <w:szCs w:val="21"/>
              </w:rPr>
            </w:pPr>
            <w:r w:rsidRPr="00A32660">
              <w:rPr>
                <w:rFonts w:asciiTheme="minorHAnsi" w:eastAsiaTheme="minorHAnsi" w:hAnsiTheme="minorHAnsi"/>
                <w:b/>
                <w:bCs/>
                <w:color w:val="FFFFFF"/>
                <w:sz w:val="20"/>
                <w:szCs w:val="20"/>
              </w:rPr>
              <w:t>期待結果</w:t>
            </w:r>
          </w:p>
        </w:tc>
        <w:tc>
          <w:tcPr>
            <w:tcW w:w="2257" w:type="dxa"/>
            <w:tcBorders>
              <w:top w:val="single" w:sz="1" w:space="0" w:color="AAAAAA"/>
              <w:left w:val="single" w:sz="1" w:space="0" w:color="AAAAAA"/>
              <w:bottom w:val="single" w:sz="1" w:space="0" w:color="AAAAAA"/>
              <w:right w:val="single" w:sz="1" w:space="0" w:color="AAAAAA"/>
            </w:tcBorders>
            <w:shd w:val="clear" w:color="auto" w:fill="1E7145"/>
            <w:tcMar>
              <w:top w:w="80" w:type="dxa"/>
              <w:left w:w="120" w:type="dxa"/>
              <w:bottom w:w="80" w:type="dxa"/>
              <w:right w:w="120" w:type="dxa"/>
            </w:tcMar>
          </w:tcPr>
          <w:p w14:paraId="097CA551" w14:textId="77777777" w:rsidR="009B22CA" w:rsidRPr="00A32660" w:rsidRDefault="00000000">
            <w:pPr>
              <w:jc w:val="center"/>
              <w:rPr>
                <w:rFonts w:asciiTheme="minorHAnsi" w:eastAsiaTheme="minorHAnsi" w:hAnsiTheme="minorHAnsi"/>
                <w:sz w:val="21"/>
                <w:szCs w:val="21"/>
              </w:rPr>
            </w:pPr>
            <w:r w:rsidRPr="00A32660">
              <w:rPr>
                <w:rFonts w:asciiTheme="minorHAnsi" w:eastAsiaTheme="minorHAnsi" w:hAnsiTheme="minorHAnsi"/>
                <w:b/>
                <w:bCs/>
                <w:color w:val="FFFFFF"/>
                <w:sz w:val="20"/>
                <w:szCs w:val="20"/>
              </w:rPr>
              <w:t>緩和後結果</w:t>
            </w:r>
          </w:p>
        </w:tc>
        <w:tc>
          <w:tcPr>
            <w:tcW w:w="2257" w:type="dxa"/>
            <w:tcBorders>
              <w:top w:val="single" w:sz="1" w:space="0" w:color="AAAAAA"/>
              <w:left w:val="single" w:sz="1" w:space="0" w:color="AAAAAA"/>
              <w:bottom w:val="single" w:sz="1" w:space="0" w:color="AAAAAA"/>
              <w:right w:val="single" w:sz="1" w:space="0" w:color="AAAAAA"/>
            </w:tcBorders>
            <w:shd w:val="clear" w:color="auto" w:fill="1E7145"/>
            <w:tcMar>
              <w:top w:w="80" w:type="dxa"/>
              <w:left w:w="120" w:type="dxa"/>
              <w:bottom w:w="80" w:type="dxa"/>
              <w:right w:w="120" w:type="dxa"/>
            </w:tcMar>
          </w:tcPr>
          <w:p w14:paraId="097CA552" w14:textId="77777777" w:rsidR="009B22CA" w:rsidRPr="00A32660" w:rsidRDefault="00000000">
            <w:pPr>
              <w:jc w:val="center"/>
              <w:rPr>
                <w:rFonts w:asciiTheme="minorHAnsi" w:eastAsiaTheme="minorHAnsi" w:hAnsiTheme="minorHAnsi"/>
                <w:sz w:val="21"/>
                <w:szCs w:val="21"/>
              </w:rPr>
            </w:pPr>
            <w:r w:rsidRPr="00A32660">
              <w:rPr>
                <w:rFonts w:asciiTheme="minorHAnsi" w:eastAsiaTheme="minorHAnsi" w:hAnsiTheme="minorHAnsi"/>
                <w:b/>
                <w:bCs/>
                <w:color w:val="FFFFFF"/>
                <w:sz w:val="20"/>
                <w:szCs w:val="20"/>
              </w:rPr>
              <w:t>正解率（%）</w:t>
            </w:r>
          </w:p>
        </w:tc>
      </w:tr>
      <w:tr w:rsidR="009B22CA" w:rsidRPr="00A32660" w14:paraId="097CA558" w14:textId="77777777">
        <w:tblPrEx>
          <w:tblCellMar>
            <w:top w:w="0" w:type="dxa"/>
            <w:bottom w:w="0" w:type="dxa"/>
          </w:tblCellMar>
        </w:tblPrEx>
        <w:tc>
          <w:tcPr>
            <w:tcW w:w="2256" w:type="dxa"/>
            <w:tcBorders>
              <w:top w:val="single" w:sz="1" w:space="0" w:color="AAAAAA"/>
              <w:left w:val="single" w:sz="1" w:space="0" w:color="AAAAAA"/>
              <w:bottom w:val="single" w:sz="1" w:space="0" w:color="AAAAAA"/>
              <w:right w:val="single" w:sz="1" w:space="0" w:color="AAAAAA"/>
            </w:tcBorders>
            <w:shd w:val="clear" w:color="auto" w:fill="F0FBF4"/>
            <w:tcMar>
              <w:top w:w="80" w:type="dxa"/>
              <w:left w:w="120" w:type="dxa"/>
              <w:bottom w:w="80" w:type="dxa"/>
              <w:right w:w="120" w:type="dxa"/>
            </w:tcMar>
          </w:tcPr>
          <w:p w14:paraId="097CA554" w14:textId="77777777" w:rsidR="009B22CA" w:rsidRPr="00A32660" w:rsidRDefault="00000000">
            <w:pPr>
              <w:jc w:val="center"/>
              <w:rPr>
                <w:rFonts w:asciiTheme="minorHAnsi" w:eastAsiaTheme="minorHAnsi" w:hAnsiTheme="minorHAnsi"/>
                <w:sz w:val="21"/>
                <w:szCs w:val="21"/>
              </w:rPr>
            </w:pPr>
            <w:r w:rsidRPr="00A32660">
              <w:rPr>
                <w:rFonts w:asciiTheme="minorHAnsi" w:eastAsiaTheme="minorHAnsi" w:hAnsiTheme="minorHAnsi"/>
                <w:sz w:val="20"/>
                <w:szCs w:val="20"/>
              </w:rPr>
              <w:t>f₀（定値 0）</w:t>
            </w:r>
          </w:p>
        </w:tc>
        <w:tc>
          <w:tcPr>
            <w:tcW w:w="2256" w:type="dxa"/>
            <w:tcBorders>
              <w:top w:val="single" w:sz="1" w:space="0" w:color="AAAAAA"/>
              <w:left w:val="single" w:sz="1" w:space="0" w:color="AAAAAA"/>
              <w:bottom w:val="single" w:sz="1" w:space="0" w:color="AAAAAA"/>
              <w:right w:val="single" w:sz="1" w:space="0" w:color="AAAAAA"/>
            </w:tcBorders>
            <w:shd w:val="clear" w:color="auto" w:fill="F0FBF4"/>
            <w:tcMar>
              <w:top w:w="80" w:type="dxa"/>
              <w:left w:w="120" w:type="dxa"/>
              <w:bottom w:w="80" w:type="dxa"/>
              <w:right w:w="120" w:type="dxa"/>
            </w:tcMar>
          </w:tcPr>
          <w:p w14:paraId="097CA555" w14:textId="77777777" w:rsidR="009B22CA" w:rsidRPr="00A32660" w:rsidRDefault="00000000">
            <w:pPr>
              <w:jc w:val="center"/>
              <w:rPr>
                <w:rFonts w:asciiTheme="minorHAnsi" w:eastAsiaTheme="minorHAnsi" w:hAnsiTheme="minorHAnsi"/>
                <w:sz w:val="21"/>
                <w:szCs w:val="21"/>
              </w:rPr>
            </w:pPr>
            <w:r w:rsidRPr="00A32660">
              <w:rPr>
                <w:rFonts w:asciiTheme="minorHAnsi" w:eastAsiaTheme="minorHAnsi" w:hAnsiTheme="minorHAnsi"/>
                <w:sz w:val="20"/>
                <w:szCs w:val="20"/>
              </w:rPr>
              <w:t>|0</w:t>
            </w:r>
            <w:r w:rsidRPr="00A32660">
              <w:rPr>
                <w:rFonts w:ascii="Cambria Math" w:eastAsiaTheme="minorHAnsi" w:hAnsi="Cambria Math" w:cs="Cambria Math"/>
                <w:sz w:val="20"/>
                <w:szCs w:val="20"/>
              </w:rPr>
              <w:t>⟩</w:t>
            </w:r>
          </w:p>
        </w:tc>
        <w:tc>
          <w:tcPr>
            <w:tcW w:w="2257" w:type="dxa"/>
            <w:tcBorders>
              <w:top w:val="single" w:sz="1" w:space="0" w:color="AAAAAA"/>
              <w:left w:val="single" w:sz="1" w:space="0" w:color="AAAAAA"/>
              <w:bottom w:val="single" w:sz="1" w:space="0" w:color="AAAAAA"/>
              <w:right w:val="single" w:sz="1" w:space="0" w:color="AAAAAA"/>
            </w:tcBorders>
            <w:shd w:val="clear" w:color="auto" w:fill="F0FBF4"/>
            <w:tcMar>
              <w:top w:w="80" w:type="dxa"/>
              <w:left w:w="120" w:type="dxa"/>
              <w:bottom w:w="80" w:type="dxa"/>
              <w:right w:w="120" w:type="dxa"/>
            </w:tcMar>
          </w:tcPr>
          <w:p w14:paraId="097CA556" w14:textId="77777777" w:rsidR="009B22CA" w:rsidRPr="00A32660" w:rsidRDefault="00000000">
            <w:pPr>
              <w:jc w:val="center"/>
              <w:rPr>
                <w:rFonts w:asciiTheme="minorHAnsi" w:eastAsiaTheme="minorHAnsi" w:hAnsiTheme="minorHAnsi"/>
                <w:sz w:val="21"/>
                <w:szCs w:val="21"/>
              </w:rPr>
            </w:pPr>
            <w:r w:rsidRPr="00A32660">
              <w:rPr>
                <w:rFonts w:asciiTheme="minorHAnsi" w:eastAsiaTheme="minorHAnsi" w:hAnsiTheme="minorHAnsi"/>
                <w:sz w:val="20"/>
                <w:szCs w:val="20"/>
              </w:rPr>
              <w:t>{'0': 998, '1': 26}</w:t>
            </w:r>
          </w:p>
        </w:tc>
        <w:tc>
          <w:tcPr>
            <w:tcW w:w="2257" w:type="dxa"/>
            <w:tcBorders>
              <w:top w:val="single" w:sz="1" w:space="0" w:color="AAAAAA"/>
              <w:left w:val="single" w:sz="1" w:space="0" w:color="AAAAAA"/>
              <w:bottom w:val="single" w:sz="1" w:space="0" w:color="AAAAAA"/>
              <w:right w:val="single" w:sz="1" w:space="0" w:color="AAAAAA"/>
            </w:tcBorders>
            <w:shd w:val="clear" w:color="auto" w:fill="F0FBF4"/>
            <w:tcMar>
              <w:top w:w="80" w:type="dxa"/>
              <w:left w:w="120" w:type="dxa"/>
              <w:bottom w:w="80" w:type="dxa"/>
              <w:right w:w="120" w:type="dxa"/>
            </w:tcMar>
          </w:tcPr>
          <w:p w14:paraId="097CA557" w14:textId="77777777" w:rsidR="009B22CA" w:rsidRPr="00A32660" w:rsidRDefault="00000000">
            <w:pPr>
              <w:jc w:val="center"/>
              <w:rPr>
                <w:rFonts w:asciiTheme="minorHAnsi" w:eastAsiaTheme="minorHAnsi" w:hAnsiTheme="minorHAnsi"/>
                <w:sz w:val="21"/>
                <w:szCs w:val="21"/>
              </w:rPr>
            </w:pPr>
            <w:r w:rsidRPr="00A32660">
              <w:rPr>
                <w:rFonts w:asciiTheme="minorHAnsi" w:eastAsiaTheme="minorHAnsi" w:hAnsiTheme="minorHAnsi"/>
                <w:sz w:val="20"/>
                <w:szCs w:val="20"/>
              </w:rPr>
              <w:t>97.5%</w:t>
            </w:r>
          </w:p>
        </w:tc>
      </w:tr>
      <w:tr w:rsidR="009B22CA" w:rsidRPr="00A32660" w14:paraId="097CA55D" w14:textId="77777777">
        <w:tblPrEx>
          <w:tblCellMar>
            <w:top w:w="0" w:type="dxa"/>
            <w:bottom w:w="0" w:type="dxa"/>
          </w:tblCellMar>
        </w:tblPrEx>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7CA559" w14:textId="77777777" w:rsidR="009B22CA" w:rsidRPr="00A32660" w:rsidRDefault="00000000">
            <w:pPr>
              <w:jc w:val="center"/>
              <w:rPr>
                <w:rFonts w:asciiTheme="minorHAnsi" w:eastAsiaTheme="minorHAnsi" w:hAnsiTheme="minorHAnsi"/>
                <w:sz w:val="21"/>
                <w:szCs w:val="21"/>
              </w:rPr>
            </w:pPr>
            <w:r w:rsidRPr="00A32660">
              <w:rPr>
                <w:rFonts w:asciiTheme="minorHAnsi" w:eastAsiaTheme="minorHAnsi" w:hAnsiTheme="minorHAnsi"/>
                <w:sz w:val="20"/>
                <w:szCs w:val="20"/>
              </w:rPr>
              <w:t>f₁（定値 1）</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7CA55A" w14:textId="77777777" w:rsidR="009B22CA" w:rsidRPr="00A32660" w:rsidRDefault="00000000">
            <w:pPr>
              <w:jc w:val="center"/>
              <w:rPr>
                <w:rFonts w:asciiTheme="minorHAnsi" w:eastAsiaTheme="minorHAnsi" w:hAnsiTheme="minorHAnsi"/>
                <w:sz w:val="21"/>
                <w:szCs w:val="21"/>
              </w:rPr>
            </w:pPr>
            <w:r w:rsidRPr="00A32660">
              <w:rPr>
                <w:rFonts w:asciiTheme="minorHAnsi" w:eastAsiaTheme="minorHAnsi" w:hAnsiTheme="minorHAnsi"/>
                <w:sz w:val="20"/>
                <w:szCs w:val="20"/>
              </w:rPr>
              <w:t>|0</w:t>
            </w:r>
            <w:r w:rsidRPr="00A32660">
              <w:rPr>
                <w:rFonts w:ascii="Cambria Math" w:eastAsiaTheme="minorHAnsi" w:hAnsi="Cambria Math" w:cs="Cambria Math"/>
                <w:sz w:val="20"/>
                <w:szCs w:val="20"/>
              </w:rPr>
              <w:t>⟩</w:t>
            </w:r>
          </w:p>
        </w:tc>
        <w:tc>
          <w:tcPr>
            <w:tcW w:w="225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7CA55B" w14:textId="77777777" w:rsidR="009B22CA" w:rsidRPr="00A32660" w:rsidRDefault="00000000">
            <w:pPr>
              <w:jc w:val="center"/>
              <w:rPr>
                <w:rFonts w:asciiTheme="minorHAnsi" w:eastAsiaTheme="minorHAnsi" w:hAnsiTheme="minorHAnsi"/>
                <w:sz w:val="21"/>
                <w:szCs w:val="21"/>
              </w:rPr>
            </w:pPr>
            <w:r w:rsidRPr="00A32660">
              <w:rPr>
                <w:rFonts w:asciiTheme="minorHAnsi" w:eastAsiaTheme="minorHAnsi" w:hAnsiTheme="minorHAnsi"/>
                <w:sz w:val="20"/>
                <w:szCs w:val="20"/>
              </w:rPr>
              <w:t>{'0': 991, '1': 33}</w:t>
            </w:r>
          </w:p>
        </w:tc>
        <w:tc>
          <w:tcPr>
            <w:tcW w:w="225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7CA55C" w14:textId="77777777" w:rsidR="009B22CA" w:rsidRPr="00A32660" w:rsidRDefault="00000000">
            <w:pPr>
              <w:jc w:val="center"/>
              <w:rPr>
                <w:rFonts w:asciiTheme="minorHAnsi" w:eastAsiaTheme="minorHAnsi" w:hAnsiTheme="minorHAnsi"/>
                <w:sz w:val="21"/>
                <w:szCs w:val="21"/>
              </w:rPr>
            </w:pPr>
            <w:r w:rsidRPr="00A32660">
              <w:rPr>
                <w:rFonts w:asciiTheme="minorHAnsi" w:eastAsiaTheme="minorHAnsi" w:hAnsiTheme="minorHAnsi"/>
                <w:sz w:val="20"/>
                <w:szCs w:val="20"/>
              </w:rPr>
              <w:t>96.8%</w:t>
            </w:r>
          </w:p>
        </w:tc>
      </w:tr>
      <w:tr w:rsidR="009B22CA" w:rsidRPr="00A32660" w14:paraId="097CA562" w14:textId="77777777">
        <w:tblPrEx>
          <w:tblCellMar>
            <w:top w:w="0" w:type="dxa"/>
            <w:bottom w:w="0" w:type="dxa"/>
          </w:tblCellMar>
        </w:tblPrEx>
        <w:tc>
          <w:tcPr>
            <w:tcW w:w="2256" w:type="dxa"/>
            <w:tcBorders>
              <w:top w:val="single" w:sz="1" w:space="0" w:color="AAAAAA"/>
              <w:left w:val="single" w:sz="1" w:space="0" w:color="AAAAAA"/>
              <w:bottom w:val="single" w:sz="1" w:space="0" w:color="AAAAAA"/>
              <w:right w:val="single" w:sz="1" w:space="0" w:color="AAAAAA"/>
            </w:tcBorders>
            <w:shd w:val="clear" w:color="auto" w:fill="F0FBF4"/>
            <w:tcMar>
              <w:top w:w="80" w:type="dxa"/>
              <w:left w:w="120" w:type="dxa"/>
              <w:bottom w:w="80" w:type="dxa"/>
              <w:right w:w="120" w:type="dxa"/>
            </w:tcMar>
          </w:tcPr>
          <w:p w14:paraId="097CA55E" w14:textId="77777777" w:rsidR="009B22CA" w:rsidRPr="00A32660" w:rsidRDefault="00000000">
            <w:pPr>
              <w:jc w:val="center"/>
              <w:rPr>
                <w:rFonts w:asciiTheme="minorHAnsi" w:eastAsiaTheme="minorHAnsi" w:hAnsiTheme="minorHAnsi"/>
                <w:sz w:val="21"/>
                <w:szCs w:val="21"/>
              </w:rPr>
            </w:pPr>
            <w:r w:rsidRPr="00A32660">
              <w:rPr>
                <w:rFonts w:asciiTheme="minorHAnsi" w:eastAsiaTheme="minorHAnsi" w:hAnsiTheme="minorHAnsi"/>
                <w:sz w:val="20"/>
                <w:szCs w:val="20"/>
              </w:rPr>
              <w:t>f₂（均衡 id）</w:t>
            </w:r>
          </w:p>
        </w:tc>
        <w:tc>
          <w:tcPr>
            <w:tcW w:w="2256" w:type="dxa"/>
            <w:tcBorders>
              <w:top w:val="single" w:sz="1" w:space="0" w:color="AAAAAA"/>
              <w:left w:val="single" w:sz="1" w:space="0" w:color="AAAAAA"/>
              <w:bottom w:val="single" w:sz="1" w:space="0" w:color="AAAAAA"/>
              <w:right w:val="single" w:sz="1" w:space="0" w:color="AAAAAA"/>
            </w:tcBorders>
            <w:shd w:val="clear" w:color="auto" w:fill="F0FBF4"/>
            <w:tcMar>
              <w:top w:w="80" w:type="dxa"/>
              <w:left w:w="120" w:type="dxa"/>
              <w:bottom w:w="80" w:type="dxa"/>
              <w:right w:w="120" w:type="dxa"/>
            </w:tcMar>
          </w:tcPr>
          <w:p w14:paraId="097CA55F" w14:textId="77777777" w:rsidR="009B22CA" w:rsidRPr="00A32660" w:rsidRDefault="00000000">
            <w:pPr>
              <w:jc w:val="center"/>
              <w:rPr>
                <w:rFonts w:asciiTheme="minorHAnsi" w:eastAsiaTheme="minorHAnsi" w:hAnsiTheme="minorHAnsi"/>
                <w:sz w:val="21"/>
                <w:szCs w:val="21"/>
              </w:rPr>
            </w:pPr>
            <w:r w:rsidRPr="00A32660">
              <w:rPr>
                <w:rFonts w:asciiTheme="minorHAnsi" w:eastAsiaTheme="minorHAnsi" w:hAnsiTheme="minorHAnsi"/>
                <w:sz w:val="20"/>
                <w:szCs w:val="20"/>
              </w:rPr>
              <w:t>|1</w:t>
            </w:r>
            <w:r w:rsidRPr="00A32660">
              <w:rPr>
                <w:rFonts w:ascii="Cambria Math" w:eastAsiaTheme="minorHAnsi" w:hAnsi="Cambria Math" w:cs="Cambria Math"/>
                <w:sz w:val="20"/>
                <w:szCs w:val="20"/>
              </w:rPr>
              <w:t>⟩</w:t>
            </w:r>
          </w:p>
        </w:tc>
        <w:tc>
          <w:tcPr>
            <w:tcW w:w="2257" w:type="dxa"/>
            <w:tcBorders>
              <w:top w:val="single" w:sz="1" w:space="0" w:color="AAAAAA"/>
              <w:left w:val="single" w:sz="1" w:space="0" w:color="AAAAAA"/>
              <w:bottom w:val="single" w:sz="1" w:space="0" w:color="AAAAAA"/>
              <w:right w:val="single" w:sz="1" w:space="0" w:color="AAAAAA"/>
            </w:tcBorders>
            <w:shd w:val="clear" w:color="auto" w:fill="F0FBF4"/>
            <w:tcMar>
              <w:top w:w="80" w:type="dxa"/>
              <w:left w:w="120" w:type="dxa"/>
              <w:bottom w:w="80" w:type="dxa"/>
              <w:right w:w="120" w:type="dxa"/>
            </w:tcMar>
          </w:tcPr>
          <w:p w14:paraId="097CA560" w14:textId="77777777" w:rsidR="009B22CA" w:rsidRPr="00A32660" w:rsidRDefault="00000000">
            <w:pPr>
              <w:jc w:val="center"/>
              <w:rPr>
                <w:rFonts w:asciiTheme="minorHAnsi" w:eastAsiaTheme="minorHAnsi" w:hAnsiTheme="minorHAnsi"/>
                <w:sz w:val="21"/>
                <w:szCs w:val="21"/>
              </w:rPr>
            </w:pPr>
            <w:r w:rsidRPr="00A32660">
              <w:rPr>
                <w:rFonts w:asciiTheme="minorHAnsi" w:eastAsiaTheme="minorHAnsi" w:hAnsiTheme="minorHAnsi"/>
                <w:sz w:val="20"/>
                <w:szCs w:val="20"/>
              </w:rPr>
              <w:t>{'1': 993, '0': 31}</w:t>
            </w:r>
          </w:p>
        </w:tc>
        <w:tc>
          <w:tcPr>
            <w:tcW w:w="2257" w:type="dxa"/>
            <w:tcBorders>
              <w:top w:val="single" w:sz="1" w:space="0" w:color="AAAAAA"/>
              <w:left w:val="single" w:sz="1" w:space="0" w:color="AAAAAA"/>
              <w:bottom w:val="single" w:sz="1" w:space="0" w:color="AAAAAA"/>
              <w:right w:val="single" w:sz="1" w:space="0" w:color="AAAAAA"/>
            </w:tcBorders>
            <w:shd w:val="clear" w:color="auto" w:fill="F0FBF4"/>
            <w:tcMar>
              <w:top w:w="80" w:type="dxa"/>
              <w:left w:w="120" w:type="dxa"/>
              <w:bottom w:w="80" w:type="dxa"/>
              <w:right w:w="120" w:type="dxa"/>
            </w:tcMar>
          </w:tcPr>
          <w:p w14:paraId="097CA561" w14:textId="77777777" w:rsidR="009B22CA" w:rsidRPr="00A32660" w:rsidRDefault="00000000">
            <w:pPr>
              <w:jc w:val="center"/>
              <w:rPr>
                <w:rFonts w:asciiTheme="minorHAnsi" w:eastAsiaTheme="minorHAnsi" w:hAnsiTheme="minorHAnsi"/>
                <w:sz w:val="21"/>
                <w:szCs w:val="21"/>
              </w:rPr>
            </w:pPr>
            <w:r w:rsidRPr="00A32660">
              <w:rPr>
                <w:rFonts w:asciiTheme="minorHAnsi" w:eastAsiaTheme="minorHAnsi" w:hAnsiTheme="minorHAnsi"/>
                <w:sz w:val="20"/>
                <w:szCs w:val="20"/>
              </w:rPr>
              <w:t>97.0%</w:t>
            </w:r>
          </w:p>
        </w:tc>
      </w:tr>
      <w:tr w:rsidR="009B22CA" w:rsidRPr="00A32660" w14:paraId="097CA567" w14:textId="77777777">
        <w:tblPrEx>
          <w:tblCellMar>
            <w:top w:w="0" w:type="dxa"/>
            <w:bottom w:w="0" w:type="dxa"/>
          </w:tblCellMar>
        </w:tblPrEx>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7CA563" w14:textId="77777777" w:rsidR="009B22CA" w:rsidRPr="00A32660" w:rsidRDefault="00000000">
            <w:pPr>
              <w:jc w:val="center"/>
              <w:rPr>
                <w:rFonts w:asciiTheme="minorHAnsi" w:eastAsiaTheme="minorHAnsi" w:hAnsiTheme="minorHAnsi"/>
                <w:sz w:val="21"/>
                <w:szCs w:val="21"/>
              </w:rPr>
            </w:pPr>
            <w:r w:rsidRPr="00A32660">
              <w:rPr>
                <w:rFonts w:asciiTheme="minorHAnsi" w:eastAsiaTheme="minorHAnsi" w:hAnsiTheme="minorHAnsi"/>
                <w:sz w:val="20"/>
                <w:szCs w:val="20"/>
              </w:rPr>
              <w:t>f₃（均衡 not）</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7CA564" w14:textId="77777777" w:rsidR="009B22CA" w:rsidRPr="00A32660" w:rsidRDefault="00000000">
            <w:pPr>
              <w:jc w:val="center"/>
              <w:rPr>
                <w:rFonts w:asciiTheme="minorHAnsi" w:eastAsiaTheme="minorHAnsi" w:hAnsiTheme="minorHAnsi"/>
                <w:sz w:val="21"/>
                <w:szCs w:val="21"/>
              </w:rPr>
            </w:pPr>
            <w:r w:rsidRPr="00A32660">
              <w:rPr>
                <w:rFonts w:asciiTheme="minorHAnsi" w:eastAsiaTheme="minorHAnsi" w:hAnsiTheme="minorHAnsi"/>
                <w:sz w:val="20"/>
                <w:szCs w:val="20"/>
              </w:rPr>
              <w:t>|1</w:t>
            </w:r>
            <w:r w:rsidRPr="00A32660">
              <w:rPr>
                <w:rFonts w:ascii="Cambria Math" w:eastAsiaTheme="minorHAnsi" w:hAnsi="Cambria Math" w:cs="Cambria Math"/>
                <w:sz w:val="20"/>
                <w:szCs w:val="20"/>
              </w:rPr>
              <w:t>⟩</w:t>
            </w:r>
          </w:p>
        </w:tc>
        <w:tc>
          <w:tcPr>
            <w:tcW w:w="225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7CA565" w14:textId="77777777" w:rsidR="009B22CA" w:rsidRPr="00A32660" w:rsidRDefault="00000000">
            <w:pPr>
              <w:jc w:val="center"/>
              <w:rPr>
                <w:rFonts w:asciiTheme="minorHAnsi" w:eastAsiaTheme="minorHAnsi" w:hAnsiTheme="minorHAnsi"/>
                <w:sz w:val="21"/>
                <w:szCs w:val="21"/>
              </w:rPr>
            </w:pPr>
            <w:r w:rsidRPr="00A32660">
              <w:rPr>
                <w:rFonts w:asciiTheme="minorHAnsi" w:eastAsiaTheme="minorHAnsi" w:hAnsiTheme="minorHAnsi"/>
                <w:sz w:val="20"/>
                <w:szCs w:val="20"/>
              </w:rPr>
              <w:t>{'1': 1001, '0': 23}</w:t>
            </w:r>
          </w:p>
        </w:tc>
        <w:tc>
          <w:tcPr>
            <w:tcW w:w="225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7CA566" w14:textId="77777777" w:rsidR="009B22CA" w:rsidRPr="00A32660" w:rsidRDefault="00000000">
            <w:pPr>
              <w:jc w:val="center"/>
              <w:rPr>
                <w:rFonts w:asciiTheme="minorHAnsi" w:eastAsiaTheme="minorHAnsi" w:hAnsiTheme="minorHAnsi"/>
                <w:sz w:val="21"/>
                <w:szCs w:val="21"/>
              </w:rPr>
            </w:pPr>
            <w:r w:rsidRPr="00A32660">
              <w:rPr>
                <w:rFonts w:asciiTheme="minorHAnsi" w:eastAsiaTheme="minorHAnsi" w:hAnsiTheme="minorHAnsi"/>
                <w:sz w:val="20"/>
                <w:szCs w:val="20"/>
              </w:rPr>
              <w:t>97.8%</w:t>
            </w:r>
          </w:p>
        </w:tc>
      </w:tr>
    </w:tbl>
    <w:p w14:paraId="097CA568" w14:textId="77777777" w:rsidR="009B22CA" w:rsidRPr="00A32660" w:rsidRDefault="009B22CA">
      <w:pPr>
        <w:spacing w:after="100"/>
        <w:rPr>
          <w:rFonts w:asciiTheme="minorHAnsi" w:eastAsiaTheme="minorHAnsi" w:hAnsiTheme="minorHAnsi"/>
          <w:sz w:val="21"/>
          <w:szCs w:val="21"/>
        </w:rPr>
      </w:pPr>
    </w:p>
    <w:p w14:paraId="097CA569" w14:textId="77777777" w:rsidR="009B22CA" w:rsidRPr="00A32660" w:rsidRDefault="00000000">
      <w:pPr>
        <w:spacing w:after="160"/>
        <w:rPr>
          <w:rFonts w:asciiTheme="minorHAnsi" w:eastAsiaTheme="minorHAnsi" w:hAnsiTheme="minorHAnsi"/>
          <w:sz w:val="21"/>
          <w:szCs w:val="21"/>
        </w:rPr>
      </w:pPr>
      <w:r w:rsidRPr="00A32660">
        <w:rPr>
          <w:rFonts w:asciiTheme="minorHAnsi" w:eastAsiaTheme="minorHAnsi" w:hAnsiTheme="minorHAnsi"/>
          <w:sz w:val="21"/>
          <w:szCs w:val="21"/>
        </w:rPr>
        <w:t>誤り緩和の適用により、正解率は平均97.3%まで向上した（緩和なしの平均92.6%から約4.7ポイントの改善）。</w:t>
      </w:r>
    </w:p>
    <w:p w14:paraId="097CA56A" w14:textId="77777777" w:rsidR="009B22CA" w:rsidRPr="00A32660" w:rsidRDefault="00000000">
      <w:pPr>
        <w:pStyle w:val="2"/>
        <w:rPr>
          <w:rFonts w:asciiTheme="minorHAnsi" w:eastAsiaTheme="minorHAnsi" w:hAnsiTheme="minorHAnsi"/>
          <w:sz w:val="22"/>
          <w:szCs w:val="22"/>
        </w:rPr>
      </w:pPr>
      <w:r w:rsidRPr="00A32660">
        <w:rPr>
          <w:rFonts w:asciiTheme="minorHAnsi" w:eastAsiaTheme="minorHAnsi" w:hAnsiTheme="minorHAnsi"/>
          <w:sz w:val="22"/>
          <w:szCs w:val="22"/>
        </w:rPr>
        <w:t>6.4 比較サマリー</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9"/>
        <w:gridCol w:w="3009"/>
      </w:tblGrid>
      <w:tr w:rsidR="009B22CA" w:rsidRPr="00A32660" w14:paraId="097CA56E" w14:textId="77777777">
        <w:tblPrEx>
          <w:tblCellMar>
            <w:top w:w="0" w:type="dxa"/>
            <w:bottom w:w="0" w:type="dxa"/>
          </w:tblCellMar>
        </w:tblPrEx>
        <w:trPr>
          <w:tblHeader/>
        </w:trPr>
        <w:tc>
          <w:tcPr>
            <w:tcW w:w="3008"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97CA56B" w14:textId="77777777" w:rsidR="009B22CA" w:rsidRPr="00A32660" w:rsidRDefault="00000000">
            <w:pPr>
              <w:jc w:val="center"/>
              <w:rPr>
                <w:rFonts w:asciiTheme="minorHAnsi" w:eastAsiaTheme="minorHAnsi" w:hAnsiTheme="minorHAnsi"/>
                <w:sz w:val="21"/>
                <w:szCs w:val="21"/>
              </w:rPr>
            </w:pPr>
            <w:r w:rsidRPr="00A32660">
              <w:rPr>
                <w:rFonts w:asciiTheme="minorHAnsi" w:eastAsiaTheme="minorHAnsi" w:hAnsiTheme="minorHAnsi"/>
                <w:b/>
                <w:bCs/>
                <w:color w:val="FFFFFF"/>
                <w:sz w:val="20"/>
                <w:szCs w:val="20"/>
              </w:rPr>
              <w:t>実行条件</w:t>
            </w:r>
          </w:p>
        </w:tc>
        <w:tc>
          <w:tcPr>
            <w:tcW w:w="3009"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97CA56C" w14:textId="77777777" w:rsidR="009B22CA" w:rsidRPr="00A32660" w:rsidRDefault="00000000">
            <w:pPr>
              <w:jc w:val="center"/>
              <w:rPr>
                <w:rFonts w:asciiTheme="minorHAnsi" w:eastAsiaTheme="minorHAnsi" w:hAnsiTheme="minorHAnsi"/>
                <w:sz w:val="21"/>
                <w:szCs w:val="21"/>
              </w:rPr>
            </w:pPr>
            <w:r w:rsidRPr="00A32660">
              <w:rPr>
                <w:rFonts w:asciiTheme="minorHAnsi" w:eastAsiaTheme="minorHAnsi" w:hAnsiTheme="minorHAnsi"/>
                <w:b/>
                <w:bCs/>
                <w:color w:val="FFFFFF"/>
                <w:sz w:val="20"/>
                <w:szCs w:val="20"/>
              </w:rPr>
              <w:t>平均正解率</w:t>
            </w:r>
          </w:p>
        </w:tc>
        <w:tc>
          <w:tcPr>
            <w:tcW w:w="3009"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97CA56D" w14:textId="77777777" w:rsidR="009B22CA" w:rsidRPr="00A32660" w:rsidRDefault="00000000">
            <w:pPr>
              <w:jc w:val="center"/>
              <w:rPr>
                <w:rFonts w:asciiTheme="minorHAnsi" w:eastAsiaTheme="minorHAnsi" w:hAnsiTheme="minorHAnsi"/>
                <w:sz w:val="21"/>
                <w:szCs w:val="21"/>
              </w:rPr>
            </w:pPr>
            <w:r w:rsidRPr="00A32660">
              <w:rPr>
                <w:rFonts w:asciiTheme="minorHAnsi" w:eastAsiaTheme="minorHAnsi" w:hAnsiTheme="minorHAnsi"/>
                <w:b/>
                <w:bCs/>
                <w:color w:val="FFFFFF"/>
                <w:sz w:val="20"/>
                <w:szCs w:val="20"/>
              </w:rPr>
              <w:t>誤り緩和効果</w:t>
            </w:r>
          </w:p>
        </w:tc>
      </w:tr>
      <w:tr w:rsidR="009B22CA" w:rsidRPr="00A32660" w14:paraId="097CA572" w14:textId="77777777">
        <w:tblPrEx>
          <w:tblCellMar>
            <w:top w:w="0" w:type="dxa"/>
            <w:bottom w:w="0" w:type="dxa"/>
          </w:tblCellMar>
        </w:tblPrEx>
        <w:tc>
          <w:tcPr>
            <w:tcW w:w="3008" w:type="dxa"/>
            <w:tcBorders>
              <w:top w:val="single" w:sz="1" w:space="0" w:color="AAAAAA"/>
              <w:left w:val="single" w:sz="1" w:space="0" w:color="AAAAAA"/>
              <w:bottom w:val="single" w:sz="1" w:space="0" w:color="AAAAAA"/>
              <w:right w:val="single" w:sz="1" w:space="0" w:color="AAAAAA"/>
            </w:tcBorders>
            <w:shd w:val="clear" w:color="auto" w:fill="F7FBFF"/>
            <w:tcMar>
              <w:top w:w="80" w:type="dxa"/>
              <w:left w:w="120" w:type="dxa"/>
              <w:bottom w:w="80" w:type="dxa"/>
              <w:right w:w="120" w:type="dxa"/>
            </w:tcMar>
          </w:tcPr>
          <w:p w14:paraId="097CA56F" w14:textId="77777777" w:rsidR="009B22CA" w:rsidRPr="00A32660" w:rsidRDefault="00000000">
            <w:pPr>
              <w:jc w:val="center"/>
              <w:rPr>
                <w:rFonts w:asciiTheme="minorHAnsi" w:eastAsiaTheme="minorHAnsi" w:hAnsiTheme="minorHAnsi"/>
                <w:sz w:val="21"/>
                <w:szCs w:val="21"/>
              </w:rPr>
            </w:pPr>
            <w:r w:rsidRPr="00A32660">
              <w:rPr>
                <w:rFonts w:asciiTheme="minorHAnsi" w:eastAsiaTheme="minorHAnsi" w:hAnsiTheme="minorHAnsi"/>
                <w:sz w:val="20"/>
                <w:szCs w:val="20"/>
              </w:rPr>
              <w:t>ノイズなし（理想）</w:t>
            </w:r>
          </w:p>
        </w:tc>
        <w:tc>
          <w:tcPr>
            <w:tcW w:w="3009" w:type="dxa"/>
            <w:tcBorders>
              <w:top w:val="single" w:sz="1" w:space="0" w:color="AAAAAA"/>
              <w:left w:val="single" w:sz="1" w:space="0" w:color="AAAAAA"/>
              <w:bottom w:val="single" w:sz="1" w:space="0" w:color="AAAAAA"/>
              <w:right w:val="single" w:sz="1" w:space="0" w:color="AAAAAA"/>
            </w:tcBorders>
            <w:shd w:val="clear" w:color="auto" w:fill="F7FBFF"/>
            <w:tcMar>
              <w:top w:w="80" w:type="dxa"/>
              <w:left w:w="120" w:type="dxa"/>
              <w:bottom w:w="80" w:type="dxa"/>
              <w:right w:w="120" w:type="dxa"/>
            </w:tcMar>
          </w:tcPr>
          <w:p w14:paraId="097CA570" w14:textId="77777777" w:rsidR="009B22CA" w:rsidRPr="00A32660" w:rsidRDefault="00000000">
            <w:pPr>
              <w:jc w:val="center"/>
              <w:rPr>
                <w:rFonts w:asciiTheme="minorHAnsi" w:eastAsiaTheme="minorHAnsi" w:hAnsiTheme="minorHAnsi"/>
                <w:sz w:val="21"/>
                <w:szCs w:val="21"/>
              </w:rPr>
            </w:pPr>
            <w:r w:rsidRPr="00A32660">
              <w:rPr>
                <w:rFonts w:asciiTheme="minorHAnsi" w:eastAsiaTheme="minorHAnsi" w:hAnsiTheme="minorHAnsi"/>
                <w:sz w:val="20"/>
                <w:szCs w:val="20"/>
              </w:rPr>
              <w:t>100.0%</w:t>
            </w:r>
          </w:p>
        </w:tc>
        <w:tc>
          <w:tcPr>
            <w:tcW w:w="3009" w:type="dxa"/>
            <w:tcBorders>
              <w:top w:val="single" w:sz="1" w:space="0" w:color="AAAAAA"/>
              <w:left w:val="single" w:sz="1" w:space="0" w:color="AAAAAA"/>
              <w:bottom w:val="single" w:sz="1" w:space="0" w:color="AAAAAA"/>
              <w:right w:val="single" w:sz="1" w:space="0" w:color="AAAAAA"/>
            </w:tcBorders>
            <w:shd w:val="clear" w:color="auto" w:fill="F7FBFF"/>
            <w:tcMar>
              <w:top w:w="80" w:type="dxa"/>
              <w:left w:w="120" w:type="dxa"/>
              <w:bottom w:w="80" w:type="dxa"/>
              <w:right w:w="120" w:type="dxa"/>
            </w:tcMar>
          </w:tcPr>
          <w:p w14:paraId="097CA571" w14:textId="77777777" w:rsidR="009B22CA" w:rsidRPr="00A32660" w:rsidRDefault="00000000">
            <w:pPr>
              <w:jc w:val="center"/>
              <w:rPr>
                <w:rFonts w:asciiTheme="minorHAnsi" w:eastAsiaTheme="minorHAnsi" w:hAnsiTheme="minorHAnsi"/>
                <w:sz w:val="21"/>
                <w:szCs w:val="21"/>
              </w:rPr>
            </w:pPr>
            <w:r w:rsidRPr="00A32660">
              <w:rPr>
                <w:rFonts w:asciiTheme="minorHAnsi" w:eastAsiaTheme="minorHAnsi" w:hAnsiTheme="minorHAnsi"/>
                <w:sz w:val="20"/>
                <w:szCs w:val="20"/>
              </w:rPr>
              <w:t>—</w:t>
            </w:r>
          </w:p>
        </w:tc>
      </w:tr>
      <w:tr w:rsidR="009B22CA" w:rsidRPr="00A32660" w14:paraId="097CA576" w14:textId="77777777">
        <w:tblPrEx>
          <w:tblCellMar>
            <w:top w:w="0" w:type="dxa"/>
            <w:bottom w:w="0" w:type="dxa"/>
          </w:tblCellMar>
        </w:tblPrEx>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7CA573" w14:textId="77777777" w:rsidR="009B22CA" w:rsidRPr="00A32660" w:rsidRDefault="00000000">
            <w:pPr>
              <w:jc w:val="center"/>
              <w:rPr>
                <w:rFonts w:asciiTheme="minorHAnsi" w:eastAsiaTheme="minorHAnsi" w:hAnsiTheme="minorHAnsi"/>
                <w:sz w:val="21"/>
                <w:szCs w:val="21"/>
              </w:rPr>
            </w:pPr>
            <w:r w:rsidRPr="00A32660">
              <w:rPr>
                <w:rFonts w:asciiTheme="minorHAnsi" w:eastAsiaTheme="minorHAnsi" w:hAnsiTheme="minorHAnsi"/>
                <w:sz w:val="20"/>
                <w:szCs w:val="20"/>
              </w:rPr>
              <w:t>Fake Backend（緩和なし）</w:t>
            </w:r>
          </w:p>
        </w:tc>
        <w:tc>
          <w:tcPr>
            <w:tcW w:w="300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7CA574" w14:textId="77777777" w:rsidR="009B22CA" w:rsidRPr="00A32660" w:rsidRDefault="00000000">
            <w:pPr>
              <w:jc w:val="center"/>
              <w:rPr>
                <w:rFonts w:asciiTheme="minorHAnsi" w:eastAsiaTheme="minorHAnsi" w:hAnsiTheme="minorHAnsi"/>
                <w:sz w:val="21"/>
                <w:szCs w:val="21"/>
              </w:rPr>
            </w:pPr>
            <w:r w:rsidRPr="00A32660">
              <w:rPr>
                <w:rFonts w:asciiTheme="minorHAnsi" w:eastAsiaTheme="minorHAnsi" w:hAnsiTheme="minorHAnsi"/>
                <w:sz w:val="20"/>
                <w:szCs w:val="20"/>
              </w:rPr>
              <w:t>92.6%</w:t>
            </w:r>
          </w:p>
        </w:tc>
        <w:tc>
          <w:tcPr>
            <w:tcW w:w="300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7CA575" w14:textId="77777777" w:rsidR="009B22CA" w:rsidRPr="00A32660" w:rsidRDefault="00000000">
            <w:pPr>
              <w:jc w:val="center"/>
              <w:rPr>
                <w:rFonts w:asciiTheme="minorHAnsi" w:eastAsiaTheme="minorHAnsi" w:hAnsiTheme="minorHAnsi"/>
                <w:sz w:val="21"/>
                <w:szCs w:val="21"/>
              </w:rPr>
            </w:pPr>
            <w:r w:rsidRPr="00A32660">
              <w:rPr>
                <w:rFonts w:asciiTheme="minorHAnsi" w:eastAsiaTheme="minorHAnsi" w:hAnsiTheme="minorHAnsi"/>
                <w:sz w:val="20"/>
                <w:szCs w:val="20"/>
              </w:rPr>
              <w:t>基準</w:t>
            </w:r>
          </w:p>
        </w:tc>
      </w:tr>
      <w:tr w:rsidR="009B22CA" w:rsidRPr="00A32660" w14:paraId="097CA57A" w14:textId="77777777">
        <w:tblPrEx>
          <w:tblCellMar>
            <w:top w:w="0" w:type="dxa"/>
            <w:bottom w:w="0" w:type="dxa"/>
          </w:tblCellMar>
        </w:tblPrEx>
        <w:tc>
          <w:tcPr>
            <w:tcW w:w="3008" w:type="dxa"/>
            <w:tcBorders>
              <w:top w:val="single" w:sz="1" w:space="0" w:color="AAAAAA"/>
              <w:left w:val="single" w:sz="1" w:space="0" w:color="AAAAAA"/>
              <w:bottom w:val="single" w:sz="1" w:space="0" w:color="AAAAAA"/>
              <w:right w:val="single" w:sz="1" w:space="0" w:color="AAAAAA"/>
            </w:tcBorders>
            <w:shd w:val="clear" w:color="auto" w:fill="E8F5EC"/>
            <w:tcMar>
              <w:top w:w="80" w:type="dxa"/>
              <w:left w:w="120" w:type="dxa"/>
              <w:bottom w:w="80" w:type="dxa"/>
              <w:right w:w="120" w:type="dxa"/>
            </w:tcMar>
          </w:tcPr>
          <w:p w14:paraId="097CA577" w14:textId="77777777" w:rsidR="009B22CA" w:rsidRPr="00A32660" w:rsidRDefault="00000000">
            <w:pPr>
              <w:jc w:val="center"/>
              <w:rPr>
                <w:rFonts w:asciiTheme="minorHAnsi" w:eastAsiaTheme="minorHAnsi" w:hAnsiTheme="minorHAnsi"/>
                <w:sz w:val="21"/>
                <w:szCs w:val="21"/>
              </w:rPr>
            </w:pPr>
            <w:r w:rsidRPr="00A32660">
              <w:rPr>
                <w:rFonts w:asciiTheme="minorHAnsi" w:eastAsiaTheme="minorHAnsi" w:hAnsiTheme="minorHAnsi"/>
                <w:b/>
                <w:bCs/>
                <w:sz w:val="20"/>
                <w:szCs w:val="20"/>
              </w:rPr>
              <w:t>Fake Backend（緩和あり）</w:t>
            </w:r>
          </w:p>
        </w:tc>
        <w:tc>
          <w:tcPr>
            <w:tcW w:w="3009" w:type="dxa"/>
            <w:tcBorders>
              <w:top w:val="single" w:sz="1" w:space="0" w:color="AAAAAA"/>
              <w:left w:val="single" w:sz="1" w:space="0" w:color="AAAAAA"/>
              <w:bottom w:val="single" w:sz="1" w:space="0" w:color="AAAAAA"/>
              <w:right w:val="single" w:sz="1" w:space="0" w:color="AAAAAA"/>
            </w:tcBorders>
            <w:shd w:val="clear" w:color="auto" w:fill="E8F5EC"/>
            <w:tcMar>
              <w:top w:w="80" w:type="dxa"/>
              <w:left w:w="120" w:type="dxa"/>
              <w:bottom w:w="80" w:type="dxa"/>
              <w:right w:w="120" w:type="dxa"/>
            </w:tcMar>
          </w:tcPr>
          <w:p w14:paraId="097CA578" w14:textId="77777777" w:rsidR="009B22CA" w:rsidRPr="00A32660" w:rsidRDefault="00000000">
            <w:pPr>
              <w:jc w:val="center"/>
              <w:rPr>
                <w:rFonts w:asciiTheme="minorHAnsi" w:eastAsiaTheme="minorHAnsi" w:hAnsiTheme="minorHAnsi"/>
                <w:sz w:val="21"/>
                <w:szCs w:val="21"/>
              </w:rPr>
            </w:pPr>
            <w:r w:rsidRPr="00A32660">
              <w:rPr>
                <w:rFonts w:asciiTheme="minorHAnsi" w:eastAsiaTheme="minorHAnsi" w:hAnsiTheme="minorHAnsi"/>
                <w:b/>
                <w:bCs/>
                <w:sz w:val="20"/>
                <w:szCs w:val="20"/>
              </w:rPr>
              <w:t>97.3%</w:t>
            </w:r>
          </w:p>
        </w:tc>
        <w:tc>
          <w:tcPr>
            <w:tcW w:w="3009" w:type="dxa"/>
            <w:tcBorders>
              <w:top w:val="single" w:sz="1" w:space="0" w:color="AAAAAA"/>
              <w:left w:val="single" w:sz="1" w:space="0" w:color="AAAAAA"/>
              <w:bottom w:val="single" w:sz="1" w:space="0" w:color="AAAAAA"/>
              <w:right w:val="single" w:sz="1" w:space="0" w:color="AAAAAA"/>
            </w:tcBorders>
            <w:shd w:val="clear" w:color="auto" w:fill="E8F5EC"/>
            <w:tcMar>
              <w:top w:w="80" w:type="dxa"/>
              <w:left w:w="120" w:type="dxa"/>
              <w:bottom w:w="80" w:type="dxa"/>
              <w:right w:w="120" w:type="dxa"/>
            </w:tcMar>
          </w:tcPr>
          <w:p w14:paraId="097CA579" w14:textId="77777777" w:rsidR="009B22CA" w:rsidRPr="00A32660" w:rsidRDefault="00000000">
            <w:pPr>
              <w:jc w:val="center"/>
              <w:rPr>
                <w:rFonts w:asciiTheme="minorHAnsi" w:eastAsiaTheme="minorHAnsi" w:hAnsiTheme="minorHAnsi"/>
                <w:sz w:val="21"/>
                <w:szCs w:val="21"/>
              </w:rPr>
            </w:pPr>
            <w:r w:rsidRPr="00A32660">
              <w:rPr>
                <w:rFonts w:asciiTheme="minorHAnsi" w:eastAsiaTheme="minorHAnsi" w:hAnsiTheme="minorHAnsi"/>
                <w:b/>
                <w:bCs/>
                <w:sz w:val="20"/>
                <w:szCs w:val="20"/>
              </w:rPr>
              <w:t>+4.7ポイント</w:t>
            </w:r>
          </w:p>
        </w:tc>
      </w:tr>
    </w:tbl>
    <w:p w14:paraId="097CA57B" w14:textId="77777777" w:rsidR="009B22CA" w:rsidRPr="00A32660" w:rsidRDefault="009B22CA">
      <w:pPr>
        <w:spacing w:after="100"/>
        <w:rPr>
          <w:rFonts w:asciiTheme="minorHAnsi" w:eastAsiaTheme="minorHAnsi" w:hAnsiTheme="minorHAnsi"/>
          <w:sz w:val="21"/>
          <w:szCs w:val="21"/>
        </w:rPr>
      </w:pPr>
    </w:p>
    <w:p w14:paraId="097CA57C" w14:textId="77777777" w:rsidR="009B22CA" w:rsidRPr="00A32660" w:rsidRDefault="00000000">
      <w:pPr>
        <w:pStyle w:val="1"/>
        <w:pBdr>
          <w:bottom w:val="single" w:sz="6" w:space="1" w:color="1F3864"/>
        </w:pBdr>
        <w:rPr>
          <w:rFonts w:asciiTheme="minorHAnsi" w:eastAsiaTheme="minorHAnsi" w:hAnsiTheme="minorHAnsi"/>
          <w:sz w:val="24"/>
          <w:szCs w:val="24"/>
        </w:rPr>
      </w:pPr>
      <w:r w:rsidRPr="00A32660">
        <w:rPr>
          <w:rFonts w:asciiTheme="minorHAnsi" w:eastAsiaTheme="minorHAnsi" w:hAnsiTheme="minorHAnsi"/>
          <w:sz w:val="24"/>
          <w:szCs w:val="24"/>
        </w:rPr>
        <w:t>7. 考察</w:t>
      </w:r>
    </w:p>
    <w:p w14:paraId="097CA57D" w14:textId="77777777" w:rsidR="009B22CA" w:rsidRPr="00A32660" w:rsidRDefault="00000000">
      <w:pPr>
        <w:pStyle w:val="2"/>
        <w:rPr>
          <w:rFonts w:asciiTheme="minorHAnsi" w:eastAsiaTheme="minorHAnsi" w:hAnsiTheme="minorHAnsi"/>
          <w:sz w:val="22"/>
          <w:szCs w:val="22"/>
        </w:rPr>
      </w:pPr>
      <w:r w:rsidRPr="00A32660">
        <w:rPr>
          <w:rFonts w:asciiTheme="minorHAnsi" w:eastAsiaTheme="minorHAnsi" w:hAnsiTheme="minorHAnsi"/>
          <w:sz w:val="22"/>
          <w:szCs w:val="22"/>
        </w:rPr>
        <w:t>7.1 誤り緩和の有効性</w:t>
      </w:r>
    </w:p>
    <w:p w14:paraId="097CA57E" w14:textId="77777777" w:rsidR="009B22CA" w:rsidRPr="00A32660" w:rsidRDefault="00000000">
      <w:pPr>
        <w:spacing w:after="160"/>
        <w:rPr>
          <w:rFonts w:asciiTheme="minorHAnsi" w:eastAsiaTheme="minorHAnsi" w:hAnsiTheme="minorHAnsi"/>
          <w:sz w:val="21"/>
          <w:szCs w:val="21"/>
        </w:rPr>
      </w:pPr>
      <w:r w:rsidRPr="00A32660">
        <w:rPr>
          <w:rFonts w:asciiTheme="minorHAnsi" w:eastAsiaTheme="minorHAnsi" w:hAnsiTheme="minorHAnsi"/>
          <w:sz w:val="21"/>
          <w:szCs w:val="21"/>
        </w:rPr>
        <w:t>実験結果から、測定誤り緩和と動的デカップリングの組み合わせは、</w:t>
      </w:r>
      <w:proofErr w:type="spellStart"/>
      <w:r w:rsidRPr="00A32660">
        <w:rPr>
          <w:rFonts w:asciiTheme="minorHAnsi" w:eastAsiaTheme="minorHAnsi" w:hAnsiTheme="minorHAnsi"/>
          <w:sz w:val="21"/>
          <w:szCs w:val="21"/>
        </w:rPr>
        <w:t>fake_nairobi</w:t>
      </w:r>
      <w:proofErr w:type="spellEnd"/>
      <w:r w:rsidRPr="00A32660">
        <w:rPr>
          <w:rFonts w:asciiTheme="minorHAnsi" w:eastAsiaTheme="minorHAnsi" w:hAnsiTheme="minorHAnsi"/>
          <w:sz w:val="21"/>
          <w:szCs w:val="21"/>
        </w:rPr>
        <w:t>のノイズ環境下で有意な改善をもたらした。誤り緩和なしの平均正解率92.6%に対し、誤り緩和後は97.3%まで向上し、約4.7ポイントの改善が確認された。</w:t>
      </w:r>
    </w:p>
    <w:p w14:paraId="097CA57F" w14:textId="77777777" w:rsidR="009B22CA" w:rsidRPr="00A32660" w:rsidRDefault="00000000">
      <w:pPr>
        <w:spacing w:after="160"/>
        <w:rPr>
          <w:rFonts w:asciiTheme="minorHAnsi" w:eastAsiaTheme="minorHAnsi" w:hAnsiTheme="minorHAnsi"/>
          <w:sz w:val="21"/>
          <w:szCs w:val="21"/>
        </w:rPr>
      </w:pPr>
      <w:r w:rsidRPr="00A32660">
        <w:rPr>
          <w:rFonts w:asciiTheme="minorHAnsi" w:eastAsiaTheme="minorHAnsi" w:hAnsiTheme="minorHAnsi"/>
          <w:sz w:val="21"/>
          <w:szCs w:val="21"/>
        </w:rPr>
        <w:t>この改善の大部分は測定誤り（ビットフリップ誤り）の補正によるものと考えられる。Deutschのアルゴリズムは回路深さが浅く（ゲート数が少ない）、ゲートエラーの蓄積が比較的小さいため、残存する誤りの主因が測定段階に集中していることと一致する。</w:t>
      </w:r>
    </w:p>
    <w:p w14:paraId="097CA580" w14:textId="77777777" w:rsidR="009B22CA" w:rsidRPr="00A32660" w:rsidRDefault="00000000">
      <w:pPr>
        <w:pStyle w:val="2"/>
        <w:rPr>
          <w:rFonts w:asciiTheme="minorHAnsi" w:eastAsiaTheme="minorHAnsi" w:hAnsiTheme="minorHAnsi"/>
          <w:sz w:val="22"/>
          <w:szCs w:val="22"/>
        </w:rPr>
      </w:pPr>
      <w:r w:rsidRPr="00A32660">
        <w:rPr>
          <w:rFonts w:asciiTheme="minorHAnsi" w:eastAsiaTheme="minorHAnsi" w:hAnsiTheme="minorHAnsi"/>
          <w:sz w:val="22"/>
          <w:szCs w:val="22"/>
        </w:rPr>
        <w:t>7.2 Deutschアルゴリズムの特性と誤り緩和の関係</w:t>
      </w:r>
    </w:p>
    <w:p w14:paraId="097CA581" w14:textId="77777777" w:rsidR="009B22CA" w:rsidRPr="00A32660" w:rsidRDefault="00000000">
      <w:pPr>
        <w:spacing w:after="160"/>
        <w:rPr>
          <w:rFonts w:asciiTheme="minorHAnsi" w:eastAsiaTheme="minorHAnsi" w:hAnsiTheme="minorHAnsi"/>
          <w:sz w:val="21"/>
          <w:szCs w:val="21"/>
        </w:rPr>
      </w:pPr>
      <w:r w:rsidRPr="00A32660">
        <w:rPr>
          <w:rFonts w:asciiTheme="minorHAnsi" w:eastAsiaTheme="minorHAnsi" w:hAnsiTheme="minorHAnsi"/>
          <w:sz w:val="21"/>
          <w:szCs w:val="21"/>
        </w:rPr>
        <w:t>Deutschアルゴリズムは非常にシンプルな回路（H → Oracle → H → Measure）であり、実際に使用するqubit数は2つのみである。</w:t>
      </w:r>
      <w:proofErr w:type="spellStart"/>
      <w:r w:rsidRPr="00A32660">
        <w:rPr>
          <w:rFonts w:asciiTheme="minorHAnsi" w:eastAsiaTheme="minorHAnsi" w:hAnsiTheme="minorHAnsi"/>
          <w:sz w:val="21"/>
          <w:szCs w:val="21"/>
        </w:rPr>
        <w:t>fake_nairobi</w:t>
      </w:r>
      <w:proofErr w:type="spellEnd"/>
      <w:r w:rsidRPr="00A32660">
        <w:rPr>
          <w:rFonts w:asciiTheme="minorHAnsi" w:eastAsiaTheme="minorHAnsi" w:hAnsiTheme="minorHAnsi"/>
          <w:sz w:val="21"/>
          <w:szCs w:val="21"/>
        </w:rPr>
        <w:t>の5qubitのうち2qubitのみを使用するため、クロストークノイズの影響は限定的であった。</w:t>
      </w:r>
    </w:p>
    <w:p w14:paraId="097CA582" w14:textId="77777777" w:rsidR="009B22CA" w:rsidRPr="00A32660" w:rsidRDefault="00000000">
      <w:pPr>
        <w:spacing w:after="160"/>
        <w:rPr>
          <w:rFonts w:asciiTheme="minorHAnsi" w:eastAsiaTheme="minorHAnsi" w:hAnsiTheme="minorHAnsi"/>
          <w:sz w:val="21"/>
          <w:szCs w:val="21"/>
        </w:rPr>
      </w:pPr>
      <w:r w:rsidRPr="00A32660">
        <w:rPr>
          <w:rFonts w:asciiTheme="minorHAnsi" w:eastAsiaTheme="minorHAnsi" w:hAnsiTheme="minorHAnsi"/>
          <w:sz w:val="21"/>
          <w:szCs w:val="21"/>
        </w:rPr>
        <w:t>回路深さが浅いことは、T1/T2緩和時間の影響を最小化する点で有利である。より深い回路（例えばGroverのアルゴリズムや量子フーリエ変換）では、コヒーレンスの維持がより困難になるため、誤り緩和の重要性がさらに高まると予想される。</w:t>
      </w:r>
    </w:p>
    <w:p w14:paraId="097CA583" w14:textId="77777777" w:rsidR="009B22CA" w:rsidRPr="00A32660" w:rsidRDefault="00000000">
      <w:pPr>
        <w:pStyle w:val="2"/>
        <w:rPr>
          <w:rFonts w:asciiTheme="minorHAnsi" w:eastAsiaTheme="minorHAnsi" w:hAnsiTheme="minorHAnsi"/>
          <w:sz w:val="22"/>
          <w:szCs w:val="22"/>
        </w:rPr>
      </w:pPr>
      <w:r w:rsidRPr="00A32660">
        <w:rPr>
          <w:rFonts w:asciiTheme="minorHAnsi" w:eastAsiaTheme="minorHAnsi" w:hAnsiTheme="minorHAnsi"/>
          <w:sz w:val="22"/>
          <w:szCs w:val="22"/>
        </w:rPr>
        <w:t>7.3 NISQ時代における誤り緩和の意義</w:t>
      </w:r>
    </w:p>
    <w:p w14:paraId="097CA584" w14:textId="77777777" w:rsidR="009B22CA" w:rsidRPr="00A32660" w:rsidRDefault="00000000">
      <w:pPr>
        <w:spacing w:after="160"/>
        <w:rPr>
          <w:rFonts w:asciiTheme="minorHAnsi" w:eastAsiaTheme="minorHAnsi" w:hAnsiTheme="minorHAnsi"/>
          <w:sz w:val="21"/>
          <w:szCs w:val="21"/>
        </w:rPr>
      </w:pPr>
      <w:r w:rsidRPr="00A32660">
        <w:rPr>
          <w:rFonts w:asciiTheme="minorHAnsi" w:eastAsiaTheme="minorHAnsi" w:hAnsiTheme="minorHAnsi"/>
          <w:sz w:val="21"/>
          <w:szCs w:val="21"/>
        </w:rPr>
        <w:t>現在のNISQデバイスは完全な量子誤り訂正（Quantum Error Correction: QEC）を実現するには量子ビット数・忠実度ともに不十分である。誤り訂正には論理qubitあたり数十〜数千の物理qubitが必要であり、現実的ではない。</w:t>
      </w:r>
    </w:p>
    <w:p w14:paraId="097CA585" w14:textId="77777777" w:rsidR="009B22CA" w:rsidRPr="00A32660" w:rsidRDefault="00000000">
      <w:pPr>
        <w:spacing w:after="160"/>
        <w:rPr>
          <w:rFonts w:asciiTheme="minorHAnsi" w:eastAsiaTheme="minorHAnsi" w:hAnsiTheme="minorHAnsi"/>
          <w:sz w:val="21"/>
          <w:szCs w:val="21"/>
        </w:rPr>
      </w:pPr>
      <w:r w:rsidRPr="00A32660">
        <w:rPr>
          <w:rFonts w:asciiTheme="minorHAnsi" w:eastAsiaTheme="minorHAnsi" w:hAnsiTheme="minorHAnsi"/>
          <w:sz w:val="21"/>
          <w:szCs w:val="21"/>
        </w:rPr>
        <w:t>これに対し、誤り緩和はハードウェアの追加なしにソフトウェア的にノイズを低減できる現実</w:t>
      </w:r>
      <w:r w:rsidRPr="00A32660">
        <w:rPr>
          <w:rFonts w:asciiTheme="minorHAnsi" w:eastAsiaTheme="minorHAnsi" w:hAnsiTheme="minorHAnsi"/>
          <w:sz w:val="21"/>
          <w:szCs w:val="21"/>
        </w:rPr>
        <w:lastRenderedPageBreak/>
        <w:t>的なアプローチである。今回適用したTREX法（測定誤り緩和）はキャリブレーションのオーバーヘッドが比較的小さく、実用上有望な手法である。</w:t>
      </w:r>
    </w:p>
    <w:p w14:paraId="097CA586" w14:textId="77777777" w:rsidR="009B22CA" w:rsidRPr="00A32660" w:rsidRDefault="00000000">
      <w:pPr>
        <w:spacing w:after="160"/>
        <w:rPr>
          <w:rFonts w:asciiTheme="minorHAnsi" w:eastAsiaTheme="minorHAnsi" w:hAnsiTheme="minorHAnsi"/>
          <w:sz w:val="21"/>
          <w:szCs w:val="21"/>
        </w:rPr>
      </w:pPr>
      <w:r w:rsidRPr="00A32660">
        <w:rPr>
          <w:rFonts w:asciiTheme="minorHAnsi" w:eastAsiaTheme="minorHAnsi" w:hAnsiTheme="minorHAnsi"/>
          <w:sz w:val="21"/>
          <w:szCs w:val="21"/>
        </w:rPr>
        <w:t>一方、誤り緩和には限界もある。ゲートエラー率が高い場合や回路が深い場合は、緩和効果が不十分になる。Zero-Noise Extrapolation（ZNE）やProbabilistic Error Cancellation（PEC）など複数の緩和手法を組み合わせることが、より複雑なアルゴリズムでは有効であろう。</w:t>
      </w:r>
    </w:p>
    <w:p w14:paraId="097CA587" w14:textId="77777777" w:rsidR="009B22CA" w:rsidRPr="00A32660" w:rsidRDefault="00000000">
      <w:pPr>
        <w:pStyle w:val="2"/>
        <w:rPr>
          <w:rFonts w:asciiTheme="minorHAnsi" w:eastAsiaTheme="minorHAnsi" w:hAnsiTheme="minorHAnsi"/>
          <w:sz w:val="22"/>
          <w:szCs w:val="22"/>
        </w:rPr>
      </w:pPr>
      <w:r w:rsidRPr="00A32660">
        <w:rPr>
          <w:rFonts w:asciiTheme="minorHAnsi" w:eastAsiaTheme="minorHAnsi" w:hAnsiTheme="minorHAnsi"/>
          <w:sz w:val="22"/>
          <w:szCs w:val="22"/>
        </w:rPr>
        <w:t>7.4 量子アルゴリズムとしてのDeutschアルゴリズムの評価</w:t>
      </w:r>
    </w:p>
    <w:p w14:paraId="097CA588" w14:textId="77777777" w:rsidR="009B22CA" w:rsidRPr="00A32660" w:rsidRDefault="00000000">
      <w:pPr>
        <w:spacing w:after="160"/>
        <w:rPr>
          <w:rFonts w:asciiTheme="minorHAnsi" w:eastAsiaTheme="minorHAnsi" w:hAnsiTheme="minorHAnsi"/>
          <w:sz w:val="21"/>
          <w:szCs w:val="21"/>
        </w:rPr>
      </w:pPr>
      <w:r w:rsidRPr="00A32660">
        <w:rPr>
          <w:rFonts w:asciiTheme="minorHAnsi" w:eastAsiaTheme="minorHAnsi" w:hAnsiTheme="minorHAnsi"/>
          <w:sz w:val="21"/>
          <w:szCs w:val="21"/>
        </w:rPr>
        <w:t>Deutschアルゴリズムは実用的な問題（例えば素因数分解や量子化学）を解くものではなく、その意義は量子優位性の概念実証にある。現代の観点では、このアルゴリズムはより一般化されたDeutsch-</w:t>
      </w:r>
      <w:proofErr w:type="spellStart"/>
      <w:r w:rsidRPr="00A32660">
        <w:rPr>
          <w:rFonts w:asciiTheme="minorHAnsi" w:eastAsiaTheme="minorHAnsi" w:hAnsiTheme="minorHAnsi"/>
          <w:sz w:val="21"/>
          <w:szCs w:val="21"/>
        </w:rPr>
        <w:t>Josza</w:t>
      </w:r>
      <w:proofErr w:type="spellEnd"/>
      <w:r w:rsidRPr="00A32660">
        <w:rPr>
          <w:rFonts w:asciiTheme="minorHAnsi" w:eastAsiaTheme="minorHAnsi" w:hAnsiTheme="minorHAnsi"/>
          <w:sz w:val="21"/>
          <w:szCs w:val="21"/>
        </w:rPr>
        <w:t>アルゴリズム（n-bit入力への拡張）や、BVアルゴリズム、Simonのアルゴリズムへと発展している。</w:t>
      </w:r>
    </w:p>
    <w:p w14:paraId="097CA589" w14:textId="77777777" w:rsidR="009B22CA" w:rsidRPr="00A32660" w:rsidRDefault="00000000">
      <w:pPr>
        <w:spacing w:after="160"/>
        <w:rPr>
          <w:rFonts w:asciiTheme="minorHAnsi" w:eastAsiaTheme="minorHAnsi" w:hAnsiTheme="minorHAnsi"/>
          <w:sz w:val="21"/>
          <w:szCs w:val="21"/>
        </w:rPr>
      </w:pPr>
      <w:r w:rsidRPr="00A32660">
        <w:rPr>
          <w:rFonts w:asciiTheme="minorHAnsi" w:eastAsiaTheme="minorHAnsi" w:hAnsiTheme="minorHAnsi"/>
          <w:sz w:val="21"/>
          <w:szCs w:val="21"/>
        </w:rPr>
        <w:t>しかし、量子重ね合わせと量子干渉という2つの核心的な量子効果を最もシンプルな形で体現するDeutschアルゴリズムは、量子計算の教育・理解において依然として不可欠な位置づけにある。</w:t>
      </w:r>
    </w:p>
    <w:p w14:paraId="097CA58A" w14:textId="77777777" w:rsidR="009B22CA" w:rsidRPr="00A32660" w:rsidRDefault="009B22CA">
      <w:pPr>
        <w:spacing w:after="100"/>
        <w:rPr>
          <w:rFonts w:asciiTheme="minorHAnsi" w:eastAsiaTheme="minorHAnsi" w:hAnsiTheme="minorHAnsi"/>
          <w:sz w:val="21"/>
          <w:szCs w:val="21"/>
        </w:rPr>
      </w:pPr>
    </w:p>
    <w:p w14:paraId="097CA58B" w14:textId="77777777" w:rsidR="009B22CA" w:rsidRPr="00A32660" w:rsidRDefault="00000000">
      <w:pPr>
        <w:pStyle w:val="1"/>
        <w:pBdr>
          <w:bottom w:val="single" w:sz="6" w:space="1" w:color="1F3864"/>
        </w:pBdr>
        <w:rPr>
          <w:rFonts w:asciiTheme="minorHAnsi" w:eastAsiaTheme="minorHAnsi" w:hAnsiTheme="minorHAnsi"/>
          <w:sz w:val="24"/>
          <w:szCs w:val="24"/>
        </w:rPr>
      </w:pPr>
      <w:r w:rsidRPr="00A32660">
        <w:rPr>
          <w:rFonts w:asciiTheme="minorHAnsi" w:eastAsiaTheme="minorHAnsi" w:hAnsiTheme="minorHAnsi"/>
          <w:sz w:val="24"/>
          <w:szCs w:val="24"/>
        </w:rPr>
        <w:t>8. まとめ</w:t>
      </w:r>
    </w:p>
    <w:p w14:paraId="097CA58C" w14:textId="77777777" w:rsidR="009B22CA" w:rsidRPr="00A32660" w:rsidRDefault="00000000">
      <w:pPr>
        <w:spacing w:after="160"/>
        <w:rPr>
          <w:rFonts w:asciiTheme="minorHAnsi" w:eastAsiaTheme="minorHAnsi" w:hAnsiTheme="minorHAnsi"/>
          <w:sz w:val="21"/>
          <w:szCs w:val="21"/>
        </w:rPr>
      </w:pPr>
      <w:r w:rsidRPr="00A32660">
        <w:rPr>
          <w:rFonts w:asciiTheme="minorHAnsi" w:eastAsiaTheme="minorHAnsi" w:hAnsiTheme="minorHAnsi"/>
          <w:sz w:val="21"/>
          <w:szCs w:val="21"/>
        </w:rPr>
        <w:t>本レポートでは、Deutschのアルゴリズムを</w:t>
      </w:r>
      <w:proofErr w:type="spellStart"/>
      <w:r w:rsidRPr="00A32660">
        <w:rPr>
          <w:rFonts w:asciiTheme="minorHAnsi" w:eastAsiaTheme="minorHAnsi" w:hAnsiTheme="minorHAnsi"/>
          <w:sz w:val="21"/>
          <w:szCs w:val="21"/>
        </w:rPr>
        <w:t>fake_nairobi</w:t>
      </w:r>
      <w:proofErr w:type="spellEnd"/>
      <w:r w:rsidRPr="00A32660">
        <w:rPr>
          <w:rFonts w:asciiTheme="minorHAnsi" w:eastAsiaTheme="minorHAnsi" w:hAnsiTheme="minorHAnsi"/>
          <w:sz w:val="21"/>
          <w:szCs w:val="21"/>
        </w:rPr>
        <w:t>（5-qubit）で実装し、誤り緩和手法の効果を検証した。以下に主要な成果をまとめる。</w:t>
      </w:r>
    </w:p>
    <w:p w14:paraId="097CA58D" w14:textId="77777777" w:rsidR="009B22CA" w:rsidRPr="00A32660" w:rsidRDefault="00000000">
      <w:pPr>
        <w:pStyle w:val="a4"/>
        <w:numPr>
          <w:ilvl w:val="0"/>
          <w:numId w:val="2"/>
        </w:numPr>
        <w:spacing w:after="100"/>
        <w:rPr>
          <w:rFonts w:asciiTheme="minorHAnsi" w:eastAsiaTheme="minorHAnsi" w:hAnsiTheme="minorHAnsi"/>
          <w:sz w:val="21"/>
          <w:szCs w:val="21"/>
        </w:rPr>
      </w:pPr>
      <w:r w:rsidRPr="00A32660">
        <w:rPr>
          <w:rFonts w:asciiTheme="minorHAnsi" w:eastAsiaTheme="minorHAnsi" w:hAnsiTheme="minorHAnsi"/>
          <w:sz w:val="21"/>
          <w:szCs w:val="21"/>
        </w:rPr>
        <w:t>4種類のオラクル（f₀, f₁, f₂, f₃）を量子回路として実装し、Deutschアルゴリズムによる関数種別判定を実現した。</w:t>
      </w:r>
    </w:p>
    <w:p w14:paraId="097CA58E" w14:textId="77777777" w:rsidR="009B22CA" w:rsidRPr="00A32660" w:rsidRDefault="00000000">
      <w:pPr>
        <w:pStyle w:val="a4"/>
        <w:numPr>
          <w:ilvl w:val="0"/>
          <w:numId w:val="2"/>
        </w:numPr>
        <w:spacing w:after="100"/>
        <w:rPr>
          <w:rFonts w:asciiTheme="minorHAnsi" w:eastAsiaTheme="minorHAnsi" w:hAnsiTheme="minorHAnsi"/>
          <w:sz w:val="21"/>
          <w:szCs w:val="21"/>
        </w:rPr>
      </w:pPr>
      <w:proofErr w:type="spellStart"/>
      <w:r w:rsidRPr="00A32660">
        <w:rPr>
          <w:rFonts w:asciiTheme="minorHAnsi" w:eastAsiaTheme="minorHAnsi" w:hAnsiTheme="minorHAnsi"/>
          <w:sz w:val="21"/>
          <w:szCs w:val="21"/>
        </w:rPr>
        <w:t>fake_nairobi</w:t>
      </w:r>
      <w:proofErr w:type="spellEnd"/>
      <w:r w:rsidRPr="00A32660">
        <w:rPr>
          <w:rFonts w:asciiTheme="minorHAnsi" w:eastAsiaTheme="minorHAnsi" w:hAnsiTheme="minorHAnsi"/>
          <w:sz w:val="21"/>
          <w:szCs w:val="21"/>
        </w:rPr>
        <w:t>のノイズ環境下では平均正解率92.6%であったが、測定誤り緩和と動的デカップリングの適用により97.3%まで向上した。</w:t>
      </w:r>
    </w:p>
    <w:p w14:paraId="097CA58F" w14:textId="77777777" w:rsidR="009B22CA" w:rsidRPr="00A32660" w:rsidRDefault="00000000">
      <w:pPr>
        <w:pStyle w:val="a4"/>
        <w:numPr>
          <w:ilvl w:val="0"/>
          <w:numId w:val="2"/>
        </w:numPr>
        <w:spacing w:after="100"/>
        <w:rPr>
          <w:rFonts w:asciiTheme="minorHAnsi" w:eastAsiaTheme="minorHAnsi" w:hAnsiTheme="minorHAnsi"/>
          <w:sz w:val="21"/>
          <w:szCs w:val="21"/>
        </w:rPr>
      </w:pPr>
      <w:r w:rsidRPr="00A32660">
        <w:rPr>
          <w:rFonts w:asciiTheme="minorHAnsi" w:eastAsiaTheme="minorHAnsi" w:hAnsiTheme="minorHAnsi"/>
          <w:sz w:val="21"/>
          <w:szCs w:val="21"/>
        </w:rPr>
        <w:t>誤り緩和は回路が浅くシンプルなDeutschアルゴリズムでも有意な効果をもたらした。</w:t>
      </w:r>
    </w:p>
    <w:p w14:paraId="097CA590" w14:textId="77777777" w:rsidR="009B22CA" w:rsidRPr="00A32660" w:rsidRDefault="00000000">
      <w:pPr>
        <w:pStyle w:val="a4"/>
        <w:numPr>
          <w:ilvl w:val="0"/>
          <w:numId w:val="2"/>
        </w:numPr>
        <w:spacing w:after="100"/>
        <w:rPr>
          <w:rFonts w:asciiTheme="minorHAnsi" w:eastAsiaTheme="minorHAnsi" w:hAnsiTheme="minorHAnsi"/>
          <w:sz w:val="21"/>
          <w:szCs w:val="21"/>
        </w:rPr>
      </w:pPr>
      <w:r w:rsidRPr="00A32660">
        <w:rPr>
          <w:rFonts w:asciiTheme="minorHAnsi" w:eastAsiaTheme="minorHAnsi" w:hAnsiTheme="minorHAnsi"/>
          <w:sz w:val="21"/>
          <w:szCs w:val="21"/>
        </w:rPr>
        <w:t>NISQ時代においては、誤り緩和は量子誤り訂正の代替として重要な役割を担うことが確認された。</w:t>
      </w:r>
    </w:p>
    <w:p w14:paraId="097CA591" w14:textId="77777777" w:rsidR="009B22CA" w:rsidRPr="00A32660" w:rsidRDefault="009B22CA">
      <w:pPr>
        <w:spacing w:after="100"/>
        <w:rPr>
          <w:rFonts w:asciiTheme="minorHAnsi" w:eastAsiaTheme="minorHAnsi" w:hAnsiTheme="minorHAnsi"/>
          <w:sz w:val="21"/>
          <w:szCs w:val="21"/>
        </w:rPr>
      </w:pPr>
    </w:p>
    <w:p w14:paraId="097CA592" w14:textId="77777777" w:rsidR="009B22CA" w:rsidRPr="00A32660" w:rsidRDefault="00000000">
      <w:pPr>
        <w:spacing w:after="160"/>
        <w:rPr>
          <w:rFonts w:asciiTheme="minorHAnsi" w:eastAsiaTheme="minorHAnsi" w:hAnsiTheme="minorHAnsi"/>
          <w:sz w:val="21"/>
          <w:szCs w:val="21"/>
        </w:rPr>
      </w:pPr>
      <w:r w:rsidRPr="00A32660">
        <w:rPr>
          <w:rFonts w:asciiTheme="minorHAnsi" w:eastAsiaTheme="minorHAnsi" w:hAnsiTheme="minorHAnsi"/>
          <w:sz w:val="21"/>
          <w:szCs w:val="21"/>
        </w:rPr>
        <w:t>今後の展望として、より複雑なDeutsch-</w:t>
      </w:r>
      <w:proofErr w:type="spellStart"/>
      <w:r w:rsidRPr="00A32660">
        <w:rPr>
          <w:rFonts w:asciiTheme="minorHAnsi" w:eastAsiaTheme="minorHAnsi" w:hAnsiTheme="minorHAnsi"/>
          <w:sz w:val="21"/>
          <w:szCs w:val="21"/>
        </w:rPr>
        <w:t>Josza</w:t>
      </w:r>
      <w:proofErr w:type="spellEnd"/>
      <w:r w:rsidRPr="00A32660">
        <w:rPr>
          <w:rFonts w:asciiTheme="minorHAnsi" w:eastAsiaTheme="minorHAnsi" w:hAnsiTheme="minorHAnsi"/>
          <w:sz w:val="21"/>
          <w:szCs w:val="21"/>
        </w:rPr>
        <w:t>アルゴリズム（n-bit入力）への拡張や、ZNEなどの追加の誤り緩和手法との比較実験が考えられる。また、実機（IBM Quantum実機）での実行と比較することで、fake backendの忠実度評価も可能である。</w:t>
      </w:r>
    </w:p>
    <w:p w14:paraId="097CA593" w14:textId="77777777" w:rsidR="009B22CA" w:rsidRPr="00A32660" w:rsidRDefault="009B22CA">
      <w:pPr>
        <w:spacing w:after="100"/>
        <w:rPr>
          <w:rFonts w:asciiTheme="minorHAnsi" w:eastAsiaTheme="minorHAnsi" w:hAnsiTheme="minorHAnsi"/>
          <w:sz w:val="21"/>
          <w:szCs w:val="21"/>
        </w:rPr>
      </w:pPr>
    </w:p>
    <w:p w14:paraId="097CA594" w14:textId="77777777" w:rsidR="009B22CA" w:rsidRPr="00A32660" w:rsidRDefault="00000000">
      <w:pPr>
        <w:pStyle w:val="1"/>
        <w:pBdr>
          <w:bottom w:val="single" w:sz="6" w:space="1" w:color="1F3864"/>
        </w:pBdr>
        <w:rPr>
          <w:rFonts w:asciiTheme="minorHAnsi" w:eastAsiaTheme="minorHAnsi" w:hAnsiTheme="minorHAnsi"/>
          <w:sz w:val="24"/>
          <w:szCs w:val="24"/>
        </w:rPr>
      </w:pPr>
      <w:r w:rsidRPr="00A32660">
        <w:rPr>
          <w:rFonts w:asciiTheme="minorHAnsi" w:eastAsiaTheme="minorHAnsi" w:hAnsiTheme="minorHAnsi"/>
          <w:sz w:val="24"/>
          <w:szCs w:val="24"/>
        </w:rPr>
        <w:t>参考文献</w:t>
      </w:r>
    </w:p>
    <w:p w14:paraId="097CA595" w14:textId="77777777" w:rsidR="009B22CA" w:rsidRPr="00A32660" w:rsidRDefault="00000000">
      <w:pPr>
        <w:spacing w:after="160"/>
        <w:rPr>
          <w:rFonts w:asciiTheme="minorHAnsi" w:eastAsiaTheme="minorHAnsi" w:hAnsiTheme="minorHAnsi"/>
          <w:sz w:val="21"/>
          <w:szCs w:val="21"/>
        </w:rPr>
      </w:pPr>
      <w:r w:rsidRPr="00A32660">
        <w:rPr>
          <w:rFonts w:asciiTheme="minorHAnsi" w:eastAsiaTheme="minorHAnsi" w:hAnsiTheme="minorHAnsi"/>
          <w:sz w:val="21"/>
          <w:szCs w:val="21"/>
        </w:rPr>
        <w:lastRenderedPageBreak/>
        <w:t>[1] D. Deutsch, "Quantum Theory, the Church-Turing Principle and the Universal Quantum Computer," Proceedings of the Royal Society A, vol. 400, pp. 97–117, 1985.</w:t>
      </w:r>
    </w:p>
    <w:p w14:paraId="097CA596" w14:textId="77777777" w:rsidR="009B22CA" w:rsidRPr="00A32660" w:rsidRDefault="00000000">
      <w:pPr>
        <w:spacing w:after="160"/>
        <w:rPr>
          <w:rFonts w:asciiTheme="minorHAnsi" w:eastAsiaTheme="minorHAnsi" w:hAnsiTheme="minorHAnsi"/>
          <w:sz w:val="21"/>
          <w:szCs w:val="21"/>
        </w:rPr>
      </w:pPr>
      <w:r w:rsidRPr="00A32660">
        <w:rPr>
          <w:rFonts w:asciiTheme="minorHAnsi" w:eastAsiaTheme="minorHAnsi" w:hAnsiTheme="minorHAnsi"/>
          <w:sz w:val="21"/>
          <w:szCs w:val="21"/>
        </w:rPr>
        <w:t>[2] M. A. Nielsen and I. L. Chuang, Quantum Computation and Quantum Information, Cambridge University Press, 2000.</w:t>
      </w:r>
    </w:p>
    <w:p w14:paraId="097CA597" w14:textId="77777777" w:rsidR="009B22CA" w:rsidRPr="00A32660" w:rsidRDefault="00000000">
      <w:pPr>
        <w:spacing w:after="160"/>
        <w:rPr>
          <w:rFonts w:asciiTheme="minorHAnsi" w:eastAsiaTheme="minorHAnsi" w:hAnsiTheme="minorHAnsi"/>
          <w:sz w:val="21"/>
          <w:szCs w:val="21"/>
        </w:rPr>
      </w:pPr>
      <w:r w:rsidRPr="00A32660">
        <w:rPr>
          <w:rFonts w:asciiTheme="minorHAnsi" w:eastAsiaTheme="minorHAnsi" w:hAnsiTheme="minorHAnsi"/>
          <w:sz w:val="21"/>
          <w:szCs w:val="21"/>
        </w:rPr>
        <w:t xml:space="preserve">[3] IBM Quantum, </w:t>
      </w:r>
      <w:proofErr w:type="spellStart"/>
      <w:r w:rsidRPr="00A32660">
        <w:rPr>
          <w:rFonts w:asciiTheme="minorHAnsi" w:eastAsiaTheme="minorHAnsi" w:hAnsiTheme="minorHAnsi"/>
          <w:sz w:val="21"/>
          <w:szCs w:val="21"/>
        </w:rPr>
        <w:t>Qiskit</w:t>
      </w:r>
      <w:proofErr w:type="spellEnd"/>
      <w:r w:rsidRPr="00A32660">
        <w:rPr>
          <w:rFonts w:asciiTheme="minorHAnsi" w:eastAsiaTheme="minorHAnsi" w:hAnsiTheme="minorHAnsi"/>
          <w:sz w:val="21"/>
          <w:szCs w:val="21"/>
        </w:rPr>
        <w:t xml:space="preserve"> Documentation, https://docs.quantum.ibm.com/ (2024年閲覧)</w:t>
      </w:r>
    </w:p>
    <w:p w14:paraId="097CA598" w14:textId="77777777" w:rsidR="009B22CA" w:rsidRPr="00A32660" w:rsidRDefault="00000000">
      <w:pPr>
        <w:spacing w:after="160"/>
        <w:rPr>
          <w:rFonts w:asciiTheme="minorHAnsi" w:eastAsiaTheme="minorHAnsi" w:hAnsiTheme="minorHAnsi"/>
          <w:sz w:val="21"/>
          <w:szCs w:val="21"/>
        </w:rPr>
      </w:pPr>
      <w:r w:rsidRPr="00A32660">
        <w:rPr>
          <w:rFonts w:asciiTheme="minorHAnsi" w:eastAsiaTheme="minorHAnsi" w:hAnsiTheme="minorHAnsi"/>
          <w:sz w:val="21"/>
          <w:szCs w:val="21"/>
        </w:rPr>
        <w:t xml:space="preserve">[4] K. Temme, S. </w:t>
      </w:r>
      <w:proofErr w:type="spellStart"/>
      <w:r w:rsidRPr="00A32660">
        <w:rPr>
          <w:rFonts w:asciiTheme="minorHAnsi" w:eastAsiaTheme="minorHAnsi" w:hAnsiTheme="minorHAnsi"/>
          <w:sz w:val="21"/>
          <w:szCs w:val="21"/>
        </w:rPr>
        <w:t>Bravyi</w:t>
      </w:r>
      <w:proofErr w:type="spellEnd"/>
      <w:r w:rsidRPr="00A32660">
        <w:rPr>
          <w:rFonts w:asciiTheme="minorHAnsi" w:eastAsiaTheme="minorHAnsi" w:hAnsiTheme="minorHAnsi"/>
          <w:sz w:val="21"/>
          <w:szCs w:val="21"/>
        </w:rPr>
        <w:t>, and J. M. Gambetta, "Error Mitigation for Short-Depth Quantum Circuits," Physical Review Letters, vol. 119, no. 18, 2017.</w:t>
      </w:r>
    </w:p>
    <w:p w14:paraId="097CA599" w14:textId="77777777" w:rsidR="009B22CA" w:rsidRPr="00A32660" w:rsidRDefault="00000000">
      <w:pPr>
        <w:spacing w:after="160"/>
        <w:rPr>
          <w:rFonts w:asciiTheme="minorHAnsi" w:eastAsiaTheme="minorHAnsi" w:hAnsiTheme="minorHAnsi"/>
          <w:sz w:val="21"/>
          <w:szCs w:val="21"/>
        </w:rPr>
      </w:pPr>
      <w:r w:rsidRPr="00A32660">
        <w:rPr>
          <w:rFonts w:asciiTheme="minorHAnsi" w:eastAsiaTheme="minorHAnsi" w:hAnsiTheme="minorHAnsi"/>
          <w:sz w:val="21"/>
          <w:szCs w:val="21"/>
        </w:rPr>
        <w:t>[5] Y. Li and S. C. Benjamin, "Efficient Variational Quantum Simulator Incorporating Active Error Minimization," Physical Review X, vol. 7, no. 2, 2017.</w:t>
      </w:r>
    </w:p>
    <w:sectPr w:rsidR="009B22CA" w:rsidRPr="00A32660">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F22B21" w14:textId="77777777" w:rsidR="000D511A" w:rsidRDefault="000D511A">
      <w:r>
        <w:separator/>
      </w:r>
    </w:p>
  </w:endnote>
  <w:endnote w:type="continuationSeparator" w:id="0">
    <w:p w14:paraId="1706C8EA" w14:textId="77777777" w:rsidR="000D511A" w:rsidRDefault="000D51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CA59A" w14:textId="76CEDD08" w:rsidR="009B22CA" w:rsidRDefault="00000000">
    <w:pPr>
      <w:jc w:val="center"/>
    </w:pPr>
    <w:r>
      <w:rPr>
        <w:rFonts w:eastAsia="Arial"/>
        <w:color w:val="888888"/>
        <w:sz w:val="18"/>
        <w:szCs w:val="18"/>
      </w:rPr>
      <w:t xml:space="preserve">量子コンピューティングIA 最終課題　</w:t>
    </w:r>
    <w:r>
      <w:rPr>
        <w:color w:val="888888"/>
        <w:sz w:val="18"/>
        <w:szCs w:val="18"/>
      </w:rPr>
      <w:fldChar w:fldCharType="begin"/>
    </w:r>
    <w:r>
      <w:rPr>
        <w:rFonts w:eastAsia="Arial"/>
        <w:color w:val="888888"/>
        <w:sz w:val="18"/>
        <w:szCs w:val="18"/>
      </w:rPr>
      <w:instrText>PAGE</w:instrText>
    </w:r>
    <w:r>
      <w:rPr>
        <w:color w:val="888888"/>
        <w:sz w:val="18"/>
        <w:szCs w:val="18"/>
      </w:rPr>
      <w:fldChar w:fldCharType="separate"/>
    </w:r>
    <w:r w:rsidR="003A24B4">
      <w:rPr>
        <w:rFonts w:eastAsia="Arial"/>
        <w:noProof/>
        <w:color w:val="888888"/>
        <w:sz w:val="18"/>
        <w:szCs w:val="18"/>
      </w:rPr>
      <w:t>1</w:t>
    </w:r>
    <w:r>
      <w:rPr>
        <w:color w:val="888888"/>
        <w:sz w:val="18"/>
        <w:szCs w:val="18"/>
      </w:rPr>
      <w:fldChar w:fldCharType="end"/>
    </w:r>
    <w:r>
      <w:rPr>
        <w:rFonts w:eastAsia="Arial"/>
        <w:color w:val="888888"/>
        <w:sz w:val="18"/>
        <w:szCs w:val="18"/>
      </w:rPr>
      <w:t xml:space="preserve"> / </w:t>
    </w:r>
    <w:r>
      <w:rPr>
        <w:color w:val="888888"/>
        <w:sz w:val="18"/>
        <w:szCs w:val="18"/>
      </w:rPr>
      <w:fldChar w:fldCharType="begin"/>
    </w:r>
    <w:r>
      <w:rPr>
        <w:rFonts w:eastAsia="Arial"/>
        <w:color w:val="888888"/>
        <w:sz w:val="18"/>
        <w:szCs w:val="18"/>
      </w:rPr>
      <w:instrText>NUMPAGES</w:instrText>
    </w:r>
    <w:r>
      <w:rPr>
        <w:color w:val="888888"/>
        <w:sz w:val="18"/>
        <w:szCs w:val="18"/>
      </w:rPr>
      <w:fldChar w:fldCharType="separate"/>
    </w:r>
    <w:r w:rsidR="003A24B4">
      <w:rPr>
        <w:rFonts w:eastAsia="Arial"/>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5B7C3D" w14:textId="77777777" w:rsidR="000D511A" w:rsidRDefault="000D511A">
      <w:r>
        <w:separator/>
      </w:r>
    </w:p>
  </w:footnote>
  <w:footnote w:type="continuationSeparator" w:id="0">
    <w:p w14:paraId="5035C9A8" w14:textId="77777777" w:rsidR="000D511A" w:rsidRDefault="000D511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A59B0"/>
    <w:multiLevelType w:val="hybridMultilevel"/>
    <w:tmpl w:val="E312E81E"/>
    <w:lvl w:ilvl="0" w:tplc="889C634C">
      <w:start w:val="1"/>
      <w:numFmt w:val="bullet"/>
      <w:lvlText w:val="●"/>
      <w:lvlJc w:val="left"/>
      <w:pPr>
        <w:ind w:left="720" w:hanging="360"/>
      </w:pPr>
    </w:lvl>
    <w:lvl w:ilvl="1" w:tplc="BC164192">
      <w:start w:val="1"/>
      <w:numFmt w:val="bullet"/>
      <w:lvlText w:val="○"/>
      <w:lvlJc w:val="left"/>
      <w:pPr>
        <w:ind w:left="1440" w:hanging="360"/>
      </w:pPr>
    </w:lvl>
    <w:lvl w:ilvl="2" w:tplc="0D7237B2">
      <w:start w:val="1"/>
      <w:numFmt w:val="bullet"/>
      <w:lvlText w:val="■"/>
      <w:lvlJc w:val="left"/>
      <w:pPr>
        <w:ind w:left="2160" w:hanging="360"/>
      </w:pPr>
    </w:lvl>
    <w:lvl w:ilvl="3" w:tplc="EFB8E5DE">
      <w:start w:val="1"/>
      <w:numFmt w:val="bullet"/>
      <w:lvlText w:val="●"/>
      <w:lvlJc w:val="left"/>
      <w:pPr>
        <w:ind w:left="2880" w:hanging="360"/>
      </w:pPr>
    </w:lvl>
    <w:lvl w:ilvl="4" w:tplc="F78408EC">
      <w:start w:val="1"/>
      <w:numFmt w:val="bullet"/>
      <w:lvlText w:val="○"/>
      <w:lvlJc w:val="left"/>
      <w:pPr>
        <w:ind w:left="3600" w:hanging="360"/>
      </w:pPr>
    </w:lvl>
    <w:lvl w:ilvl="5" w:tplc="84925CF4">
      <w:start w:val="1"/>
      <w:numFmt w:val="bullet"/>
      <w:lvlText w:val="■"/>
      <w:lvlJc w:val="left"/>
      <w:pPr>
        <w:ind w:left="4320" w:hanging="360"/>
      </w:pPr>
    </w:lvl>
    <w:lvl w:ilvl="6" w:tplc="87DEBB70">
      <w:start w:val="1"/>
      <w:numFmt w:val="bullet"/>
      <w:lvlText w:val="●"/>
      <w:lvlJc w:val="left"/>
      <w:pPr>
        <w:ind w:left="5040" w:hanging="360"/>
      </w:pPr>
    </w:lvl>
    <w:lvl w:ilvl="7" w:tplc="70FAA964">
      <w:start w:val="1"/>
      <w:numFmt w:val="bullet"/>
      <w:lvlText w:val="●"/>
      <w:lvlJc w:val="left"/>
      <w:pPr>
        <w:ind w:left="5760" w:hanging="360"/>
      </w:pPr>
    </w:lvl>
    <w:lvl w:ilvl="8" w:tplc="08EA3A10">
      <w:start w:val="1"/>
      <w:numFmt w:val="bullet"/>
      <w:lvlText w:val="●"/>
      <w:lvlJc w:val="left"/>
      <w:pPr>
        <w:ind w:left="6480" w:hanging="360"/>
      </w:pPr>
    </w:lvl>
  </w:abstractNum>
  <w:abstractNum w:abstractNumId="1" w15:restartNumberingAfterBreak="0">
    <w:nsid w:val="5BB74B07"/>
    <w:multiLevelType w:val="hybridMultilevel"/>
    <w:tmpl w:val="32A2E4AE"/>
    <w:lvl w:ilvl="0" w:tplc="8AA2E708">
      <w:start w:val="1"/>
      <w:numFmt w:val="bullet"/>
      <w:lvlText w:val="•"/>
      <w:lvlJc w:val="left"/>
      <w:pPr>
        <w:ind w:left="720" w:hanging="360"/>
      </w:pPr>
    </w:lvl>
    <w:lvl w:ilvl="1" w:tplc="AB66F39E">
      <w:numFmt w:val="decimal"/>
      <w:lvlText w:val=""/>
      <w:lvlJc w:val="left"/>
    </w:lvl>
    <w:lvl w:ilvl="2" w:tplc="B710535E">
      <w:numFmt w:val="decimal"/>
      <w:lvlText w:val=""/>
      <w:lvlJc w:val="left"/>
    </w:lvl>
    <w:lvl w:ilvl="3" w:tplc="AE601E12">
      <w:numFmt w:val="decimal"/>
      <w:lvlText w:val=""/>
      <w:lvlJc w:val="left"/>
    </w:lvl>
    <w:lvl w:ilvl="4" w:tplc="FEA833B0">
      <w:numFmt w:val="decimal"/>
      <w:lvlText w:val=""/>
      <w:lvlJc w:val="left"/>
    </w:lvl>
    <w:lvl w:ilvl="5" w:tplc="3C04B96C">
      <w:numFmt w:val="decimal"/>
      <w:lvlText w:val=""/>
      <w:lvlJc w:val="left"/>
    </w:lvl>
    <w:lvl w:ilvl="6" w:tplc="DD0838D2">
      <w:numFmt w:val="decimal"/>
      <w:lvlText w:val=""/>
      <w:lvlJc w:val="left"/>
    </w:lvl>
    <w:lvl w:ilvl="7" w:tplc="53BA874E">
      <w:numFmt w:val="decimal"/>
      <w:lvlText w:val=""/>
      <w:lvlJc w:val="left"/>
    </w:lvl>
    <w:lvl w:ilvl="8" w:tplc="55A6219E">
      <w:numFmt w:val="decimal"/>
      <w:lvlText w:val=""/>
      <w:lvlJc w:val="left"/>
    </w:lvl>
  </w:abstractNum>
  <w:num w:numId="1" w16cid:durableId="208929586">
    <w:abstractNumId w:val="0"/>
    <w:lvlOverride w:ilvl="0">
      <w:startOverride w:val="1"/>
    </w:lvlOverride>
  </w:num>
  <w:num w:numId="2" w16cid:durableId="57890656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bordersDoNotSurroundHeader/>
  <w:bordersDoNotSurroundFooter/>
  <w:proofState w:spelling="clean" w:grammar="dirty"/>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22CA"/>
    <w:rsid w:val="000D511A"/>
    <w:rsid w:val="001434D4"/>
    <w:rsid w:val="003A24B4"/>
    <w:rsid w:val="00805EE9"/>
    <w:rsid w:val="009B22CA"/>
    <w:rsid w:val="00A32660"/>
    <w:rsid w:val="00BC3AE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97CA462"/>
  <w15:docId w15:val="{835ADFB9-924B-4C50-9357-DC8BB9F65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400" w:after="200"/>
      <w:outlineLvl w:val="0"/>
    </w:pPr>
    <w:rPr>
      <w:rFonts w:eastAsia="Arial"/>
      <w:b/>
      <w:bCs/>
      <w:color w:val="1F3864"/>
      <w:sz w:val="32"/>
      <w:szCs w:val="32"/>
    </w:rPr>
  </w:style>
  <w:style w:type="paragraph" w:styleId="2">
    <w:name w:val="heading 2"/>
    <w:uiPriority w:val="9"/>
    <w:unhideWhenUsed/>
    <w:qFormat/>
    <w:pPr>
      <w:spacing w:before="300" w:after="160"/>
      <w:outlineLvl w:val="1"/>
    </w:pPr>
    <w:rPr>
      <w:rFonts w:eastAsia="Arial"/>
      <w:b/>
      <w:bCs/>
      <w:color w:val="2E75B6"/>
      <w:sz w:val="28"/>
      <w:szCs w:val="28"/>
    </w:rPr>
  </w:style>
  <w:style w:type="paragraph" w:styleId="3">
    <w:name w:val="heading 3"/>
    <w:uiPriority w:val="9"/>
    <w:unhideWhenUsed/>
    <w:qFormat/>
    <w:pPr>
      <w:spacing w:before="200" w:after="120"/>
      <w:outlineLvl w:val="2"/>
    </w:pPr>
    <w:rPr>
      <w:rFonts w:eastAsia="Arial"/>
      <w:b/>
      <w:bCs/>
      <w:color w:val="404040"/>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文末脚注文字列 (文字)"/>
    <w:link w:val="aa"/>
    <w:uiPriority w:val="99"/>
    <w:semiHidden/>
    <w:unhideWhenUsed/>
    <w:rPr>
      <w:sz w:val="20"/>
      <w:szCs w:val="20"/>
    </w:rPr>
  </w:style>
  <w:style w:type="paragraph" w:styleId="ac">
    <w:name w:val="header"/>
    <w:basedOn w:val="a"/>
    <w:link w:val="ad"/>
    <w:uiPriority w:val="99"/>
    <w:unhideWhenUsed/>
    <w:rsid w:val="003A24B4"/>
    <w:pPr>
      <w:tabs>
        <w:tab w:val="center" w:pos="4252"/>
        <w:tab w:val="right" w:pos="8504"/>
      </w:tabs>
      <w:snapToGrid w:val="0"/>
    </w:pPr>
  </w:style>
  <w:style w:type="character" w:customStyle="1" w:styleId="ad">
    <w:name w:val="ヘッダー (文字)"/>
    <w:basedOn w:val="a0"/>
    <w:link w:val="ac"/>
    <w:uiPriority w:val="99"/>
    <w:rsid w:val="003A24B4"/>
  </w:style>
  <w:style w:type="paragraph" w:styleId="ae">
    <w:name w:val="footer"/>
    <w:basedOn w:val="a"/>
    <w:link w:val="af"/>
    <w:uiPriority w:val="99"/>
    <w:unhideWhenUsed/>
    <w:rsid w:val="003A24B4"/>
    <w:pPr>
      <w:tabs>
        <w:tab w:val="center" w:pos="4252"/>
        <w:tab w:val="right" w:pos="8504"/>
      </w:tabs>
      <w:snapToGrid w:val="0"/>
    </w:pPr>
  </w:style>
  <w:style w:type="character" w:customStyle="1" w:styleId="af">
    <w:name w:val="フッター (文字)"/>
    <w:basedOn w:val="a0"/>
    <w:link w:val="ae"/>
    <w:uiPriority w:val="99"/>
    <w:rsid w:val="003A24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4B24F1-8F7A-428F-975F-3F0BE6DD8C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10</Pages>
  <Words>1230</Words>
  <Characters>7016</Characters>
  <Application>Microsoft Office Word</Application>
  <DocSecurity>0</DocSecurity>
  <Lines>58</Lines>
  <Paragraphs>16</Paragraphs>
  <ScaleCrop>false</ScaleCrop>
  <Company/>
  <LinksUpToDate>false</LinksUpToDate>
  <CharactersWithSpaces>8230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kaoru.yoshida@keio.jp</cp:lastModifiedBy>
  <cp:revision>5</cp:revision>
  <dcterms:created xsi:type="dcterms:W3CDTF">2026-05-21T21:57:00Z</dcterms:created>
  <dcterms:modified xsi:type="dcterms:W3CDTF">2026-05-22T13:42:00Z</dcterms:modified>
</cp:coreProperties>
</file>