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9A" w:rsidRDefault="008E1D66" w:rsidP="00341B9A">
      <w:pPr>
        <w:spacing w:line="240" w:lineRule="auto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63.6pt;margin-top:-37.25pt;width:166pt;height:10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341B9A" w:rsidRPr="00977AA7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b/>
                      <w:color w:val="1F497D" w:themeColor="text2"/>
                      <w:sz w:val="24"/>
                      <w:szCs w:val="24"/>
                      <w:u w:val="single"/>
                    </w:rPr>
                  </w:pPr>
                  <w:r w:rsidRPr="00977AA7">
                    <w:rPr>
                      <w:b/>
                      <w:color w:val="1F497D" w:themeColor="text2"/>
                      <w:sz w:val="24"/>
                      <w:szCs w:val="24"/>
                    </w:rPr>
                    <w:t>Quentin Mercier</w:t>
                  </w:r>
                </w:p>
                <w:p w:rsidR="00341B9A" w:rsidRPr="008E1D66" w:rsidRDefault="006A7BE0" w:rsidP="008E1D66">
                  <w:pPr>
                    <w:tabs>
                      <w:tab w:val="left" w:pos="5940"/>
                    </w:tabs>
                    <w:ind w:left="142"/>
                    <w:contextualSpacing/>
                    <w:rPr>
                      <w:b/>
                      <w:color w:val="1F497D" w:themeColor="text2"/>
                      <w:sz w:val="20"/>
                      <w:u w:val="single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>Né le 25.11.1993 (22</w:t>
                  </w:r>
                  <w:r w:rsidR="00341B9A" w:rsidRPr="008E1D66">
                    <w:rPr>
                      <w:color w:val="1F497D" w:themeColor="text2"/>
                      <w:sz w:val="20"/>
                    </w:rPr>
                    <w:t xml:space="preserve"> ans)</w:t>
                  </w:r>
                </w:p>
                <w:p w:rsid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14 rue Philippe de Beaumanoir </w:t>
                  </w:r>
                </w:p>
                <w:p w:rsidR="00341B9A" w:rsidRP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>78540 Vernouillet</w:t>
                  </w:r>
                </w:p>
                <w:p w:rsidR="00341B9A" w:rsidRP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 06 19 76 36 68</w:t>
                  </w:r>
                </w:p>
                <w:p w:rsidR="00341B9A" w:rsidRPr="008E1D66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color w:val="1F497D" w:themeColor="text2"/>
                      <w:sz w:val="20"/>
                    </w:rPr>
                  </w:pPr>
                  <w:r w:rsidRPr="008E1D66">
                    <w:rPr>
                      <w:color w:val="1F497D" w:themeColor="text2"/>
                      <w:sz w:val="20"/>
                    </w:rPr>
                    <w:t xml:space="preserve"> qmercier@hotmail.fr</w:t>
                  </w:r>
                </w:p>
                <w:p w:rsidR="00341B9A" w:rsidRPr="00E230E5" w:rsidRDefault="00341B9A" w:rsidP="008E1D66">
                  <w:pPr>
                    <w:tabs>
                      <w:tab w:val="left" w:pos="5940"/>
                    </w:tabs>
                    <w:ind w:left="142"/>
                    <w:rPr>
                      <w:rFonts w:ascii="Tahoma" w:hAnsi="Tahoma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80.65pt;margin-top:-5.75pt;width:328.5pt;height:36pt;z-index:251659264" fillcolor="#95b3d7 [1940]">
            <v:textbox>
              <w:txbxContent>
                <w:p w:rsidR="006A7BE0" w:rsidRPr="000B6B26" w:rsidRDefault="006A7BE0" w:rsidP="00341B9A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</w:pPr>
                  <w:r w:rsidRPr="000B6B26"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>ELEVE INGENIEUR - MASTER 2 ESME SUDRIA</w:t>
                  </w:r>
                </w:p>
                <w:p w:rsidR="00341B9A" w:rsidRPr="000B6B26" w:rsidRDefault="00341B9A" w:rsidP="00341B9A">
                  <w:pPr>
                    <w:jc w:val="center"/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</w:pPr>
                  <w:r w:rsidRPr="000B6B26">
                    <w:rPr>
                      <w:rFonts w:asciiTheme="majorHAnsi" w:hAnsiTheme="majorHAnsi"/>
                      <w:color w:val="FFFFFF" w:themeColor="background1"/>
                      <w:sz w:val="24"/>
                      <w:szCs w:val="24"/>
                      <w:u w:val="single"/>
                      <w:lang w:val="es-ES"/>
                    </w:rPr>
                    <w:t>RECHERCHE UN STAGE (2-3 MOIS) A PARTIR DU 1 JUIN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5310505</wp:posOffset>
            </wp:positionH>
            <wp:positionV relativeFrom="paragraph">
              <wp:posOffset>-635000</wp:posOffset>
            </wp:positionV>
            <wp:extent cx="1038225" cy="1230630"/>
            <wp:effectExtent l="19050" t="19050" r="28575" b="26670"/>
            <wp:wrapTight wrapText="bothSides">
              <wp:wrapPolygon edited="0">
                <wp:start x="-396" y="-334"/>
                <wp:lineTo x="-396" y="22068"/>
                <wp:lineTo x="22194" y="22068"/>
                <wp:lineTo x="22194" y="-334"/>
                <wp:lineTo x="-396" y="-334"/>
              </wp:wrapPolygon>
            </wp:wrapTight>
            <wp:docPr id="4" name="Image 1" descr="C:\Users\KaosTheOry\Desktop\photo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osTheOry\Desktop\photo_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0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977AA7" w:rsidRDefault="00977AA7" w:rsidP="00341B9A">
      <w:pPr>
        <w:tabs>
          <w:tab w:val="left" w:pos="3510"/>
        </w:tabs>
        <w:spacing w:line="240" w:lineRule="auto"/>
      </w:pP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341B9A" w:rsidRDefault="00341B9A" w:rsidP="00341B9A">
      <w:pPr>
        <w:spacing w:line="240" w:lineRule="auto"/>
      </w:pPr>
    </w:p>
    <w:p w:rsidR="00341B9A" w:rsidRDefault="00341B9A" w:rsidP="00977AA7">
      <w:pPr>
        <w:tabs>
          <w:tab w:val="left" w:pos="7875"/>
        </w:tabs>
        <w:spacing w:line="240" w:lineRule="auto"/>
      </w:pPr>
      <w:r>
        <w:tab/>
      </w:r>
    </w:p>
    <w:p w:rsidR="00341B9A" w:rsidRPr="006A7BE0" w:rsidRDefault="00341B9A" w:rsidP="000B6B26">
      <w:pPr>
        <w:pStyle w:val="Titre"/>
        <w:spacing w:after="0"/>
        <w:ind w:right="1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>F</w:t>
      </w:r>
      <w:r w:rsidR="00977AA7" w:rsidRPr="006A7BE0">
        <w:rPr>
          <w:b/>
          <w:sz w:val="24"/>
          <w:szCs w:val="24"/>
        </w:rPr>
        <w:t>ormations</w:t>
      </w:r>
      <w:r w:rsidRPr="006A7BE0">
        <w:rPr>
          <w:b/>
          <w:sz w:val="24"/>
          <w:szCs w:val="24"/>
        </w:rPr>
        <w:t xml:space="preserve"> : </w:t>
      </w:r>
    </w:p>
    <w:p w:rsidR="00341B9A" w:rsidRPr="00341B9A" w:rsidRDefault="00341B9A" w:rsidP="00977AA7">
      <w:pPr>
        <w:spacing w:line="240" w:lineRule="auto"/>
      </w:pPr>
    </w:p>
    <w:p w:rsidR="00341B9A" w:rsidRPr="00C231F2" w:rsidRDefault="00341B9A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Actuellement</w:t>
      </w:r>
      <w:r w:rsidRPr="00C231F2">
        <w:rPr>
          <w:color w:val="17365D" w:themeColor="text2" w:themeShade="BF"/>
          <w:sz w:val="20"/>
          <w:szCs w:val="20"/>
        </w:rPr>
        <w:t xml:space="preserve">     </w:t>
      </w:r>
      <w:r w:rsidR="00E20ABB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ESME SUDRIA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>(</w:t>
      </w:r>
      <w:bookmarkStart w:id="0" w:name="_Hlk411461439"/>
      <w:r w:rsidR="00863CFC" w:rsidRPr="00C231F2">
        <w:rPr>
          <w:color w:val="365F91" w:themeColor="accent1" w:themeShade="BF"/>
          <w:sz w:val="20"/>
          <w:szCs w:val="20"/>
        </w:rPr>
        <w:fldChar w:fldCharType="begin"/>
      </w:r>
      <w:r w:rsidR="00C231F2">
        <w:rPr>
          <w:color w:val="365F91" w:themeColor="accent1" w:themeShade="BF"/>
          <w:sz w:val="20"/>
          <w:szCs w:val="20"/>
        </w:rPr>
        <w:instrText>HYPERLINK "http://www.esme.fr/"</w:instrText>
      </w:r>
      <w:r w:rsidR="00863CFC" w:rsidRPr="00C231F2">
        <w:rPr>
          <w:color w:val="365F91" w:themeColor="accent1" w:themeShade="BF"/>
          <w:sz w:val="20"/>
          <w:szCs w:val="20"/>
        </w:rPr>
        <w:fldChar w:fldCharType="separate"/>
      </w:r>
      <w:bookmarkEnd w:id="0"/>
      <w:r w:rsidR="00C231F2">
        <w:rPr>
          <w:rStyle w:val="Lienhypertexte"/>
          <w:color w:val="365F91" w:themeColor="accent1" w:themeShade="BF"/>
          <w:sz w:val="20"/>
          <w:szCs w:val="20"/>
        </w:rPr>
        <w:t>www.esme.fr</w:t>
      </w:r>
      <w:r w:rsidR="00863CFC" w:rsidRPr="00C231F2">
        <w:rPr>
          <w:color w:val="365F91" w:themeColor="accent1" w:themeShade="BF"/>
          <w:sz w:val="20"/>
          <w:szCs w:val="20"/>
        </w:rPr>
        <w:fldChar w:fldCharType="end"/>
      </w:r>
      <w:r w:rsidRPr="00C231F2">
        <w:rPr>
          <w:color w:val="365F91" w:themeColor="accent1" w:themeShade="BF"/>
          <w:sz w:val="20"/>
          <w:szCs w:val="20"/>
        </w:rPr>
        <w:t xml:space="preserve">) - </w:t>
      </w:r>
      <w:r w:rsidRPr="00C231F2">
        <w:rPr>
          <w:i/>
          <w:color w:val="365F91" w:themeColor="accent1" w:themeShade="BF"/>
          <w:sz w:val="20"/>
          <w:szCs w:val="20"/>
        </w:rPr>
        <w:t>cycle ingénieur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</w:t>
      </w:r>
      <w:r w:rsidRPr="00C231F2">
        <w:rPr>
          <w:color w:val="17365D" w:themeColor="text2" w:themeShade="BF"/>
          <w:sz w:val="20"/>
          <w:szCs w:val="20"/>
        </w:rPr>
        <w:t xml:space="preserve">                     </w:t>
      </w:r>
      <w:r w:rsidR="00E20ABB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Semestre international en Chine</w:t>
      </w:r>
      <w:r w:rsidRPr="00C231F2">
        <w:rPr>
          <w:color w:val="365F91" w:themeColor="accent1" w:themeShade="BF"/>
          <w:sz w:val="20"/>
          <w:szCs w:val="20"/>
        </w:rPr>
        <w:t xml:space="preserve"> - </w:t>
      </w:r>
      <w:r w:rsidRPr="00C231F2">
        <w:rPr>
          <w:i/>
          <w:color w:val="365F91" w:themeColor="accent1" w:themeShade="BF"/>
          <w:sz w:val="20"/>
          <w:szCs w:val="20"/>
        </w:rPr>
        <w:t>Shanghai Jiao Tong University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2011</w:t>
      </w:r>
      <w:r w:rsidRPr="00C231F2">
        <w:rPr>
          <w:color w:val="17365D" w:themeColor="text2" w:themeShade="BF"/>
          <w:sz w:val="20"/>
          <w:szCs w:val="20"/>
        </w:rPr>
        <w:t xml:space="preserve">                   </w:t>
      </w:r>
      <w:r w:rsidR="00E20ABB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Baccalauréat S - Mention AB</w:t>
      </w:r>
      <w:r w:rsidRP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Lycée Notre-Dame les Oiseaux de Verneuil sur Seine</w:t>
      </w:r>
    </w:p>
    <w:p w:rsidR="00341B9A" w:rsidRDefault="00341B9A" w:rsidP="00977AA7">
      <w:pPr>
        <w:spacing w:line="240" w:lineRule="auto"/>
        <w:rPr>
          <w:i/>
        </w:rPr>
      </w:pPr>
    </w:p>
    <w:p w:rsidR="00341B9A" w:rsidRPr="006A7BE0" w:rsidRDefault="00341B9A" w:rsidP="00977AA7">
      <w:pPr>
        <w:pStyle w:val="Titre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>Projets :</w:t>
      </w:r>
    </w:p>
    <w:p w:rsidR="00E20ABB" w:rsidRDefault="00E20ABB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2016</w:t>
      </w:r>
      <w:r>
        <w:rPr>
          <w:b/>
          <w:color w:val="17365D" w:themeColor="text2" w:themeShade="BF"/>
          <w:sz w:val="20"/>
          <w:szCs w:val="20"/>
        </w:rPr>
        <w:tab/>
      </w:r>
      <w:r>
        <w:rPr>
          <w:b/>
          <w:color w:val="17365D" w:themeColor="text2" w:themeShade="BF"/>
          <w:sz w:val="20"/>
          <w:szCs w:val="20"/>
        </w:rPr>
        <w:tab/>
        <w:t xml:space="preserve">PROJET MASTER 2 - </w:t>
      </w:r>
      <w:r w:rsidR="00B80502">
        <w:rPr>
          <w:b/>
          <w:color w:val="17365D" w:themeColor="text2" w:themeShade="BF"/>
          <w:sz w:val="20"/>
          <w:szCs w:val="20"/>
        </w:rPr>
        <w:t>Laboratoire Systèmes et Energies</w:t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ab/>
      </w:r>
      <w:r>
        <w:rPr>
          <w:b/>
          <w:color w:val="17365D" w:themeColor="text2" w:themeShade="BF"/>
          <w:sz w:val="20"/>
          <w:szCs w:val="20"/>
        </w:rPr>
        <w:tab/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</w:p>
    <w:p w:rsidR="00341B9A" w:rsidRPr="00E20ABB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2015 </w:t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</w:t>
      </w:r>
      <w:r w:rsidR="00E20ABB">
        <w:rPr>
          <w:b/>
          <w:color w:val="17365D" w:themeColor="text2" w:themeShade="BF"/>
          <w:sz w:val="20"/>
          <w:szCs w:val="20"/>
        </w:rPr>
        <w:tab/>
        <w:t xml:space="preserve">PROJET MASTER 1 - </w:t>
      </w:r>
      <w:r w:rsidR="00B80502">
        <w:rPr>
          <w:b/>
          <w:color w:val="17365D" w:themeColor="text2" w:themeShade="BF"/>
          <w:sz w:val="20"/>
          <w:szCs w:val="20"/>
        </w:rPr>
        <w:t>Laboratoire Systèmes et Energies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(4 mois)              </w:t>
      </w:r>
      <w:r w:rsidR="00E20ABB">
        <w:rPr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>Fabrication de balise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infrarouge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permettant de trianguler la position d'un robot en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  <w:t xml:space="preserve">            </w:t>
      </w:r>
      <w:r w:rsidR="00E20ABB">
        <w:rPr>
          <w:i/>
          <w:color w:val="365F91" w:themeColor="accent1" w:themeShade="BF"/>
          <w:sz w:val="20"/>
          <w:szCs w:val="20"/>
        </w:rPr>
        <w:tab/>
      </w:r>
      <w:r w:rsidR="00C231F2">
        <w:rPr>
          <w:i/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temps réel sur un terrain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</w:p>
    <w:p w:rsidR="00341B9A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2014-201</w:t>
      </w:r>
      <w:r w:rsidR="00E20ABB">
        <w:rPr>
          <w:b/>
          <w:color w:val="17365D" w:themeColor="text2" w:themeShade="BF"/>
          <w:sz w:val="20"/>
          <w:szCs w:val="20"/>
        </w:rPr>
        <w:t>5</w:t>
      </w:r>
      <w:r w:rsidR="00E20ABB">
        <w:rPr>
          <w:b/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>Asservissement d'un robot</w:t>
      </w:r>
    </w:p>
    <w:p w:rsidR="00341B9A" w:rsidRPr="00C231F2" w:rsidRDefault="00341B9A" w:rsidP="00977AA7">
      <w:pPr>
        <w:tabs>
          <w:tab w:val="left" w:pos="1418"/>
        </w:tabs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(5 mois)              </w:t>
      </w:r>
      <w:r w:rsidR="00E20ABB">
        <w:rPr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>Développement d'une carte électronique et d'un asservissement polaire (distanc</w:t>
      </w:r>
      <w:r w:rsidR="00E20ABB">
        <w:rPr>
          <w:i/>
          <w:color w:val="365F91" w:themeColor="accent1" w:themeShade="BF"/>
          <w:sz w:val="20"/>
          <w:szCs w:val="20"/>
        </w:rPr>
        <w:t xml:space="preserve">e et                           </w:t>
      </w:r>
      <w:r w:rsidR="00E20ABB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 xml:space="preserve">angle ) en vitesse pour un robot </w:t>
      </w:r>
    </w:p>
    <w:p w:rsidR="00341B9A" w:rsidRPr="00341B9A" w:rsidRDefault="00341B9A" w:rsidP="00977AA7">
      <w:pPr>
        <w:spacing w:line="240" w:lineRule="auto"/>
        <w:rPr>
          <w:i/>
        </w:rPr>
      </w:pPr>
    </w:p>
    <w:p w:rsidR="00341B9A" w:rsidRPr="006A7BE0" w:rsidRDefault="00341B9A" w:rsidP="00977AA7">
      <w:pPr>
        <w:pStyle w:val="Titre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 xml:space="preserve">Compétences techniques : </w:t>
      </w:r>
    </w:p>
    <w:p w:rsidR="00816D13" w:rsidRPr="00C231F2" w:rsidRDefault="00341B9A" w:rsidP="00E20ABB">
      <w:pPr>
        <w:tabs>
          <w:tab w:val="left" w:pos="6946"/>
        </w:tabs>
        <w:spacing w:line="240" w:lineRule="auto"/>
        <w:ind w:right="-1417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Electronique numérique : </w:t>
      </w:r>
      <w:r w:rsidR="00816D13" w:rsidRPr="00C231F2">
        <w:rPr>
          <w:b/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816D13" w:rsidP="00E20ABB">
      <w:pPr>
        <w:pStyle w:val="Paragraphedeliste"/>
        <w:numPr>
          <w:ilvl w:val="0"/>
          <w:numId w:val="2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 xml:space="preserve">Travaux réalisés sur des microcontrôleurs </w:t>
      </w:r>
      <w:r w:rsidRPr="00BA575D">
        <w:rPr>
          <w:b/>
          <w:i/>
          <w:color w:val="365F91" w:themeColor="accent1" w:themeShade="BF"/>
          <w:sz w:val="20"/>
          <w:szCs w:val="20"/>
        </w:rPr>
        <w:t>MICROCHIP</w:t>
      </w:r>
    </w:p>
    <w:p w:rsidR="00816D13" w:rsidRPr="00C231F2" w:rsidRDefault="00816D13" w:rsidP="00E20ABB">
      <w:pPr>
        <w:pStyle w:val="Paragraphedeliste"/>
        <w:numPr>
          <w:ilvl w:val="0"/>
          <w:numId w:val="2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>Développement de carte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électroniques</w:t>
      </w:r>
    </w:p>
    <w:p w:rsidR="00816D13" w:rsidRPr="00C231F2" w:rsidRDefault="00816D13" w:rsidP="00E20ABB">
      <w:p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</w:p>
    <w:p w:rsidR="00816D13" w:rsidRPr="00C231F2" w:rsidRDefault="00816D13" w:rsidP="00E20ABB">
      <w:pPr>
        <w:tabs>
          <w:tab w:val="left" w:pos="6946"/>
        </w:tabs>
        <w:spacing w:line="240" w:lineRule="auto"/>
        <w:ind w:right="-1417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Informatique :</w:t>
      </w:r>
    </w:p>
    <w:p w:rsidR="00816D13" w:rsidRPr="00C231F2" w:rsidRDefault="00816D13" w:rsidP="00E20ABB">
      <w:pPr>
        <w:pStyle w:val="Paragraphedeliste"/>
        <w:numPr>
          <w:ilvl w:val="0"/>
          <w:numId w:val="3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Langages 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C, C++, Assembleur, VHDL, java</w:t>
      </w:r>
    </w:p>
    <w:p w:rsidR="00816D13" w:rsidRPr="00C231F2" w:rsidRDefault="00816D13" w:rsidP="00E20ABB">
      <w:pPr>
        <w:pStyle w:val="Paragraphedeliste"/>
        <w:numPr>
          <w:ilvl w:val="0"/>
          <w:numId w:val="3"/>
        </w:numPr>
        <w:tabs>
          <w:tab w:val="left" w:pos="6946"/>
        </w:tabs>
        <w:spacing w:line="240" w:lineRule="auto"/>
        <w:ind w:right="-1417"/>
        <w:rPr>
          <w:i/>
          <w:color w:val="365F91" w:themeColor="accent1" w:themeShade="BF"/>
          <w:sz w:val="20"/>
          <w:szCs w:val="20"/>
          <w:lang w:val="en-US"/>
        </w:rPr>
      </w:pPr>
      <w:r w:rsidRPr="002D3EAD">
        <w:rPr>
          <w:b/>
          <w:color w:val="17365D" w:themeColor="text2" w:themeShade="BF"/>
          <w:sz w:val="20"/>
          <w:szCs w:val="20"/>
          <w:lang w:val="en-US"/>
        </w:rPr>
        <w:t>Logiciels</w:t>
      </w:r>
      <w:r w:rsidRPr="00C231F2">
        <w:rPr>
          <w:b/>
          <w:color w:val="17365D" w:themeColor="text2" w:themeShade="BF"/>
          <w:sz w:val="20"/>
          <w:szCs w:val="20"/>
          <w:lang w:val="en-US"/>
        </w:rPr>
        <w:t xml:space="preserve"> :</w:t>
      </w:r>
      <w:r w:rsidRPr="00C231F2">
        <w:rPr>
          <w:color w:val="365F91" w:themeColor="accent1" w:themeShade="BF"/>
          <w:sz w:val="20"/>
          <w:szCs w:val="20"/>
          <w:lang w:val="en-US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Microsoft Office (Word, PowerPoint, Excel), Eclipse, Matlab/Simulink, Kinetis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ab/>
        <w:t xml:space="preserve">       Studio, Visual Studio, Altium Designer, MPLAB X, Catia</w:t>
      </w:r>
    </w:p>
    <w:p w:rsidR="00816D13" w:rsidRPr="00C231F2" w:rsidRDefault="00816D13" w:rsidP="00E20ABB">
      <w:pPr>
        <w:pStyle w:val="Paragraphedeliste"/>
        <w:tabs>
          <w:tab w:val="left" w:pos="6946"/>
        </w:tabs>
        <w:spacing w:line="240" w:lineRule="auto"/>
        <w:ind w:left="0" w:right="-1417"/>
        <w:rPr>
          <w:color w:val="365F91" w:themeColor="accent1" w:themeShade="BF"/>
          <w:sz w:val="20"/>
          <w:szCs w:val="20"/>
          <w:lang w:val="en-US"/>
        </w:rPr>
      </w:pPr>
    </w:p>
    <w:p w:rsidR="00816D13" w:rsidRPr="00C231F2" w:rsidRDefault="00816D13" w:rsidP="00E20ABB">
      <w:pPr>
        <w:pStyle w:val="Paragraphedeliste"/>
        <w:tabs>
          <w:tab w:val="left" w:pos="6946"/>
        </w:tabs>
        <w:spacing w:line="240" w:lineRule="auto"/>
        <w:ind w:left="0" w:right="-1417"/>
        <w:rPr>
          <w:b/>
          <w:color w:val="17365D" w:themeColor="text2" w:themeShade="BF"/>
          <w:sz w:val="20"/>
          <w:szCs w:val="20"/>
          <w:lang w:val="en-US"/>
        </w:rPr>
      </w:pPr>
      <w:r w:rsidRPr="00C231F2">
        <w:rPr>
          <w:b/>
          <w:color w:val="17365D" w:themeColor="text2" w:themeShade="BF"/>
          <w:sz w:val="20"/>
          <w:szCs w:val="20"/>
          <w:lang w:val="en-US"/>
        </w:rPr>
        <w:t>Management :</w:t>
      </w:r>
    </w:p>
    <w:p w:rsidR="00816D13" w:rsidRPr="00C231F2" w:rsidRDefault="00977AA7" w:rsidP="00E20ABB">
      <w:pPr>
        <w:pStyle w:val="Paragraphedeliste"/>
        <w:numPr>
          <w:ilvl w:val="0"/>
          <w:numId w:val="4"/>
        </w:num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Management de Projet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365F91" w:themeColor="accent1" w:themeShade="BF"/>
          <w:sz w:val="20"/>
          <w:szCs w:val="20"/>
        </w:rPr>
        <w:t>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816D13" w:rsidRPr="00C231F2">
        <w:rPr>
          <w:i/>
          <w:color w:val="365F91" w:themeColor="accent1" w:themeShade="BF"/>
          <w:sz w:val="20"/>
          <w:szCs w:val="20"/>
        </w:rPr>
        <w:t>Gantt, Pert</w:t>
      </w:r>
    </w:p>
    <w:p w:rsidR="00816D13" w:rsidRPr="00C231F2" w:rsidRDefault="00816D13" w:rsidP="00E20ABB">
      <w:pPr>
        <w:pStyle w:val="Paragraphedeliste"/>
        <w:numPr>
          <w:ilvl w:val="0"/>
          <w:numId w:val="4"/>
        </w:numPr>
        <w:tabs>
          <w:tab w:val="left" w:pos="6946"/>
        </w:tabs>
        <w:spacing w:line="240" w:lineRule="auto"/>
        <w:ind w:right="-1417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Mineure managériale</w:t>
      </w:r>
      <w:r w:rsidR="00A13C87">
        <w:rPr>
          <w:b/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Stratégie d'entreprise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A13C87">
        <w:rPr>
          <w:b/>
          <w:color w:val="365F91" w:themeColor="accent1" w:themeShade="BF"/>
          <w:sz w:val="20"/>
          <w:szCs w:val="20"/>
        </w:rPr>
        <w:t>:</w:t>
      </w:r>
      <w:r w:rsidR="00977AA7"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C231F2">
        <w:rPr>
          <w:i/>
          <w:color w:val="365F91" w:themeColor="accent1" w:themeShade="BF"/>
          <w:sz w:val="20"/>
          <w:szCs w:val="20"/>
        </w:rPr>
        <w:t>simulation sur</w:t>
      </w:r>
      <w:r w:rsidRPr="00C231F2">
        <w:rPr>
          <w:i/>
          <w:color w:val="365F91" w:themeColor="accent1" w:themeShade="BF"/>
          <w:sz w:val="20"/>
          <w:szCs w:val="20"/>
        </w:rPr>
        <w:t xml:space="preserve"> le logiciel Global Challenge</w:t>
      </w:r>
    </w:p>
    <w:p w:rsidR="00816D13" w:rsidRPr="006A7BE0" w:rsidRDefault="00816D13" w:rsidP="00977AA7">
      <w:pPr>
        <w:spacing w:line="240" w:lineRule="auto"/>
        <w:rPr>
          <w:b/>
          <w:sz w:val="20"/>
          <w:szCs w:val="20"/>
        </w:rPr>
      </w:pPr>
    </w:p>
    <w:p w:rsidR="00816D13" w:rsidRPr="006A7BE0" w:rsidRDefault="00816D13" w:rsidP="00977AA7">
      <w:pPr>
        <w:pStyle w:val="Titre"/>
        <w:rPr>
          <w:b/>
          <w:sz w:val="24"/>
          <w:szCs w:val="24"/>
        </w:rPr>
      </w:pPr>
      <w:r w:rsidRPr="006A7BE0">
        <w:rPr>
          <w:b/>
          <w:sz w:val="24"/>
          <w:szCs w:val="24"/>
        </w:rPr>
        <w:t xml:space="preserve">Expériences Professionnelles : </w:t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2015</w:t>
      </w:r>
      <w:r>
        <w:rPr>
          <w:b/>
          <w:color w:val="17365D" w:themeColor="text2" w:themeShade="BF"/>
          <w:sz w:val="20"/>
          <w:szCs w:val="20"/>
        </w:rPr>
        <w:tab/>
      </w:r>
      <w:r>
        <w:rPr>
          <w:b/>
          <w:color w:val="17365D" w:themeColor="text2" w:themeShade="BF"/>
          <w:sz w:val="20"/>
          <w:szCs w:val="20"/>
        </w:rPr>
        <w:tab/>
        <w:t>STAGE CHEZ A2V</w:t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ab/>
      </w:r>
      <w:r>
        <w:rPr>
          <w:b/>
          <w:color w:val="17365D" w:themeColor="text2" w:themeShade="BF"/>
          <w:sz w:val="20"/>
          <w:szCs w:val="20"/>
        </w:rPr>
        <w:tab/>
      </w:r>
    </w:p>
    <w:p w:rsidR="00B80502" w:rsidRDefault="00B80502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</w:p>
    <w:p w:rsidR="00977AA7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2013-2015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 xml:space="preserve">Président de </w:t>
      </w:r>
      <w:hyperlink r:id="rId7" w:history="1">
        <w:r w:rsidRPr="00C231F2">
          <w:rPr>
            <w:rStyle w:val="Lienhypertexte"/>
            <w:b/>
            <w:sz w:val="20"/>
            <w:szCs w:val="20"/>
          </w:rPr>
          <w:t>SUDRIABOTIK</w:t>
        </w:r>
      </w:hyperlink>
      <w:r w:rsidRPr="00C231F2">
        <w:rPr>
          <w:color w:val="365F91" w:themeColor="accent1" w:themeShade="BF"/>
          <w:sz w:val="20"/>
          <w:szCs w:val="20"/>
        </w:rPr>
        <w:t xml:space="preserve"> (association de robotique de l'ESME SUDRIA) </w:t>
      </w:r>
    </w:p>
    <w:p w:rsidR="00816D13" w:rsidRPr="00C231F2" w:rsidRDefault="00977AA7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>(3 ans)</w:t>
      </w:r>
      <w:r w:rsidR="00487E36"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ab/>
      </w:r>
      <w:r w:rsidRPr="00C231F2">
        <w:rPr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Gestion d'une équipe (20 personnes) dans la réalisation d'un projet, et responsable de toute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>la partie électronique et informatique</w:t>
      </w:r>
      <w:r w:rsidR="00487E36" w:rsidRPr="00C231F2">
        <w:rPr>
          <w:color w:val="365F91" w:themeColor="accent1" w:themeShade="BF"/>
          <w:sz w:val="20"/>
          <w:szCs w:val="20"/>
        </w:rPr>
        <w:t>.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2012 et 2014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color w:val="17365D" w:themeColor="text2" w:themeShade="BF"/>
          <w:sz w:val="20"/>
          <w:szCs w:val="20"/>
        </w:rPr>
        <w:tab/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CDD à la CGCE</w:t>
      </w:r>
      <w:r w:rsidRPr="00A13C87">
        <w:rPr>
          <w:color w:val="17365D" w:themeColor="text2" w:themeShade="BF"/>
          <w:sz w:val="20"/>
          <w:szCs w:val="20"/>
        </w:rPr>
        <w:t xml:space="preserve"> : </w:t>
      </w:r>
      <w:r w:rsidRPr="00C231F2">
        <w:rPr>
          <w:i/>
          <w:color w:val="365F91" w:themeColor="accent1" w:themeShade="BF"/>
          <w:sz w:val="20"/>
          <w:szCs w:val="20"/>
        </w:rPr>
        <w:t>opérateur de production, fabrication de semi-conducteurs (5 mois)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2013</w:t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CDD à SKF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au service de maintenance et en tant qu'opérateur de production</w:t>
      </w:r>
      <w:r w:rsidRPr="00C231F2">
        <w:rPr>
          <w:color w:val="365F91" w:themeColor="accent1" w:themeShade="BF"/>
          <w:sz w:val="20"/>
          <w:szCs w:val="20"/>
        </w:rPr>
        <w:tab/>
      </w:r>
    </w:p>
    <w:p w:rsidR="00487E36" w:rsidRDefault="00487E36" w:rsidP="00816D13"/>
    <w:p w:rsidR="00977AA7" w:rsidRPr="00977AA7" w:rsidRDefault="00977AA7" w:rsidP="00977AA7">
      <w:pPr>
        <w:pStyle w:val="Titre"/>
        <w:rPr>
          <w:sz w:val="24"/>
          <w:szCs w:val="24"/>
        </w:rPr>
      </w:pPr>
      <w:r w:rsidRPr="00977AA7">
        <w:rPr>
          <w:sz w:val="24"/>
          <w:szCs w:val="24"/>
        </w:rPr>
        <w:t>Compétences Linguistiques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Centre d'intérêts : </w:t>
      </w:r>
    </w:p>
    <w:p w:rsidR="00487E36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Anglais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="002D3EAD">
        <w:rPr>
          <w:i/>
          <w:color w:val="365F91" w:themeColor="accent1" w:themeShade="BF"/>
          <w:sz w:val="20"/>
          <w:szCs w:val="20"/>
        </w:rPr>
        <w:t xml:space="preserve">Niveau professionnel </w:t>
      </w:r>
      <w:r w:rsidR="008702F0">
        <w:rPr>
          <w:i/>
          <w:color w:val="365F91" w:themeColor="accent1" w:themeShade="BF"/>
          <w:sz w:val="20"/>
          <w:szCs w:val="20"/>
        </w:rPr>
        <w:t>(930</w:t>
      </w:r>
      <w:r w:rsidR="006A7BE0">
        <w:rPr>
          <w:i/>
          <w:color w:val="365F91" w:themeColor="accent1" w:themeShade="BF"/>
          <w:sz w:val="20"/>
          <w:szCs w:val="20"/>
        </w:rPr>
        <w:t>/990</w:t>
      </w:r>
      <w:r w:rsidR="008702F0">
        <w:rPr>
          <w:i/>
          <w:color w:val="365F91" w:themeColor="accent1" w:themeShade="BF"/>
          <w:sz w:val="20"/>
          <w:szCs w:val="20"/>
        </w:rPr>
        <w:t xml:space="preserve"> au TOEIC)</w:t>
      </w:r>
      <w:r w:rsidRPr="00A13C87">
        <w:rPr>
          <w:i/>
          <w:color w:val="365F91" w:themeColor="accent1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Robotique et électronique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color w:val="365F91" w:themeColor="accent1" w:themeShade="BF"/>
          <w:sz w:val="20"/>
          <w:szCs w:val="20"/>
        </w:rPr>
        <w:t>(via Sudriabotik)</w:t>
      </w:r>
    </w:p>
    <w:p w:rsidR="00B23A27" w:rsidRPr="00A13C87" w:rsidRDefault="00977AA7" w:rsidP="00816D13">
      <w:pPr>
        <w:rPr>
          <w:i/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lastRenderedPageBreak/>
        <w:t>Chinois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Débutant (semestre en chine)</w:t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Photographie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 </w:t>
      </w:r>
      <w:hyperlink r:id="rId8" w:history="1">
        <w:r w:rsidR="00C231F2" w:rsidRPr="00A13C87">
          <w:rPr>
            <w:rStyle w:val="Lienhypertexte"/>
            <w:i/>
            <w:color w:val="365F91" w:themeColor="accent1" w:themeShade="BF"/>
            <w:sz w:val="20"/>
            <w:szCs w:val="20"/>
          </w:rPr>
          <w:t>kaostheory78.deviantart.com</w:t>
        </w:r>
      </w:hyperlink>
    </w:p>
    <w:p w:rsidR="00977AA7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Espagnol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Niveau Baccalauréat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b/>
          <w:color w:val="17365D" w:themeColor="text2" w:themeShade="BF"/>
          <w:sz w:val="20"/>
          <w:szCs w:val="20"/>
        </w:rPr>
        <w:t>Sport :</w:t>
      </w:r>
      <w:r w:rsidR="00B23A27" w:rsidRPr="00A13C87">
        <w:rPr>
          <w:color w:val="17365D" w:themeColor="text2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>Escalade, vélo, tir à l'arc</w:t>
      </w:r>
    </w:p>
    <w:p w:rsidR="00B23A27" w:rsidRPr="00A13C87" w:rsidRDefault="00B23A27" w:rsidP="00816D13">
      <w:pPr>
        <w:rPr>
          <w:b/>
          <w:color w:val="17365D" w:themeColor="text2" w:themeShade="BF"/>
          <w:sz w:val="20"/>
          <w:szCs w:val="20"/>
        </w:rPr>
      </w:pP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Piano</w:t>
      </w:r>
    </w:p>
    <w:p w:rsidR="00816D13" w:rsidRPr="00816D13" w:rsidRDefault="00816D13" w:rsidP="00816D13">
      <w:pPr>
        <w:spacing w:line="240" w:lineRule="auto"/>
      </w:pPr>
    </w:p>
    <w:sectPr w:rsidR="00816D13" w:rsidRPr="00816D13" w:rsidSect="00E20ABB">
      <w:pgSz w:w="11906" w:h="16838"/>
      <w:pgMar w:top="1135" w:right="1558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3717"/>
    <w:multiLevelType w:val="hybridMultilevel"/>
    <w:tmpl w:val="BC348DF0"/>
    <w:lvl w:ilvl="0" w:tplc="C36EEE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12D4922"/>
    <w:multiLevelType w:val="hybridMultilevel"/>
    <w:tmpl w:val="A2589BFA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508550FF"/>
    <w:multiLevelType w:val="hybridMultilevel"/>
    <w:tmpl w:val="F54AD704"/>
    <w:lvl w:ilvl="0" w:tplc="5AF00F6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7FF6DDA"/>
    <w:multiLevelType w:val="hybridMultilevel"/>
    <w:tmpl w:val="FE14E30A"/>
    <w:lvl w:ilvl="0" w:tplc="A192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1B9A"/>
    <w:rsid w:val="000B6B26"/>
    <w:rsid w:val="001A2E0A"/>
    <w:rsid w:val="002916DF"/>
    <w:rsid w:val="002D3EAD"/>
    <w:rsid w:val="00341B9A"/>
    <w:rsid w:val="00463A48"/>
    <w:rsid w:val="00487E36"/>
    <w:rsid w:val="005136FB"/>
    <w:rsid w:val="006A7BE0"/>
    <w:rsid w:val="007E5BF9"/>
    <w:rsid w:val="00816D13"/>
    <w:rsid w:val="00863CFC"/>
    <w:rsid w:val="008702F0"/>
    <w:rsid w:val="008831E9"/>
    <w:rsid w:val="008E1D66"/>
    <w:rsid w:val="00977AA7"/>
    <w:rsid w:val="00A13C87"/>
    <w:rsid w:val="00B23A27"/>
    <w:rsid w:val="00B80502"/>
    <w:rsid w:val="00BA575D"/>
    <w:rsid w:val="00BC4872"/>
    <w:rsid w:val="00C231F2"/>
    <w:rsid w:val="00E20ABB"/>
    <w:rsid w:val="00E671AD"/>
    <w:rsid w:val="00F6284F"/>
    <w:rsid w:val="00F9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0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4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B9A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341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1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16D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3A2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31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ostheory78.deviant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udriabotik.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680CC-935E-4250-865C-6770E0CD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3</cp:revision>
  <dcterms:created xsi:type="dcterms:W3CDTF">2015-11-24T19:17:00Z</dcterms:created>
  <dcterms:modified xsi:type="dcterms:W3CDTF">2015-11-24T20:54:00Z</dcterms:modified>
</cp:coreProperties>
</file>