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64267" w:rsidRDefault="002C4B2D" w:rsidP="00A64267">
      <w:pPr>
        <w:ind w:left="-1417" w:right="-1417"/>
      </w:pPr>
      <w:r>
        <w:rPr>
          <w:noProof/>
          <w:lang w:eastAsia="fr-FR"/>
        </w:rPr>
        <mc:AlternateContent>
          <mc:Choice Requires="wps">
            <w:drawing>
              <wp:anchor distT="0" distB="0" distL="114300" distR="114300" simplePos="0" relativeHeight="251664384" behindDoc="0" locked="0" layoutInCell="1" allowOverlap="1" wp14:anchorId="442B7FED" wp14:editId="53D771BA">
                <wp:simplePos x="0" y="0"/>
                <wp:positionH relativeFrom="column">
                  <wp:posOffset>1859280</wp:posOffset>
                </wp:positionH>
                <wp:positionV relativeFrom="paragraph">
                  <wp:posOffset>2631440</wp:posOffset>
                </wp:positionV>
                <wp:extent cx="4036695" cy="6790055"/>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695" cy="6790055"/>
                        </a:xfrm>
                        <a:prstGeom prst="rect">
                          <a:avLst/>
                        </a:prstGeom>
                        <a:noFill/>
                        <a:ln w="9525">
                          <a:noFill/>
                          <a:miter lim="800000"/>
                          <a:headEnd/>
                          <a:tailEnd/>
                        </a:ln>
                      </wps:spPr>
                      <wps:txbx>
                        <w:txbxContent>
                          <w:p w:rsidR="0027691D" w:rsidRPr="0027691D" w:rsidRDefault="0027691D" w:rsidP="0027691D">
                            <w:pPr>
                              <w:rPr>
                                <w:rFonts w:ascii="Calibri Light" w:hAnsi="Calibri Light" w:cs="Arial"/>
                                <w:b/>
                                <w:color w:val="17365D"/>
                                <w:sz w:val="18"/>
                                <w:szCs w:val="18"/>
                              </w:rPr>
                            </w:pPr>
                            <w:r w:rsidRPr="0027691D">
                              <w:rPr>
                                <w:rFonts w:ascii="Calibri Light" w:hAnsi="Calibri Light" w:cs="Arial"/>
                                <w:b/>
                                <w:color w:val="17365D"/>
                                <w:sz w:val="18"/>
                                <w:szCs w:val="18"/>
                                <w:u w:val="single"/>
                              </w:rPr>
                              <w:t>Descriptif du stage</w:t>
                            </w:r>
                          </w:p>
                          <w:p w:rsidR="0027691D" w:rsidRPr="0027691D" w:rsidRDefault="0027691D" w:rsidP="0027691D">
                            <w:pPr>
                              <w:pStyle w:val="Corpsdetexte2"/>
                              <w:jc w:val="both"/>
                              <w:rPr>
                                <w:rFonts w:ascii="Calibri Light" w:hAnsi="Calibri Light"/>
                                <w:b w:val="0"/>
                                <w:sz w:val="18"/>
                                <w:szCs w:val="18"/>
                              </w:rPr>
                            </w:pPr>
                            <w:r w:rsidRPr="0027691D">
                              <w:rPr>
                                <w:rFonts w:ascii="Calibri Light" w:hAnsi="Calibri Light"/>
                                <w:b w:val="0"/>
                                <w:sz w:val="18"/>
                                <w:szCs w:val="18"/>
                              </w:rPr>
                              <w:t>Dans le cadre d’un programme avionique,  vous  participerez à une activité d’investigation en validation logicielle du Flight Warning System, calculateur d’alarme sur Airbus A330/A340 Long Range. Les activités à réaliser sont les suivantes :</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Lister l’ensemble des tests de validation automatisés dont le statut est KO à la première exécution,</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Analyser la raison de la non-indépendance de ces tests,</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Apporter les modifications nécessaires pour satisfaire à la stratégie de validation,</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Réaliser la documentation et effectuer la mise à jour de la traçabilité,</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 xml:space="preserve">Effectuer les vérifications et contrôles stricts nécessaires imposés par la DO178B, niveau C. </w:t>
                            </w:r>
                          </w:p>
                          <w:p w:rsidR="0027691D" w:rsidRPr="0027691D" w:rsidRDefault="0027691D" w:rsidP="0027691D">
                            <w:pPr>
                              <w:jc w:val="both"/>
                              <w:rPr>
                                <w:rFonts w:ascii="Calibri Light" w:hAnsi="Calibri Light" w:cs="Arial"/>
                                <w:sz w:val="18"/>
                                <w:szCs w:val="18"/>
                              </w:rPr>
                            </w:pPr>
                          </w:p>
                          <w:p w:rsidR="0027691D" w:rsidRPr="0027691D" w:rsidRDefault="0027691D" w:rsidP="0027691D">
                            <w:pPr>
                              <w:jc w:val="both"/>
                              <w:rPr>
                                <w:rFonts w:ascii="Calibri Light" w:hAnsi="Calibri Light" w:cs="Arial"/>
                                <w:sz w:val="18"/>
                                <w:szCs w:val="18"/>
                              </w:rPr>
                            </w:pPr>
                            <w:r w:rsidRPr="0027691D">
                              <w:rPr>
                                <w:rFonts w:ascii="Calibri Light" w:hAnsi="Calibri Light" w:cs="Arial"/>
                                <w:sz w:val="18"/>
                                <w:szCs w:val="18"/>
                              </w:rPr>
                              <w:t>Rattaché(e) au Directeur Technique, vous serez intégré(e) à une équipe de 15/20 personnes, au sein du Groupe AUSY..</w:t>
                            </w:r>
                          </w:p>
                          <w:p w:rsidR="0027691D" w:rsidRPr="0027691D" w:rsidRDefault="0027691D" w:rsidP="0027691D">
                            <w:pPr>
                              <w:jc w:val="both"/>
                              <w:rPr>
                                <w:rFonts w:ascii="Calibri Light" w:hAnsi="Calibri Light" w:cs="Arial"/>
                                <w:sz w:val="18"/>
                                <w:szCs w:val="18"/>
                                <w:u w:val="single"/>
                              </w:rPr>
                            </w:pPr>
                          </w:p>
                          <w:p w:rsidR="0027691D" w:rsidRPr="0027691D" w:rsidRDefault="0027691D" w:rsidP="0027691D">
                            <w:pPr>
                              <w:jc w:val="both"/>
                              <w:rPr>
                                <w:rFonts w:ascii="Calibri Light" w:hAnsi="Calibri Light" w:cs="Arial"/>
                                <w:sz w:val="18"/>
                                <w:szCs w:val="18"/>
                                <w:u w:val="single"/>
                              </w:rPr>
                            </w:pPr>
                          </w:p>
                          <w:p w:rsidR="0027691D" w:rsidRPr="0027691D" w:rsidRDefault="0027691D" w:rsidP="0027691D">
                            <w:pPr>
                              <w:jc w:val="both"/>
                              <w:rPr>
                                <w:rFonts w:ascii="Calibri Light" w:hAnsi="Calibri Light" w:cs="Arial"/>
                                <w:b/>
                                <w:color w:val="17365D"/>
                                <w:sz w:val="18"/>
                                <w:szCs w:val="18"/>
                                <w:u w:val="single"/>
                              </w:rPr>
                            </w:pPr>
                            <w:r w:rsidRPr="0027691D">
                              <w:rPr>
                                <w:rFonts w:ascii="Calibri Light" w:hAnsi="Calibri Light" w:cs="Arial"/>
                                <w:b/>
                                <w:color w:val="17365D"/>
                                <w:sz w:val="18"/>
                                <w:szCs w:val="18"/>
                                <w:u w:val="single"/>
                              </w:rPr>
                              <w:t>Compétences requises</w:t>
                            </w:r>
                          </w:p>
                          <w:p w:rsidR="0027691D" w:rsidRPr="0027691D" w:rsidRDefault="0027691D" w:rsidP="0027691D">
                            <w:pPr>
                              <w:pStyle w:val="Titre4"/>
                              <w:numPr>
                                <w:ilvl w:val="0"/>
                                <w:numId w:val="7"/>
                              </w:numPr>
                              <w:spacing w:before="0" w:after="0"/>
                              <w:jc w:val="both"/>
                              <w:rPr>
                                <w:rFonts w:ascii="Calibri Light" w:hAnsi="Calibri Light" w:cs="Arial"/>
                                <w:sz w:val="18"/>
                                <w:szCs w:val="18"/>
                              </w:rPr>
                            </w:pPr>
                            <w:r w:rsidRPr="0027691D">
                              <w:rPr>
                                <w:rFonts w:ascii="Calibri Light" w:hAnsi="Calibri Light" w:cs="Arial"/>
                                <w:sz w:val="18"/>
                                <w:szCs w:val="18"/>
                              </w:rPr>
                              <w:t xml:space="preserve">Connaissances en informatique industrielle : </w:t>
                            </w:r>
                            <w:r w:rsidRPr="0027691D">
                              <w:rPr>
                                <w:rFonts w:ascii="Calibri Light" w:hAnsi="Calibri Light" w:cs="Arial"/>
                                <w:sz w:val="18"/>
                                <w:szCs w:val="18"/>
                              </w:rPr>
                              <w:br/>
                              <w:t>C, ADA, PLM, ASM,</w:t>
                            </w:r>
                          </w:p>
                          <w:p w:rsidR="0027691D" w:rsidRPr="0027691D" w:rsidRDefault="0027691D" w:rsidP="0027691D">
                            <w:pPr>
                              <w:numPr>
                                <w:ilvl w:val="0"/>
                                <w:numId w:val="7"/>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Notions sur la gestion de configuration,</w:t>
                            </w:r>
                          </w:p>
                          <w:p w:rsidR="0027691D" w:rsidRPr="0027691D" w:rsidRDefault="0027691D" w:rsidP="0027691D">
                            <w:pPr>
                              <w:numPr>
                                <w:ilvl w:val="0"/>
                                <w:numId w:val="7"/>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Notions sur la virtualisation logicielle,</w:t>
                            </w:r>
                          </w:p>
                          <w:p w:rsidR="0027691D" w:rsidRPr="0027691D" w:rsidRDefault="0027691D" w:rsidP="0027691D">
                            <w:pPr>
                              <w:numPr>
                                <w:ilvl w:val="0"/>
                                <w:numId w:val="7"/>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Environnement temps réel dur,</w:t>
                            </w:r>
                          </w:p>
                          <w:p w:rsidR="0027691D" w:rsidRPr="0027691D" w:rsidRDefault="0027691D" w:rsidP="0027691D">
                            <w:pPr>
                              <w:pStyle w:val="Corpsdetexte2"/>
                              <w:numPr>
                                <w:ilvl w:val="0"/>
                                <w:numId w:val="7"/>
                              </w:numPr>
                              <w:spacing w:before="0" w:beforeAutospacing="0" w:after="0" w:afterAutospacing="0"/>
                              <w:jc w:val="both"/>
                              <w:rPr>
                                <w:rFonts w:ascii="Calibri Light" w:hAnsi="Calibri Light"/>
                                <w:sz w:val="18"/>
                                <w:szCs w:val="18"/>
                              </w:rPr>
                            </w:pPr>
                            <w:r w:rsidRPr="0027691D">
                              <w:rPr>
                                <w:rFonts w:ascii="Calibri Light" w:hAnsi="Calibri Light"/>
                                <w:sz w:val="18"/>
                                <w:szCs w:val="18"/>
                              </w:rPr>
                              <w:t>Notions sur les stratégies de tests en général (classes d’équivalence, pertinence d’un test, notions de couvertures, etc.).</w:t>
                            </w:r>
                          </w:p>
                          <w:p w:rsidR="0027691D" w:rsidRPr="0027691D" w:rsidRDefault="0027691D" w:rsidP="0027691D">
                            <w:pPr>
                              <w:pStyle w:val="Corpsdetexte2"/>
                              <w:spacing w:before="0" w:beforeAutospacing="0" w:after="0" w:afterAutospacing="0"/>
                              <w:jc w:val="both"/>
                              <w:rPr>
                                <w:rFonts w:ascii="Calibri Light" w:hAnsi="Calibri Light"/>
                                <w:b w:val="0"/>
                                <w:sz w:val="18"/>
                                <w:szCs w:val="18"/>
                              </w:rPr>
                            </w:pPr>
                          </w:p>
                          <w:p w:rsidR="0027691D" w:rsidRPr="0027691D" w:rsidRDefault="0027691D" w:rsidP="0027691D">
                            <w:pPr>
                              <w:pStyle w:val="Corpsdetexte2"/>
                              <w:spacing w:before="0" w:beforeAutospacing="0" w:after="0" w:afterAutospacing="0"/>
                              <w:jc w:val="both"/>
                              <w:rPr>
                                <w:rFonts w:ascii="Calibri Light" w:hAnsi="Calibri Light"/>
                                <w:b w:val="0"/>
                                <w:sz w:val="18"/>
                                <w:szCs w:val="18"/>
                              </w:rPr>
                            </w:pPr>
                            <w:r w:rsidRPr="0027691D">
                              <w:rPr>
                                <w:rFonts w:ascii="Calibri Light" w:hAnsi="Calibri Light"/>
                                <w:b w:val="0"/>
                                <w:color w:val="000000"/>
                                <w:sz w:val="18"/>
                                <w:szCs w:val="18"/>
                              </w:rPr>
                              <w:t>Vous êtes Ingénieur, intéressé(e) par l’aéronautique, vous avez une bonne capacité d’analyse,  vous savez travailler de manière autonome, vous êtes force de proposition.</w:t>
                            </w:r>
                          </w:p>
                          <w:p w:rsidR="0027691D" w:rsidRPr="0027691D" w:rsidRDefault="0027691D" w:rsidP="0027691D">
                            <w:pPr>
                              <w:pStyle w:val="NormalWeb"/>
                              <w:spacing w:before="0" w:beforeAutospacing="0" w:after="0" w:afterAutospacing="0"/>
                              <w:jc w:val="both"/>
                              <w:rPr>
                                <w:rFonts w:ascii="Calibri Light" w:hAnsi="Calibri Light" w:cs="Arial" w:hint="default"/>
                                <w:color w:val="000000"/>
                                <w:sz w:val="18"/>
                                <w:szCs w:val="18"/>
                              </w:rPr>
                            </w:pPr>
                          </w:p>
                          <w:p w:rsidR="0027691D" w:rsidRPr="0027691D" w:rsidRDefault="0027691D" w:rsidP="0027691D">
                            <w:pPr>
                              <w:pStyle w:val="NormalWeb"/>
                              <w:spacing w:before="0" w:beforeAutospacing="0" w:after="0" w:afterAutospacing="0"/>
                              <w:jc w:val="both"/>
                              <w:rPr>
                                <w:rFonts w:ascii="Calibri Light" w:hAnsi="Calibri Light" w:cs="Arial" w:hint="default"/>
                                <w:b/>
                                <w:color w:val="F600B6"/>
                                <w:sz w:val="18"/>
                                <w:szCs w:val="18"/>
                              </w:rPr>
                            </w:pPr>
                            <w:r w:rsidRPr="0027691D">
                              <w:rPr>
                                <w:rFonts w:ascii="Calibri Light" w:hAnsi="Calibri Light" w:cs="Arial" w:hint="default"/>
                                <w:sz w:val="18"/>
                                <w:szCs w:val="18"/>
                              </w:rPr>
                              <w:t>Rejoindre AUSY, c’est s’assurer de participer au développement d’un acteur majeur et de dynamiser votre carrière grâce aux projets innovants que nous allons vous confier.</w:t>
                            </w:r>
                          </w:p>
                          <w:p w:rsidR="0027691D" w:rsidRPr="0027691D" w:rsidRDefault="0027691D" w:rsidP="0027691D">
                            <w:pPr>
                              <w:pStyle w:val="NormalWeb"/>
                              <w:spacing w:before="0" w:beforeAutospacing="0" w:after="0" w:afterAutospacing="0"/>
                              <w:jc w:val="both"/>
                              <w:rPr>
                                <w:rFonts w:ascii="Calibri Light" w:hAnsi="Calibri Light" w:cs="Arial" w:hint="default"/>
                                <w:b/>
                                <w:color w:val="F600B6"/>
                                <w:sz w:val="18"/>
                                <w:szCs w:val="18"/>
                              </w:rPr>
                            </w:pPr>
                          </w:p>
                          <w:p w:rsidR="00235248" w:rsidRPr="0027691D" w:rsidRDefault="00235248" w:rsidP="002C4B2D">
                            <w:pPr>
                              <w:spacing w:line="240" w:lineRule="auto"/>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46.4pt;margin-top:207.2pt;width:317.85pt;height:5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" filled="f" stroked="f">
                <v:textbox>
                  <w:txbxContent>
                    <w:p w:rsidR="0027691D" w:rsidRPr="0027691D" w:rsidRDefault="0027691D" w:rsidP="0027691D">
                      <w:pPr>
                        <w:rPr>
                          <w:rFonts w:ascii="Calibri Light" w:hAnsi="Calibri Light" w:cs="Arial"/>
                          <w:b/>
                          <w:color w:val="17365D"/>
                          <w:sz w:val="18"/>
                          <w:szCs w:val="18"/>
                        </w:rPr>
                      </w:pPr>
                      <w:r w:rsidRPr="0027691D">
                        <w:rPr>
                          <w:rFonts w:ascii="Calibri Light" w:hAnsi="Calibri Light" w:cs="Arial"/>
                          <w:b/>
                          <w:color w:val="17365D"/>
                          <w:sz w:val="18"/>
                          <w:szCs w:val="18"/>
                          <w:u w:val="single"/>
                        </w:rPr>
                        <w:t>Descriptif du stage</w:t>
                      </w:r>
                      <w:bookmarkStart w:id="1" w:name="_GoBack"/>
                      <w:bookmarkEnd w:id="1"/>
                    </w:p>
                    <w:p w:rsidR="0027691D" w:rsidRPr="0027691D" w:rsidRDefault="0027691D" w:rsidP="0027691D">
                      <w:pPr>
                        <w:pStyle w:val="Corpsdetexte2"/>
                        <w:jc w:val="both"/>
                        <w:rPr>
                          <w:rFonts w:ascii="Calibri Light" w:hAnsi="Calibri Light"/>
                          <w:b w:val="0"/>
                          <w:sz w:val="18"/>
                          <w:szCs w:val="18"/>
                        </w:rPr>
                      </w:pPr>
                      <w:r w:rsidRPr="0027691D">
                        <w:rPr>
                          <w:rFonts w:ascii="Calibri Light" w:hAnsi="Calibri Light"/>
                          <w:b w:val="0"/>
                          <w:sz w:val="18"/>
                          <w:szCs w:val="18"/>
                        </w:rPr>
                        <w:t>Dans le cadre d’un programme avionique,  vous  participerez à une activité d’investigation en validation logicielle du Flight Warning System, calculateur d’alarme sur Airbus A330/A340 Long Range. Les activités à réaliser sont les suivantes :</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Lister l’ensemble des tests de validation automatisés dont le statut est KO à la première exécution,</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Analyser la raison de la non-indépendance de ces tests,</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Apporter les modifications nécessaires pour satisfaire à la stratégie de validation,</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Réaliser la documentation et effectuer la mise à jour de la traçabilité,</w:t>
                      </w:r>
                    </w:p>
                    <w:p w:rsidR="0027691D" w:rsidRPr="0027691D" w:rsidRDefault="0027691D" w:rsidP="0027691D">
                      <w:pPr>
                        <w:numPr>
                          <w:ilvl w:val="0"/>
                          <w:numId w:val="6"/>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 xml:space="preserve">Effectuer les vérifications et contrôles stricts nécessaires imposés par la DO178B, niveau C. </w:t>
                      </w:r>
                    </w:p>
                    <w:p w:rsidR="0027691D" w:rsidRPr="0027691D" w:rsidRDefault="0027691D" w:rsidP="0027691D">
                      <w:pPr>
                        <w:jc w:val="both"/>
                        <w:rPr>
                          <w:rFonts w:ascii="Calibri Light" w:hAnsi="Calibri Light" w:cs="Arial"/>
                          <w:sz w:val="18"/>
                          <w:szCs w:val="18"/>
                        </w:rPr>
                      </w:pPr>
                    </w:p>
                    <w:p w:rsidR="0027691D" w:rsidRPr="0027691D" w:rsidRDefault="0027691D" w:rsidP="0027691D">
                      <w:pPr>
                        <w:jc w:val="both"/>
                        <w:rPr>
                          <w:rFonts w:ascii="Calibri Light" w:hAnsi="Calibri Light" w:cs="Arial"/>
                          <w:sz w:val="18"/>
                          <w:szCs w:val="18"/>
                        </w:rPr>
                      </w:pPr>
                      <w:r w:rsidRPr="0027691D">
                        <w:rPr>
                          <w:rFonts w:ascii="Calibri Light" w:hAnsi="Calibri Light" w:cs="Arial"/>
                          <w:sz w:val="18"/>
                          <w:szCs w:val="18"/>
                        </w:rPr>
                        <w:t>Rattaché(e) au Directeur Technique, vous serez intégré(e) à une équipe de 15/20 personnes, au sein du Groupe AUSY</w:t>
                      </w:r>
                      <w:proofErr w:type="gramStart"/>
                      <w:r w:rsidRPr="0027691D">
                        <w:rPr>
                          <w:rFonts w:ascii="Calibri Light" w:hAnsi="Calibri Light" w:cs="Arial"/>
                          <w:sz w:val="18"/>
                          <w:szCs w:val="18"/>
                        </w:rPr>
                        <w:t>..</w:t>
                      </w:r>
                      <w:proofErr w:type="gramEnd"/>
                    </w:p>
                    <w:p w:rsidR="0027691D" w:rsidRPr="0027691D" w:rsidRDefault="0027691D" w:rsidP="0027691D">
                      <w:pPr>
                        <w:jc w:val="both"/>
                        <w:rPr>
                          <w:rFonts w:ascii="Calibri Light" w:hAnsi="Calibri Light" w:cs="Arial"/>
                          <w:sz w:val="18"/>
                          <w:szCs w:val="18"/>
                          <w:u w:val="single"/>
                        </w:rPr>
                      </w:pPr>
                    </w:p>
                    <w:p w:rsidR="0027691D" w:rsidRPr="0027691D" w:rsidRDefault="0027691D" w:rsidP="0027691D">
                      <w:pPr>
                        <w:jc w:val="both"/>
                        <w:rPr>
                          <w:rFonts w:ascii="Calibri Light" w:hAnsi="Calibri Light" w:cs="Arial"/>
                          <w:sz w:val="18"/>
                          <w:szCs w:val="18"/>
                          <w:u w:val="single"/>
                        </w:rPr>
                      </w:pPr>
                    </w:p>
                    <w:p w:rsidR="0027691D" w:rsidRPr="0027691D" w:rsidRDefault="0027691D" w:rsidP="0027691D">
                      <w:pPr>
                        <w:jc w:val="both"/>
                        <w:rPr>
                          <w:rFonts w:ascii="Calibri Light" w:hAnsi="Calibri Light" w:cs="Arial"/>
                          <w:b/>
                          <w:color w:val="17365D"/>
                          <w:sz w:val="18"/>
                          <w:szCs w:val="18"/>
                          <w:u w:val="single"/>
                        </w:rPr>
                      </w:pPr>
                      <w:r w:rsidRPr="0027691D">
                        <w:rPr>
                          <w:rFonts w:ascii="Calibri Light" w:hAnsi="Calibri Light" w:cs="Arial"/>
                          <w:b/>
                          <w:color w:val="17365D"/>
                          <w:sz w:val="18"/>
                          <w:szCs w:val="18"/>
                          <w:u w:val="single"/>
                        </w:rPr>
                        <w:t>Compétences requises</w:t>
                      </w:r>
                    </w:p>
                    <w:p w:rsidR="0027691D" w:rsidRPr="0027691D" w:rsidRDefault="0027691D" w:rsidP="0027691D">
                      <w:pPr>
                        <w:pStyle w:val="Titre4"/>
                        <w:numPr>
                          <w:ilvl w:val="0"/>
                          <w:numId w:val="7"/>
                        </w:numPr>
                        <w:spacing w:before="0" w:after="0"/>
                        <w:jc w:val="both"/>
                        <w:rPr>
                          <w:rFonts w:ascii="Calibri Light" w:hAnsi="Calibri Light" w:cs="Arial"/>
                          <w:sz w:val="18"/>
                          <w:szCs w:val="18"/>
                        </w:rPr>
                      </w:pPr>
                      <w:r w:rsidRPr="0027691D">
                        <w:rPr>
                          <w:rFonts w:ascii="Calibri Light" w:hAnsi="Calibri Light" w:cs="Arial"/>
                          <w:sz w:val="18"/>
                          <w:szCs w:val="18"/>
                        </w:rPr>
                        <w:t xml:space="preserve">Connaissances en informatique industrielle : </w:t>
                      </w:r>
                      <w:r w:rsidRPr="0027691D">
                        <w:rPr>
                          <w:rFonts w:ascii="Calibri Light" w:hAnsi="Calibri Light" w:cs="Arial"/>
                          <w:sz w:val="18"/>
                          <w:szCs w:val="18"/>
                        </w:rPr>
                        <w:br/>
                        <w:t>C, ADA, PLM, ASM,</w:t>
                      </w:r>
                    </w:p>
                    <w:p w:rsidR="0027691D" w:rsidRPr="0027691D" w:rsidRDefault="0027691D" w:rsidP="0027691D">
                      <w:pPr>
                        <w:numPr>
                          <w:ilvl w:val="0"/>
                          <w:numId w:val="7"/>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Notions sur la gestion de configuration,</w:t>
                      </w:r>
                    </w:p>
                    <w:p w:rsidR="0027691D" w:rsidRPr="0027691D" w:rsidRDefault="0027691D" w:rsidP="0027691D">
                      <w:pPr>
                        <w:numPr>
                          <w:ilvl w:val="0"/>
                          <w:numId w:val="7"/>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Notions sur la virtualisation logicielle,</w:t>
                      </w:r>
                    </w:p>
                    <w:p w:rsidR="0027691D" w:rsidRPr="0027691D" w:rsidRDefault="0027691D" w:rsidP="0027691D">
                      <w:pPr>
                        <w:numPr>
                          <w:ilvl w:val="0"/>
                          <w:numId w:val="7"/>
                        </w:numPr>
                        <w:spacing w:after="0" w:line="240" w:lineRule="auto"/>
                        <w:jc w:val="both"/>
                        <w:rPr>
                          <w:rFonts w:ascii="Calibri Light" w:hAnsi="Calibri Light" w:cs="Arial"/>
                          <w:b/>
                          <w:bCs/>
                          <w:sz w:val="18"/>
                          <w:szCs w:val="18"/>
                        </w:rPr>
                      </w:pPr>
                      <w:r w:rsidRPr="0027691D">
                        <w:rPr>
                          <w:rFonts w:ascii="Calibri Light" w:hAnsi="Calibri Light" w:cs="Arial"/>
                          <w:b/>
                          <w:bCs/>
                          <w:sz w:val="18"/>
                          <w:szCs w:val="18"/>
                        </w:rPr>
                        <w:t>Environnement temps réel dur,</w:t>
                      </w:r>
                    </w:p>
                    <w:p w:rsidR="0027691D" w:rsidRPr="0027691D" w:rsidRDefault="0027691D" w:rsidP="0027691D">
                      <w:pPr>
                        <w:pStyle w:val="Corpsdetexte2"/>
                        <w:numPr>
                          <w:ilvl w:val="0"/>
                          <w:numId w:val="7"/>
                        </w:numPr>
                        <w:spacing w:before="0" w:beforeAutospacing="0" w:after="0" w:afterAutospacing="0"/>
                        <w:jc w:val="both"/>
                        <w:rPr>
                          <w:rFonts w:ascii="Calibri Light" w:hAnsi="Calibri Light"/>
                          <w:sz w:val="18"/>
                          <w:szCs w:val="18"/>
                        </w:rPr>
                      </w:pPr>
                      <w:r w:rsidRPr="0027691D">
                        <w:rPr>
                          <w:rFonts w:ascii="Calibri Light" w:hAnsi="Calibri Light"/>
                          <w:sz w:val="18"/>
                          <w:szCs w:val="18"/>
                        </w:rPr>
                        <w:t>Notions sur les stratégies de tests en général (classes d’équivalence, pertinence d’un test, notions de couvertures, etc.).</w:t>
                      </w:r>
                    </w:p>
                    <w:p w:rsidR="0027691D" w:rsidRPr="0027691D" w:rsidRDefault="0027691D" w:rsidP="0027691D">
                      <w:pPr>
                        <w:pStyle w:val="Corpsdetexte2"/>
                        <w:spacing w:before="0" w:beforeAutospacing="0" w:after="0" w:afterAutospacing="0"/>
                        <w:jc w:val="both"/>
                        <w:rPr>
                          <w:rFonts w:ascii="Calibri Light" w:hAnsi="Calibri Light"/>
                          <w:b w:val="0"/>
                          <w:sz w:val="18"/>
                          <w:szCs w:val="18"/>
                        </w:rPr>
                      </w:pPr>
                    </w:p>
                    <w:p w:rsidR="0027691D" w:rsidRPr="0027691D" w:rsidRDefault="0027691D" w:rsidP="0027691D">
                      <w:pPr>
                        <w:pStyle w:val="Corpsdetexte2"/>
                        <w:spacing w:before="0" w:beforeAutospacing="0" w:after="0" w:afterAutospacing="0"/>
                        <w:jc w:val="both"/>
                        <w:rPr>
                          <w:rFonts w:ascii="Calibri Light" w:hAnsi="Calibri Light"/>
                          <w:b w:val="0"/>
                          <w:sz w:val="18"/>
                          <w:szCs w:val="18"/>
                        </w:rPr>
                      </w:pPr>
                      <w:r w:rsidRPr="0027691D">
                        <w:rPr>
                          <w:rFonts w:ascii="Calibri Light" w:hAnsi="Calibri Light"/>
                          <w:b w:val="0"/>
                          <w:color w:val="000000"/>
                          <w:sz w:val="18"/>
                          <w:szCs w:val="18"/>
                        </w:rPr>
                        <w:t>Vous êtes Ingénieur, intéressé(e) par l’aéronautique, vous avez une bonne capacité d’analyse,  vous savez travailler de manière autonome, vous êtes force de proposition.</w:t>
                      </w:r>
                    </w:p>
                    <w:p w:rsidR="0027691D" w:rsidRPr="0027691D" w:rsidRDefault="0027691D" w:rsidP="0027691D">
                      <w:pPr>
                        <w:pStyle w:val="NormalWeb"/>
                        <w:spacing w:before="0" w:beforeAutospacing="0" w:after="0" w:afterAutospacing="0"/>
                        <w:jc w:val="both"/>
                        <w:rPr>
                          <w:rFonts w:ascii="Calibri Light" w:hAnsi="Calibri Light" w:cs="Arial" w:hint="default"/>
                          <w:color w:val="000000"/>
                          <w:sz w:val="18"/>
                          <w:szCs w:val="18"/>
                        </w:rPr>
                      </w:pPr>
                    </w:p>
                    <w:p w:rsidR="0027691D" w:rsidRPr="0027691D" w:rsidRDefault="0027691D" w:rsidP="0027691D">
                      <w:pPr>
                        <w:pStyle w:val="NormalWeb"/>
                        <w:spacing w:before="0" w:beforeAutospacing="0" w:after="0" w:afterAutospacing="0"/>
                        <w:jc w:val="both"/>
                        <w:rPr>
                          <w:rFonts w:ascii="Calibri Light" w:hAnsi="Calibri Light" w:cs="Arial" w:hint="default"/>
                          <w:b/>
                          <w:color w:val="F600B6"/>
                          <w:sz w:val="18"/>
                          <w:szCs w:val="18"/>
                        </w:rPr>
                      </w:pPr>
                      <w:r w:rsidRPr="0027691D">
                        <w:rPr>
                          <w:rFonts w:ascii="Calibri Light" w:hAnsi="Calibri Light" w:cs="Arial" w:hint="default"/>
                          <w:sz w:val="18"/>
                          <w:szCs w:val="18"/>
                        </w:rPr>
                        <w:t>Rejoindre AUSY, c’</w:t>
                      </w:r>
                      <w:proofErr w:type="spellStart"/>
                      <w:r w:rsidRPr="0027691D">
                        <w:rPr>
                          <w:rFonts w:ascii="Calibri Light" w:hAnsi="Calibri Light" w:cs="Arial" w:hint="default"/>
                          <w:sz w:val="18"/>
                          <w:szCs w:val="18"/>
                        </w:rPr>
                        <w:t>est</w:t>
                      </w:r>
                      <w:proofErr w:type="spellEnd"/>
                      <w:r w:rsidRPr="0027691D">
                        <w:rPr>
                          <w:rFonts w:ascii="Calibri Light" w:hAnsi="Calibri Light" w:cs="Arial" w:hint="default"/>
                          <w:sz w:val="18"/>
                          <w:szCs w:val="18"/>
                        </w:rPr>
                        <w:t xml:space="preserve"> s’assurer de participer au développement d’un acteur majeur et de dynamiser votre carrière grâce aux projets innovants que nous allons vous confier.</w:t>
                      </w:r>
                    </w:p>
                    <w:p w:rsidR="0027691D" w:rsidRPr="0027691D" w:rsidRDefault="0027691D" w:rsidP="0027691D">
                      <w:pPr>
                        <w:pStyle w:val="NormalWeb"/>
                        <w:spacing w:before="0" w:beforeAutospacing="0" w:after="0" w:afterAutospacing="0"/>
                        <w:jc w:val="both"/>
                        <w:rPr>
                          <w:rFonts w:ascii="Calibri Light" w:hAnsi="Calibri Light" w:cs="Arial" w:hint="default"/>
                          <w:b/>
                          <w:color w:val="F600B6"/>
                          <w:sz w:val="18"/>
                          <w:szCs w:val="18"/>
                        </w:rPr>
                      </w:pPr>
                    </w:p>
                    <w:p w:rsidR="00235248" w:rsidRPr="0027691D" w:rsidRDefault="00235248" w:rsidP="002C4B2D">
                      <w:pPr>
                        <w:spacing w:line="240" w:lineRule="auto"/>
                        <w:rPr>
                          <w:rFonts w:ascii="Calibri Light" w:hAnsi="Calibri Light"/>
                          <w:sz w:val="16"/>
                          <w:szCs w:val="16"/>
                        </w:rPr>
                      </w:pPr>
                    </w:p>
                  </w:txbxContent>
                </v:textbox>
              </v:shape>
            </w:pict>
          </mc:Fallback>
        </mc:AlternateContent>
      </w:r>
      <w:r w:rsidR="002A0AE5">
        <w:rPr>
          <w:noProof/>
          <w:lang w:eastAsia="fr-FR"/>
        </w:rPr>
        <mc:AlternateContent>
          <mc:Choice Requires="wps">
            <w:drawing>
              <wp:anchor distT="0" distB="0" distL="114300" distR="114300" simplePos="0" relativeHeight="251659264" behindDoc="0" locked="0" layoutInCell="1" allowOverlap="1" wp14:anchorId="414CD95E" wp14:editId="3C3BB793">
                <wp:simplePos x="0" y="0"/>
                <wp:positionH relativeFrom="column">
                  <wp:posOffset>-282575</wp:posOffset>
                </wp:positionH>
                <wp:positionV relativeFrom="paragraph">
                  <wp:posOffset>5140630</wp:posOffset>
                </wp:positionV>
                <wp:extent cx="1906904" cy="3456304"/>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4" cy="3456304"/>
                        </a:xfrm>
                        <a:prstGeom prst="rect">
                          <a:avLst/>
                        </a:prstGeom>
                        <a:noFill/>
                        <a:ln w="9525">
                          <a:noFill/>
                          <a:miter lim="800000"/>
                          <a:headEnd/>
                          <a:tailEnd/>
                        </a:ln>
                      </wps:spPr>
                      <wps:txbx>
                        <w:txbxContent>
                          <w:p w:rsidR="00890054" w:rsidRPr="00557137" w:rsidRDefault="00890054" w:rsidP="0027691D">
                            <w:pPr>
                              <w:spacing w:line="240" w:lineRule="auto"/>
                              <w:jc w:val="both"/>
                              <w:rPr>
                                <w:rFonts w:ascii="Calibri Light" w:hAnsi="Calibri Light"/>
                                <w:sz w:val="16"/>
                                <w:szCs w:val="16"/>
                              </w:rPr>
                            </w:pPr>
                            <w:r w:rsidRPr="00557137">
                              <w:rPr>
                                <w:rFonts w:ascii="Calibri Light" w:hAnsi="Calibri Light"/>
                                <w:sz w:val="16"/>
                                <w:szCs w:val="16"/>
                              </w:rPr>
                              <w:t>Choisir AUSY, société cotée en Bourse, certifiée ISO 9001, CMMI 3 et labellisée</w:t>
                            </w:r>
                            <w:r w:rsidRPr="00557137">
                              <w:rPr>
                                <w:rFonts w:ascii="Calibri Light" w:hAnsi="Calibri Light"/>
                                <w:sz w:val="16"/>
                                <w:szCs w:val="16"/>
                              </w:rPr>
                              <w:br/>
                              <w:t>« entreprise innovante », c’est rejoindre une entreprise de 3800 personnes, 19 implantations en France, une présence en Europe et en Inde. AUSY s’est imposé auprès d’une clientèle grands comptes dans les secteurs industriels (aéronautique, spatial, défense, télécom, etc) et tertiaires (banques, assurances, retraites, etc).</w:t>
                            </w:r>
                            <w:r w:rsidRPr="00557137">
                              <w:rPr>
                                <w:rFonts w:ascii="Calibri Light" w:hAnsi="Calibri Light"/>
                                <w:sz w:val="16"/>
                                <w:szCs w:val="16"/>
                              </w:rPr>
                              <w:cr/>
                            </w:r>
                            <w:r w:rsidRPr="00557137">
                              <w:rPr>
                                <w:rFonts w:ascii="Calibri Light" w:hAnsi="Calibri Light"/>
                                <w:sz w:val="16"/>
                                <w:szCs w:val="16"/>
                              </w:rPr>
                              <w:cr/>
                            </w:r>
                            <w:r w:rsidRPr="002C6474">
                              <w:rPr>
                                <w:b/>
                                <w:sz w:val="16"/>
                                <w:szCs w:val="16"/>
                                <w:u w:val="single"/>
                              </w:rPr>
                              <w:t>www.ausy.fr</w:t>
                            </w:r>
                            <w:r w:rsidRPr="002C6474">
                              <w:rPr>
                                <w:b/>
                                <w:sz w:val="16"/>
                                <w:szCs w:val="16"/>
                                <w:u w:val="single"/>
                              </w:rPr>
                              <w:cr/>
                            </w:r>
                            <w:r w:rsidRPr="00557137">
                              <w:rPr>
                                <w:rFonts w:ascii="Calibri Light" w:hAnsi="Calibri Light"/>
                                <w:sz w:val="16"/>
                                <w:szCs w:val="16"/>
                              </w:rPr>
                              <w:cr/>
                              <w:t xml:space="preserve">AUSY a su de démarquer en développant ses activités autour d’une triple spécialisation : </w:t>
                            </w:r>
                            <w:r w:rsidR="00032F78">
                              <w:rPr>
                                <w:rFonts w:ascii="Calibri Light" w:hAnsi="Calibri Light"/>
                                <w:sz w:val="16"/>
                                <w:szCs w:val="16"/>
                              </w:rPr>
                              <w:br/>
                            </w:r>
                            <w:r w:rsidRPr="00557137">
                              <w:rPr>
                                <w:rFonts w:ascii="Calibri Light" w:hAnsi="Calibri Light"/>
                                <w:sz w:val="16"/>
                                <w:szCs w:val="16"/>
                              </w:rPr>
                              <w:t>Les SI,</w:t>
                            </w:r>
                            <w:r w:rsidRPr="00557137">
                              <w:rPr>
                                <w:rFonts w:ascii="Calibri Light" w:hAnsi="Calibri Light"/>
                                <w:sz w:val="16"/>
                                <w:szCs w:val="16"/>
                              </w:rPr>
                              <w:cr/>
                              <w:t>les systèmes industriels complexes,</w:t>
                            </w:r>
                            <w:r w:rsidRPr="00557137">
                              <w:rPr>
                                <w:rFonts w:ascii="Calibri Light" w:hAnsi="Calibri Light"/>
                                <w:sz w:val="16"/>
                                <w:szCs w:val="16"/>
                              </w:rPr>
                              <w:cr/>
                              <w:t>les systèmes pour l’énergie.</w:t>
                            </w:r>
                            <w:r w:rsidRPr="00557137">
                              <w:rPr>
                                <w:rFonts w:ascii="Calibri Light" w:hAnsi="Calibri Light"/>
                                <w:sz w:val="16"/>
                                <w:szCs w:val="16"/>
                              </w:rPr>
                              <w:cr/>
                            </w:r>
                            <w:r w:rsidRPr="00557137">
                              <w:rPr>
                                <w:rFonts w:ascii="Calibri Light" w:hAnsi="Calibri Light"/>
                                <w:sz w:val="16"/>
                                <w:szCs w:val="16"/>
                              </w:rPr>
                              <w:cr/>
                              <w:t>Nos clients nous intègrent très en amont sur leurs projets. Pour assurer le service le mieux adapté à leurs besoins, nous développons une offre de services avec une politique forte d’engagement.</w:t>
                            </w:r>
                          </w:p>
                          <w:p w:rsidR="00FA6A71" w:rsidRPr="00890054" w:rsidRDefault="00FA6A71" w:rsidP="00890054">
                            <w:pPr>
                              <w:shd w:val="clear" w:color="auto" w:fill="FFFFFF" w:themeFill="background1"/>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25pt;margin-top:404.75pt;width:150.15pt;height:2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" filled="f" stroked="f">
                <v:textbox>
                  <w:txbxContent>
                    <w:p w:rsidR="00890054" w:rsidRPr="00557137" w:rsidRDefault="00890054" w:rsidP="0027691D">
                      <w:pPr>
                        <w:spacing w:line="240" w:lineRule="auto"/>
                        <w:jc w:val="both"/>
                        <w:rPr>
                          <w:rFonts w:ascii="Calibri Light" w:hAnsi="Calibri Light"/>
                          <w:sz w:val="16"/>
                          <w:szCs w:val="16"/>
                        </w:rPr>
                      </w:pPr>
                      <w:r w:rsidRPr="00557137">
                        <w:rPr>
                          <w:rFonts w:ascii="Calibri Light" w:hAnsi="Calibri Light"/>
                          <w:sz w:val="16"/>
                          <w:szCs w:val="16"/>
                        </w:rPr>
                        <w:t>Choisir AUSY, société cotée en Bourse, certifiée ISO 9001, CMMI 3 et labellisée</w:t>
                      </w:r>
                      <w:r w:rsidRPr="00557137">
                        <w:rPr>
                          <w:rFonts w:ascii="Calibri Light" w:hAnsi="Calibri Light"/>
                          <w:sz w:val="16"/>
                          <w:szCs w:val="16"/>
                        </w:rPr>
                        <w:br/>
                        <w:t xml:space="preserve">« entreprise innovante », c’est rejoindre une entreprise de 3800 personnes, 19 implantations en France, une présence en Europe et en Inde. AUSY s’est imposé auprès d’une clientèle grands comptes dans les secteurs industriels (aéronautique, spatial, défense, télécom, </w:t>
                      </w:r>
                      <w:proofErr w:type="spellStart"/>
                      <w:r w:rsidRPr="00557137">
                        <w:rPr>
                          <w:rFonts w:ascii="Calibri Light" w:hAnsi="Calibri Light"/>
                          <w:sz w:val="16"/>
                          <w:szCs w:val="16"/>
                        </w:rPr>
                        <w:t>etc</w:t>
                      </w:r>
                      <w:proofErr w:type="spellEnd"/>
                      <w:r w:rsidRPr="00557137">
                        <w:rPr>
                          <w:rFonts w:ascii="Calibri Light" w:hAnsi="Calibri Light"/>
                          <w:sz w:val="16"/>
                          <w:szCs w:val="16"/>
                        </w:rPr>
                        <w:t xml:space="preserve">) et tertiaires (banques, assurances, retraites, </w:t>
                      </w:r>
                      <w:proofErr w:type="spellStart"/>
                      <w:r w:rsidRPr="00557137">
                        <w:rPr>
                          <w:rFonts w:ascii="Calibri Light" w:hAnsi="Calibri Light"/>
                          <w:sz w:val="16"/>
                          <w:szCs w:val="16"/>
                        </w:rPr>
                        <w:t>etc</w:t>
                      </w:r>
                      <w:proofErr w:type="spellEnd"/>
                      <w:r w:rsidRPr="00557137">
                        <w:rPr>
                          <w:rFonts w:ascii="Calibri Light" w:hAnsi="Calibri Light"/>
                          <w:sz w:val="16"/>
                          <w:szCs w:val="16"/>
                        </w:rPr>
                        <w:t>).</w:t>
                      </w:r>
                      <w:r w:rsidRPr="00557137">
                        <w:rPr>
                          <w:rFonts w:ascii="Calibri Light" w:hAnsi="Calibri Light"/>
                          <w:sz w:val="16"/>
                          <w:szCs w:val="16"/>
                        </w:rPr>
                        <w:cr/>
                      </w:r>
                      <w:r w:rsidRPr="00557137">
                        <w:rPr>
                          <w:rFonts w:ascii="Calibri Light" w:hAnsi="Calibri Light"/>
                          <w:sz w:val="16"/>
                          <w:szCs w:val="16"/>
                        </w:rPr>
                        <w:cr/>
                      </w:r>
                      <w:r w:rsidRPr="002C6474">
                        <w:rPr>
                          <w:b/>
                          <w:sz w:val="16"/>
                          <w:szCs w:val="16"/>
                          <w:u w:val="single"/>
                        </w:rPr>
                        <w:t>www.ausy.fr</w:t>
                      </w:r>
                      <w:r w:rsidRPr="002C6474">
                        <w:rPr>
                          <w:b/>
                          <w:sz w:val="16"/>
                          <w:szCs w:val="16"/>
                          <w:u w:val="single"/>
                        </w:rPr>
                        <w:cr/>
                      </w:r>
                      <w:r w:rsidRPr="00557137">
                        <w:rPr>
                          <w:rFonts w:ascii="Calibri Light" w:hAnsi="Calibri Light"/>
                          <w:sz w:val="16"/>
                          <w:szCs w:val="16"/>
                        </w:rPr>
                        <w:cr/>
                        <w:t xml:space="preserve">AUSY a su de démarquer en développant ses activités autour d’une triple spécialisation : </w:t>
                      </w:r>
                      <w:r w:rsidR="00032F78">
                        <w:rPr>
                          <w:rFonts w:ascii="Calibri Light" w:hAnsi="Calibri Light"/>
                          <w:sz w:val="16"/>
                          <w:szCs w:val="16"/>
                        </w:rPr>
                        <w:br/>
                      </w:r>
                      <w:r w:rsidRPr="00557137">
                        <w:rPr>
                          <w:rFonts w:ascii="Calibri Light" w:hAnsi="Calibri Light"/>
                          <w:sz w:val="16"/>
                          <w:szCs w:val="16"/>
                        </w:rPr>
                        <w:t>Les SI,</w:t>
                      </w:r>
                      <w:r w:rsidRPr="00557137">
                        <w:rPr>
                          <w:rFonts w:ascii="Calibri Light" w:hAnsi="Calibri Light"/>
                          <w:sz w:val="16"/>
                          <w:szCs w:val="16"/>
                        </w:rPr>
                        <w:cr/>
                      </w:r>
                      <w:proofErr w:type="gramStart"/>
                      <w:r w:rsidRPr="00557137">
                        <w:rPr>
                          <w:rFonts w:ascii="Calibri Light" w:hAnsi="Calibri Light"/>
                          <w:sz w:val="16"/>
                          <w:szCs w:val="16"/>
                        </w:rPr>
                        <w:t>les</w:t>
                      </w:r>
                      <w:proofErr w:type="gramEnd"/>
                      <w:r w:rsidRPr="00557137">
                        <w:rPr>
                          <w:rFonts w:ascii="Calibri Light" w:hAnsi="Calibri Light"/>
                          <w:sz w:val="16"/>
                          <w:szCs w:val="16"/>
                        </w:rPr>
                        <w:t xml:space="preserve"> systèmes industriels complexes,</w:t>
                      </w:r>
                      <w:r w:rsidRPr="00557137">
                        <w:rPr>
                          <w:rFonts w:ascii="Calibri Light" w:hAnsi="Calibri Light"/>
                          <w:sz w:val="16"/>
                          <w:szCs w:val="16"/>
                        </w:rPr>
                        <w:cr/>
                      </w:r>
                      <w:proofErr w:type="gramStart"/>
                      <w:r w:rsidRPr="00557137">
                        <w:rPr>
                          <w:rFonts w:ascii="Calibri Light" w:hAnsi="Calibri Light"/>
                          <w:sz w:val="16"/>
                          <w:szCs w:val="16"/>
                        </w:rPr>
                        <w:t>les</w:t>
                      </w:r>
                      <w:proofErr w:type="gramEnd"/>
                      <w:r w:rsidRPr="00557137">
                        <w:rPr>
                          <w:rFonts w:ascii="Calibri Light" w:hAnsi="Calibri Light"/>
                          <w:sz w:val="16"/>
                          <w:szCs w:val="16"/>
                        </w:rPr>
                        <w:t xml:space="preserve"> systèmes pour l’énergie.</w:t>
                      </w:r>
                      <w:r w:rsidRPr="00557137">
                        <w:rPr>
                          <w:rFonts w:ascii="Calibri Light" w:hAnsi="Calibri Light"/>
                          <w:sz w:val="16"/>
                          <w:szCs w:val="16"/>
                        </w:rPr>
                        <w:cr/>
                      </w:r>
                      <w:r w:rsidRPr="00557137">
                        <w:rPr>
                          <w:rFonts w:ascii="Calibri Light" w:hAnsi="Calibri Light"/>
                          <w:sz w:val="16"/>
                          <w:szCs w:val="16"/>
                        </w:rPr>
                        <w:cr/>
                        <w:t>Nos clients nous intègrent très en amont sur leurs projets. Pour assurer le service le mieux adapté à leurs besoins, nous développons une offre de services avec une politique forte d’engagement.</w:t>
                      </w:r>
                    </w:p>
                    <w:p w:rsidR="00FA6A71" w:rsidRPr="00890054" w:rsidRDefault="00FA6A71" w:rsidP="00890054">
                      <w:pPr>
                        <w:shd w:val="clear" w:color="auto" w:fill="FFFFFF" w:themeFill="background1"/>
                        <w:spacing w:line="240" w:lineRule="auto"/>
                        <w:rPr>
                          <w:sz w:val="16"/>
                          <w:szCs w:val="16"/>
                        </w:rPr>
                      </w:pPr>
                    </w:p>
                  </w:txbxContent>
                </v:textbox>
              </v:shape>
            </w:pict>
          </mc:Fallback>
        </mc:AlternateContent>
      </w:r>
      <w:r w:rsidR="002A0AE5">
        <w:rPr>
          <w:noProof/>
          <w:lang w:eastAsia="fr-FR"/>
        </w:rPr>
        <mc:AlternateContent>
          <mc:Choice Requires="wps">
            <w:drawing>
              <wp:anchor distT="0" distB="0" distL="114300" distR="114300" simplePos="0" relativeHeight="251662336" behindDoc="0" locked="0" layoutInCell="1" allowOverlap="1" wp14:anchorId="59FE66BB" wp14:editId="0FB7F618">
                <wp:simplePos x="0" y="0"/>
                <wp:positionH relativeFrom="column">
                  <wp:posOffset>-198120</wp:posOffset>
                </wp:positionH>
                <wp:positionV relativeFrom="paragraph">
                  <wp:posOffset>4315130</wp:posOffset>
                </wp:positionV>
                <wp:extent cx="1722120" cy="680085"/>
                <wp:effectExtent l="0" t="0" r="0" b="571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680085"/>
                        </a:xfrm>
                        <a:prstGeom prst="rect">
                          <a:avLst/>
                        </a:prstGeom>
                        <a:noFill/>
                        <a:ln w="9525">
                          <a:noFill/>
                          <a:miter lim="800000"/>
                          <a:headEnd/>
                          <a:tailEnd/>
                        </a:ln>
                      </wps:spPr>
                      <wps:txbx>
                        <w:txbxContent>
                          <w:p w:rsidR="00890054" w:rsidRPr="00890054" w:rsidRDefault="00890054" w:rsidP="00890054">
                            <w:pPr>
                              <w:spacing w:line="240" w:lineRule="auto"/>
                              <w:jc w:val="center"/>
                              <w:rPr>
                                <w:color w:val="FFFFFF" w:themeColor="background1"/>
                                <w:sz w:val="16"/>
                                <w:szCs w:val="16"/>
                              </w:rPr>
                            </w:pPr>
                            <w:r w:rsidRPr="002C6474">
                              <w:rPr>
                                <w:rFonts w:ascii="Calibri Light" w:hAnsi="Calibri Light"/>
                                <w:color w:val="FFFFFF" w:themeColor="background1"/>
                                <w:sz w:val="16"/>
                                <w:szCs w:val="16"/>
                              </w:rPr>
                              <w:t>Contact :</w:t>
                            </w:r>
                            <w:r w:rsidRPr="002C6474">
                              <w:rPr>
                                <w:rFonts w:ascii="Calibri Light" w:hAnsi="Calibri Light"/>
                                <w:color w:val="FFFFFF" w:themeColor="background1"/>
                                <w:sz w:val="16"/>
                                <w:szCs w:val="16"/>
                              </w:rPr>
                              <w:cr/>
                              <w:t>Recrutement Managers &amp;</w:t>
                            </w:r>
                            <w:r w:rsidRPr="002C6474">
                              <w:rPr>
                                <w:rFonts w:ascii="Calibri Light" w:hAnsi="Calibri Light"/>
                                <w:color w:val="FFFFFF" w:themeColor="background1"/>
                                <w:sz w:val="16"/>
                                <w:szCs w:val="16"/>
                              </w:rPr>
                              <w:cr/>
                              <w:t>Direction Technique</w:t>
                            </w:r>
                            <w:r w:rsidRPr="00890054">
                              <w:rPr>
                                <w:color w:val="FFFFFF" w:themeColor="background1"/>
                                <w:sz w:val="16"/>
                                <w:szCs w:val="16"/>
                              </w:rPr>
                              <w:t xml:space="preserve"> </w:t>
                            </w:r>
                            <w:r w:rsidRPr="00890054">
                              <w:rPr>
                                <w:color w:val="FFFFFF" w:themeColor="background1"/>
                                <w:sz w:val="16"/>
                                <w:szCs w:val="16"/>
                              </w:rPr>
                              <w:cr/>
                            </w:r>
                            <w:r w:rsidRPr="00890054">
                              <w:rPr>
                                <w:b/>
                                <w:color w:val="FFFFFF" w:themeColor="background1"/>
                                <w:sz w:val="20"/>
                                <w:szCs w:val="20"/>
                              </w:rPr>
                              <w:t>abrion@ausy.fr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6pt;margin-top:339.75pt;width:135.6pt;height:5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" filled="f" stroked="f">
                <v:textbox>
                  <w:txbxContent>
                    <w:p w:rsidR="00890054" w:rsidRPr="00890054" w:rsidRDefault="00890054" w:rsidP="00890054">
                      <w:pPr>
                        <w:spacing w:line="240" w:lineRule="auto"/>
                        <w:jc w:val="center"/>
                        <w:rPr>
                          <w:color w:val="FFFFFF" w:themeColor="background1"/>
                          <w:sz w:val="16"/>
                          <w:szCs w:val="16"/>
                        </w:rPr>
                      </w:pPr>
                      <w:r w:rsidRPr="002C6474">
                        <w:rPr>
                          <w:rFonts w:ascii="Calibri Light" w:hAnsi="Calibri Light"/>
                          <w:color w:val="FFFFFF" w:themeColor="background1"/>
                          <w:sz w:val="16"/>
                          <w:szCs w:val="16"/>
                        </w:rPr>
                        <w:t>Contact :</w:t>
                      </w:r>
                      <w:r w:rsidRPr="002C6474">
                        <w:rPr>
                          <w:rFonts w:ascii="Calibri Light" w:hAnsi="Calibri Light"/>
                          <w:color w:val="FFFFFF" w:themeColor="background1"/>
                          <w:sz w:val="16"/>
                          <w:szCs w:val="16"/>
                        </w:rPr>
                        <w:cr/>
                        <w:t>Recrutement Managers &amp;</w:t>
                      </w:r>
                      <w:r w:rsidRPr="002C6474">
                        <w:rPr>
                          <w:rFonts w:ascii="Calibri Light" w:hAnsi="Calibri Light"/>
                          <w:color w:val="FFFFFF" w:themeColor="background1"/>
                          <w:sz w:val="16"/>
                          <w:szCs w:val="16"/>
                        </w:rPr>
                        <w:cr/>
                        <w:t>Direction Technique</w:t>
                      </w:r>
                      <w:r w:rsidRPr="00890054">
                        <w:rPr>
                          <w:color w:val="FFFFFF" w:themeColor="background1"/>
                          <w:sz w:val="16"/>
                          <w:szCs w:val="16"/>
                        </w:rPr>
                        <w:t xml:space="preserve"> </w:t>
                      </w:r>
                      <w:r w:rsidRPr="00890054">
                        <w:rPr>
                          <w:color w:val="FFFFFF" w:themeColor="background1"/>
                          <w:sz w:val="16"/>
                          <w:szCs w:val="16"/>
                        </w:rPr>
                        <w:cr/>
                      </w:r>
                      <w:r w:rsidRPr="00890054">
                        <w:rPr>
                          <w:b/>
                          <w:color w:val="FFFFFF" w:themeColor="background1"/>
                          <w:sz w:val="20"/>
                          <w:szCs w:val="20"/>
                        </w:rPr>
                        <w:t>abrion@ausy.fr</w:t>
                      </w:r>
                    </w:p>
                  </w:txbxContent>
                </v:textbox>
              </v:shape>
            </w:pict>
          </mc:Fallback>
        </mc:AlternateContent>
      </w:r>
      <w:r w:rsidR="002A0AE5">
        <w:rPr>
          <w:noProof/>
          <w:lang w:eastAsia="fr-FR"/>
        </w:rPr>
        <mc:AlternateContent>
          <mc:Choice Requires="wps">
            <w:drawing>
              <wp:anchor distT="0" distB="0" distL="114300" distR="114300" simplePos="0" relativeHeight="251660288" behindDoc="0" locked="0" layoutInCell="1" allowOverlap="1" wp14:anchorId="1F68A840" wp14:editId="0D0B5534">
                <wp:simplePos x="0" y="0"/>
                <wp:positionH relativeFrom="column">
                  <wp:posOffset>-190500</wp:posOffset>
                </wp:positionH>
                <wp:positionV relativeFrom="paragraph">
                  <wp:posOffset>4235450</wp:posOffset>
                </wp:positionV>
                <wp:extent cx="1718310" cy="775335"/>
                <wp:effectExtent l="0" t="0" r="0" b="5715"/>
                <wp:wrapNone/>
                <wp:docPr id="2" name="Rectangle 2"/>
                <wp:cNvGraphicFramePr/>
                <a:graphic xmlns:a="http://schemas.openxmlformats.org/drawingml/2006/main">
                  <a:graphicData uri="http://schemas.microsoft.com/office/word/2010/wordprocessingShape">
                    <wps:wsp>
                      <wps:cNvSpPr/>
                      <wps:spPr>
                        <a:xfrm>
                          <a:off x="0" y="0"/>
                          <a:ext cx="1718310" cy="775335"/>
                        </a:xfrm>
                        <a:prstGeom prst="rect">
                          <a:avLst/>
                        </a:prstGeom>
                        <a:solidFill>
                          <a:schemeClr val="bg1">
                            <a:lumMod val="50000"/>
                          </a:schemeClr>
                        </a:solidFill>
                        <a:ln>
                          <a:noFill/>
                        </a:ln>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5pt;margin-top:333.5pt;width:135.3pt;height:6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" fillcolor="#7f7f7f [1612]" stroked="f"/>
            </w:pict>
          </mc:Fallback>
        </mc:AlternateContent>
      </w:r>
      <w:r w:rsidR="002A0AE5">
        <w:rPr>
          <w:noProof/>
          <w:lang w:eastAsia="fr-FR"/>
        </w:rPr>
        <mc:AlternateContent>
          <mc:Choice Requires="wps">
            <w:drawing>
              <wp:anchor distT="0" distB="0" distL="114300" distR="114300" simplePos="0" relativeHeight="251666432" behindDoc="0" locked="0" layoutInCell="1" allowOverlap="1" wp14:anchorId="06D056FA" wp14:editId="01A5794F">
                <wp:simplePos x="0" y="0"/>
                <wp:positionH relativeFrom="column">
                  <wp:posOffset>1854835</wp:posOffset>
                </wp:positionH>
                <wp:positionV relativeFrom="paragraph">
                  <wp:posOffset>1753540</wp:posOffset>
                </wp:positionV>
                <wp:extent cx="4036695" cy="81915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695" cy="819150"/>
                        </a:xfrm>
                        <a:prstGeom prst="rect">
                          <a:avLst/>
                        </a:prstGeom>
                        <a:noFill/>
                        <a:ln w="9525">
                          <a:noFill/>
                          <a:miter lim="800000"/>
                          <a:headEnd/>
                          <a:tailEnd/>
                        </a:ln>
                      </wps:spPr>
                      <wps:txbx>
                        <w:txbxContent>
                          <w:p w:rsidR="0027691D" w:rsidRPr="0027691D" w:rsidRDefault="0027691D" w:rsidP="0027691D">
                            <w:pPr>
                              <w:jc w:val="center"/>
                              <w:rPr>
                                <w:rFonts w:cs="Arial"/>
                                <w:b/>
                                <w:i/>
                                <w:sz w:val="30"/>
                                <w:szCs w:val="30"/>
                              </w:rPr>
                            </w:pPr>
                            <w:r w:rsidRPr="0027691D">
                              <w:rPr>
                                <w:rFonts w:cs="Arial"/>
                                <w:b/>
                                <w:i/>
                                <w:sz w:val="30"/>
                                <w:szCs w:val="30"/>
                              </w:rPr>
                              <w:t xml:space="preserve">Ingénieur Investigation logiciel embarqué avionique </w:t>
                            </w:r>
                            <w:r w:rsidRPr="0027691D">
                              <w:rPr>
                                <w:rFonts w:ascii="Arial" w:hAnsi="Arial" w:cs="Arial"/>
                                <w:b/>
                                <w:bCs/>
                                <w:i/>
                                <w:sz w:val="32"/>
                                <w:szCs w:val="32"/>
                              </w:rPr>
                              <w:t>(H/F)</w:t>
                            </w:r>
                          </w:p>
                          <w:p w:rsidR="00235248" w:rsidRPr="00235248" w:rsidRDefault="00235248" w:rsidP="00235248">
                            <w:pPr>
                              <w:shd w:val="clear" w:color="auto" w:fill="FFFFFF" w:themeFill="background1"/>
                              <w:spacing w:line="240" w:lineRule="auto"/>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6.05pt;margin-top:138.05pt;width:317.8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" filled="f" stroked="f">
                <v:textbox>
                  <w:txbxContent>
                    <w:p w:rsidR="0027691D" w:rsidRPr="0027691D" w:rsidRDefault="0027691D" w:rsidP="0027691D">
                      <w:pPr>
                        <w:jc w:val="center"/>
                        <w:rPr>
                          <w:rFonts w:cs="Arial"/>
                          <w:b/>
                          <w:i/>
                          <w:sz w:val="30"/>
                          <w:szCs w:val="30"/>
                        </w:rPr>
                      </w:pPr>
                      <w:r w:rsidRPr="0027691D">
                        <w:rPr>
                          <w:rFonts w:cs="Arial"/>
                          <w:b/>
                          <w:i/>
                          <w:sz w:val="30"/>
                          <w:szCs w:val="30"/>
                        </w:rPr>
                        <w:t xml:space="preserve">Ingénieur Investigation logiciel embarqué avionique </w:t>
                      </w:r>
                      <w:r w:rsidRPr="0027691D">
                        <w:rPr>
                          <w:rFonts w:ascii="Arial" w:hAnsi="Arial" w:cs="Arial"/>
                          <w:b/>
                          <w:bCs/>
                          <w:i/>
                          <w:sz w:val="32"/>
                          <w:szCs w:val="32"/>
                        </w:rPr>
                        <w:t>(H/F)</w:t>
                      </w:r>
                    </w:p>
                    <w:p w:rsidR="00235248" w:rsidRPr="00235248" w:rsidRDefault="00235248" w:rsidP="00235248">
                      <w:pPr>
                        <w:shd w:val="clear" w:color="auto" w:fill="FFFFFF" w:themeFill="background1"/>
                        <w:spacing w:line="240" w:lineRule="auto"/>
                        <w:rPr>
                          <w:b/>
                          <w:sz w:val="30"/>
                          <w:szCs w:val="30"/>
                        </w:rPr>
                      </w:pPr>
                    </w:p>
                  </w:txbxContent>
                </v:textbox>
              </v:shape>
            </w:pict>
          </mc:Fallback>
        </mc:AlternateContent>
      </w:r>
      <w:r w:rsidR="002A0AE5">
        <w:rPr>
          <w:noProof/>
          <w:lang w:eastAsia="fr-FR"/>
        </w:rPr>
        <w:drawing>
          <wp:inline distT="0" distB="0" distL="0" distR="0" wp14:anchorId="5F3B0634" wp14:editId="7669E11D">
            <wp:extent cx="7574507" cy="1071385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6302" cy="10716392"/>
                    </a:xfrm>
                    <a:prstGeom prst="rect">
                      <a:avLst/>
                    </a:prstGeom>
                  </pic:spPr>
                </pic:pic>
              </a:graphicData>
            </a:graphic>
          </wp:inline>
        </w:drawing>
      </w:r>
    </w:p>
    <w:sectPr w:rsidR="00A64267" w:rsidSect="0098338D">
      <w:pgSz w:w="11906" w:h="16838"/>
      <w:pgMar w:top="0"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pt;height:18.4pt" o:bullet="t">
        <v:imagedata r:id="rId1" o:title="puce_losange_noir"/>
      </v:shape>
    </w:pict>
  </w:numPicBullet>
  <w:abstractNum w:abstractNumId="0">
    <w:nsid w:val="0DF9432E"/>
    <w:multiLevelType w:val="hybridMultilevel"/>
    <w:tmpl w:val="EBFCAA8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1505750"/>
    <w:multiLevelType w:val="hybridMultilevel"/>
    <w:tmpl w:val="9BF20288"/>
    <w:lvl w:ilvl="0" w:tplc="C36CB454">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3F81C68"/>
    <w:multiLevelType w:val="hybridMultilevel"/>
    <w:tmpl w:val="DB6A1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F05F5"/>
    <w:multiLevelType w:val="hybridMultilevel"/>
    <w:tmpl w:val="5CF470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FFB3ED6"/>
    <w:multiLevelType w:val="hybridMultilevel"/>
    <w:tmpl w:val="ADE83650"/>
    <w:lvl w:ilvl="0" w:tplc="C36CB454">
      <w:start w:val="1"/>
      <w:numFmt w:val="bullet"/>
      <w:lvlText w:val=""/>
      <w:lvlPicBulletId w:val="0"/>
      <w:lvlJc w:val="left"/>
      <w:pPr>
        <w:ind w:left="-697" w:hanging="360"/>
      </w:pPr>
      <w:rPr>
        <w:rFonts w:ascii="Symbol" w:hAnsi="Symbol" w:hint="default"/>
        <w:color w:val="auto"/>
      </w:rPr>
    </w:lvl>
    <w:lvl w:ilvl="1" w:tplc="040C0003" w:tentative="1">
      <w:start w:val="1"/>
      <w:numFmt w:val="bullet"/>
      <w:lvlText w:val="o"/>
      <w:lvlJc w:val="left"/>
      <w:pPr>
        <w:ind w:left="23" w:hanging="360"/>
      </w:pPr>
      <w:rPr>
        <w:rFonts w:ascii="Courier New" w:hAnsi="Courier New" w:cs="Courier New" w:hint="default"/>
      </w:rPr>
    </w:lvl>
    <w:lvl w:ilvl="2" w:tplc="040C0005" w:tentative="1">
      <w:start w:val="1"/>
      <w:numFmt w:val="bullet"/>
      <w:lvlText w:val=""/>
      <w:lvlJc w:val="left"/>
      <w:pPr>
        <w:ind w:left="743" w:hanging="360"/>
      </w:pPr>
      <w:rPr>
        <w:rFonts w:ascii="Wingdings" w:hAnsi="Wingdings" w:hint="default"/>
      </w:rPr>
    </w:lvl>
    <w:lvl w:ilvl="3" w:tplc="040C0001" w:tentative="1">
      <w:start w:val="1"/>
      <w:numFmt w:val="bullet"/>
      <w:lvlText w:val=""/>
      <w:lvlJc w:val="left"/>
      <w:pPr>
        <w:ind w:left="1463" w:hanging="360"/>
      </w:pPr>
      <w:rPr>
        <w:rFonts w:ascii="Symbol" w:hAnsi="Symbol" w:hint="default"/>
      </w:rPr>
    </w:lvl>
    <w:lvl w:ilvl="4" w:tplc="040C0003" w:tentative="1">
      <w:start w:val="1"/>
      <w:numFmt w:val="bullet"/>
      <w:lvlText w:val="o"/>
      <w:lvlJc w:val="left"/>
      <w:pPr>
        <w:ind w:left="2183" w:hanging="360"/>
      </w:pPr>
      <w:rPr>
        <w:rFonts w:ascii="Courier New" w:hAnsi="Courier New" w:cs="Courier New" w:hint="default"/>
      </w:rPr>
    </w:lvl>
    <w:lvl w:ilvl="5" w:tplc="040C0005" w:tentative="1">
      <w:start w:val="1"/>
      <w:numFmt w:val="bullet"/>
      <w:lvlText w:val=""/>
      <w:lvlJc w:val="left"/>
      <w:pPr>
        <w:ind w:left="2903" w:hanging="360"/>
      </w:pPr>
      <w:rPr>
        <w:rFonts w:ascii="Wingdings" w:hAnsi="Wingdings" w:hint="default"/>
      </w:rPr>
    </w:lvl>
    <w:lvl w:ilvl="6" w:tplc="040C0001" w:tentative="1">
      <w:start w:val="1"/>
      <w:numFmt w:val="bullet"/>
      <w:lvlText w:val=""/>
      <w:lvlJc w:val="left"/>
      <w:pPr>
        <w:ind w:left="3623" w:hanging="360"/>
      </w:pPr>
      <w:rPr>
        <w:rFonts w:ascii="Symbol" w:hAnsi="Symbol" w:hint="default"/>
      </w:rPr>
    </w:lvl>
    <w:lvl w:ilvl="7" w:tplc="040C0003" w:tentative="1">
      <w:start w:val="1"/>
      <w:numFmt w:val="bullet"/>
      <w:lvlText w:val="o"/>
      <w:lvlJc w:val="left"/>
      <w:pPr>
        <w:ind w:left="4343" w:hanging="360"/>
      </w:pPr>
      <w:rPr>
        <w:rFonts w:ascii="Courier New" w:hAnsi="Courier New" w:cs="Courier New" w:hint="default"/>
      </w:rPr>
    </w:lvl>
    <w:lvl w:ilvl="8" w:tplc="040C0005" w:tentative="1">
      <w:start w:val="1"/>
      <w:numFmt w:val="bullet"/>
      <w:lvlText w:val=""/>
      <w:lvlJc w:val="left"/>
      <w:pPr>
        <w:ind w:left="5063" w:hanging="360"/>
      </w:pPr>
      <w:rPr>
        <w:rFonts w:ascii="Wingdings" w:hAnsi="Wingdings" w:hint="default"/>
      </w:rPr>
    </w:lvl>
  </w:abstractNum>
  <w:abstractNum w:abstractNumId="5">
    <w:nsid w:val="481E5C78"/>
    <w:multiLevelType w:val="hybridMultilevel"/>
    <w:tmpl w:val="6166FFEE"/>
    <w:lvl w:ilvl="0" w:tplc="C36CB45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684ECC"/>
    <w:multiLevelType w:val="hybridMultilevel"/>
    <w:tmpl w:val="3A82FCB4"/>
    <w:lvl w:ilvl="0" w:tplc="1F1A7E30">
      <w:start w:val="1"/>
      <w:numFmt w:val="bullet"/>
      <w:lvlText w:val=""/>
      <w:lvlPicBulletId w:val="0"/>
      <w:lvlJc w:val="left"/>
      <w:pPr>
        <w:tabs>
          <w:tab w:val="num" w:pos="154"/>
        </w:tabs>
        <w:ind w:left="154" w:hanging="360"/>
      </w:pPr>
      <w:rPr>
        <w:rFonts w:ascii="Symbol" w:hAnsi="Symbol" w:hint="default"/>
      </w:rPr>
    </w:lvl>
    <w:lvl w:ilvl="1" w:tplc="6DA61A02" w:tentative="1">
      <w:start w:val="1"/>
      <w:numFmt w:val="bullet"/>
      <w:lvlText w:val=""/>
      <w:lvlPicBulletId w:val="0"/>
      <w:lvlJc w:val="left"/>
      <w:pPr>
        <w:tabs>
          <w:tab w:val="num" w:pos="874"/>
        </w:tabs>
        <w:ind w:left="874" w:hanging="360"/>
      </w:pPr>
      <w:rPr>
        <w:rFonts w:ascii="Symbol" w:hAnsi="Symbol" w:hint="default"/>
      </w:rPr>
    </w:lvl>
    <w:lvl w:ilvl="2" w:tplc="33E8939E" w:tentative="1">
      <w:start w:val="1"/>
      <w:numFmt w:val="bullet"/>
      <w:lvlText w:val=""/>
      <w:lvlPicBulletId w:val="0"/>
      <w:lvlJc w:val="left"/>
      <w:pPr>
        <w:tabs>
          <w:tab w:val="num" w:pos="1594"/>
        </w:tabs>
        <w:ind w:left="1594" w:hanging="360"/>
      </w:pPr>
      <w:rPr>
        <w:rFonts w:ascii="Symbol" w:hAnsi="Symbol" w:hint="default"/>
      </w:rPr>
    </w:lvl>
    <w:lvl w:ilvl="3" w:tplc="B53E7A48" w:tentative="1">
      <w:start w:val="1"/>
      <w:numFmt w:val="bullet"/>
      <w:lvlText w:val=""/>
      <w:lvlPicBulletId w:val="0"/>
      <w:lvlJc w:val="left"/>
      <w:pPr>
        <w:tabs>
          <w:tab w:val="num" w:pos="2314"/>
        </w:tabs>
        <w:ind w:left="2314" w:hanging="360"/>
      </w:pPr>
      <w:rPr>
        <w:rFonts w:ascii="Symbol" w:hAnsi="Symbol" w:hint="default"/>
      </w:rPr>
    </w:lvl>
    <w:lvl w:ilvl="4" w:tplc="8722B9C0" w:tentative="1">
      <w:start w:val="1"/>
      <w:numFmt w:val="bullet"/>
      <w:lvlText w:val=""/>
      <w:lvlPicBulletId w:val="0"/>
      <w:lvlJc w:val="left"/>
      <w:pPr>
        <w:tabs>
          <w:tab w:val="num" w:pos="3034"/>
        </w:tabs>
        <w:ind w:left="3034" w:hanging="360"/>
      </w:pPr>
      <w:rPr>
        <w:rFonts w:ascii="Symbol" w:hAnsi="Symbol" w:hint="default"/>
      </w:rPr>
    </w:lvl>
    <w:lvl w:ilvl="5" w:tplc="93721474" w:tentative="1">
      <w:start w:val="1"/>
      <w:numFmt w:val="bullet"/>
      <w:lvlText w:val=""/>
      <w:lvlPicBulletId w:val="0"/>
      <w:lvlJc w:val="left"/>
      <w:pPr>
        <w:tabs>
          <w:tab w:val="num" w:pos="3754"/>
        </w:tabs>
        <w:ind w:left="3754" w:hanging="360"/>
      </w:pPr>
      <w:rPr>
        <w:rFonts w:ascii="Symbol" w:hAnsi="Symbol" w:hint="default"/>
      </w:rPr>
    </w:lvl>
    <w:lvl w:ilvl="6" w:tplc="0096FAD8" w:tentative="1">
      <w:start w:val="1"/>
      <w:numFmt w:val="bullet"/>
      <w:lvlText w:val=""/>
      <w:lvlPicBulletId w:val="0"/>
      <w:lvlJc w:val="left"/>
      <w:pPr>
        <w:tabs>
          <w:tab w:val="num" w:pos="4474"/>
        </w:tabs>
        <w:ind w:left="4474" w:hanging="360"/>
      </w:pPr>
      <w:rPr>
        <w:rFonts w:ascii="Symbol" w:hAnsi="Symbol" w:hint="default"/>
      </w:rPr>
    </w:lvl>
    <w:lvl w:ilvl="7" w:tplc="D8AA82E6" w:tentative="1">
      <w:start w:val="1"/>
      <w:numFmt w:val="bullet"/>
      <w:lvlText w:val=""/>
      <w:lvlPicBulletId w:val="0"/>
      <w:lvlJc w:val="left"/>
      <w:pPr>
        <w:tabs>
          <w:tab w:val="num" w:pos="5194"/>
        </w:tabs>
        <w:ind w:left="5194" w:hanging="360"/>
      </w:pPr>
      <w:rPr>
        <w:rFonts w:ascii="Symbol" w:hAnsi="Symbol" w:hint="default"/>
      </w:rPr>
    </w:lvl>
    <w:lvl w:ilvl="8" w:tplc="25D4B450" w:tentative="1">
      <w:start w:val="1"/>
      <w:numFmt w:val="bullet"/>
      <w:lvlText w:val=""/>
      <w:lvlPicBulletId w:val="0"/>
      <w:lvlJc w:val="left"/>
      <w:pPr>
        <w:tabs>
          <w:tab w:val="num" w:pos="5914"/>
        </w:tabs>
        <w:ind w:left="5914" w:hanging="360"/>
      </w:pPr>
      <w:rPr>
        <w:rFonts w:ascii="Symbol" w:hAnsi="Symbol" w:hint="default"/>
      </w:rPr>
    </w:lvl>
  </w:abstractNum>
  <w:num w:numId="1">
    <w:abstractNumId w:val="2"/>
  </w:num>
  <w:num w:numId="2">
    <w:abstractNumId w:val="4"/>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8D"/>
    <w:rsid w:val="000023A6"/>
    <w:rsid w:val="00032F78"/>
    <w:rsid w:val="000E0BAC"/>
    <w:rsid w:val="00235248"/>
    <w:rsid w:val="0027691D"/>
    <w:rsid w:val="002A0AE5"/>
    <w:rsid w:val="002C4B2D"/>
    <w:rsid w:val="002C6474"/>
    <w:rsid w:val="003D6CE2"/>
    <w:rsid w:val="00557137"/>
    <w:rsid w:val="005E1CA7"/>
    <w:rsid w:val="005E5F52"/>
    <w:rsid w:val="00890054"/>
    <w:rsid w:val="0098338D"/>
    <w:rsid w:val="009F0975"/>
    <w:rsid w:val="00A64267"/>
    <w:rsid w:val="00AD7ABF"/>
    <w:rsid w:val="00B064B7"/>
    <w:rsid w:val="00BB7625"/>
    <w:rsid w:val="00EB0E78"/>
    <w:rsid w:val="00FA6A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next w:val="Normal"/>
    <w:link w:val="Titre4Car"/>
    <w:unhideWhenUsed/>
    <w:qFormat/>
    <w:rsid w:val="0027691D"/>
    <w:pPr>
      <w:keepNext/>
      <w:spacing w:before="240" w:after="60" w:line="240" w:lineRule="auto"/>
      <w:outlineLvl w:val="3"/>
    </w:pPr>
    <w:rPr>
      <w:rFonts w:ascii="Calibri" w:eastAsia="Times New Roman" w:hAnsi="Calibri" w:cs="Times New Roman"/>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33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38D"/>
    <w:rPr>
      <w:rFonts w:ascii="Tahoma" w:hAnsi="Tahoma" w:cs="Tahoma"/>
      <w:sz w:val="16"/>
      <w:szCs w:val="16"/>
    </w:rPr>
  </w:style>
  <w:style w:type="paragraph" w:styleId="Paragraphedeliste">
    <w:name w:val="List Paragraph"/>
    <w:basedOn w:val="Normal"/>
    <w:uiPriority w:val="34"/>
    <w:qFormat/>
    <w:rsid w:val="00890054"/>
    <w:pPr>
      <w:ind w:left="720"/>
      <w:contextualSpacing/>
    </w:pPr>
  </w:style>
  <w:style w:type="character" w:customStyle="1" w:styleId="Titre4Car">
    <w:name w:val="Titre 4 Car"/>
    <w:basedOn w:val="Policepardfaut"/>
    <w:link w:val="Titre4"/>
    <w:rsid w:val="0027691D"/>
    <w:rPr>
      <w:rFonts w:ascii="Calibri" w:eastAsia="Times New Roman" w:hAnsi="Calibri" w:cs="Times New Roman"/>
      <w:b/>
      <w:bCs/>
      <w:sz w:val="28"/>
      <w:szCs w:val="28"/>
      <w:lang w:eastAsia="fr-FR"/>
    </w:rPr>
  </w:style>
  <w:style w:type="character" w:styleId="Lienhypertexte">
    <w:name w:val="Hyperlink"/>
    <w:semiHidden/>
    <w:rsid w:val="0027691D"/>
    <w:rPr>
      <w:color w:val="0000FF"/>
      <w:u w:val="single"/>
    </w:rPr>
  </w:style>
  <w:style w:type="paragraph" w:styleId="NormalWeb">
    <w:name w:val="Normal (Web)"/>
    <w:basedOn w:val="Normal"/>
    <w:semiHidden/>
    <w:rsid w:val="0027691D"/>
    <w:pPr>
      <w:spacing w:before="100" w:beforeAutospacing="1" w:after="100" w:afterAutospacing="1" w:line="240" w:lineRule="auto"/>
    </w:pPr>
    <w:rPr>
      <w:rFonts w:ascii="Arial Unicode MS" w:eastAsia="Arial Unicode MS" w:hAnsi="Arial Unicode MS" w:cs="Arial Unicode MS" w:hint="eastAsia"/>
      <w:sz w:val="24"/>
      <w:szCs w:val="24"/>
      <w:lang w:eastAsia="fr-FR"/>
    </w:rPr>
  </w:style>
  <w:style w:type="paragraph" w:styleId="Corpsdetexte2">
    <w:name w:val="Body Text 2"/>
    <w:basedOn w:val="Normal"/>
    <w:link w:val="Corpsdetexte2Car"/>
    <w:semiHidden/>
    <w:rsid w:val="0027691D"/>
    <w:pPr>
      <w:spacing w:before="100" w:beforeAutospacing="1" w:after="100" w:afterAutospacing="1" w:line="240" w:lineRule="auto"/>
    </w:pPr>
    <w:rPr>
      <w:rFonts w:ascii="Arial" w:eastAsia="Times New Roman" w:hAnsi="Arial" w:cs="Arial"/>
      <w:b/>
      <w:bCs/>
      <w:sz w:val="20"/>
      <w:szCs w:val="24"/>
      <w:lang w:eastAsia="fr-FR"/>
    </w:rPr>
  </w:style>
  <w:style w:type="character" w:customStyle="1" w:styleId="Corpsdetexte2Car">
    <w:name w:val="Corps de texte 2 Car"/>
    <w:basedOn w:val="Policepardfaut"/>
    <w:link w:val="Corpsdetexte2"/>
    <w:semiHidden/>
    <w:rsid w:val="0027691D"/>
    <w:rPr>
      <w:rFonts w:ascii="Arial" w:eastAsia="Times New Roman" w:hAnsi="Arial" w:cs="Arial"/>
      <w:b/>
      <w:bCs/>
      <w:sz w:val="20"/>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next w:val="Normal"/>
    <w:link w:val="Titre4Car"/>
    <w:unhideWhenUsed/>
    <w:qFormat/>
    <w:rsid w:val="0027691D"/>
    <w:pPr>
      <w:keepNext/>
      <w:spacing w:before="240" w:after="60" w:line="240" w:lineRule="auto"/>
      <w:outlineLvl w:val="3"/>
    </w:pPr>
    <w:rPr>
      <w:rFonts w:ascii="Calibri" w:eastAsia="Times New Roman" w:hAnsi="Calibri" w:cs="Times New Roman"/>
      <w:b/>
      <w:b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33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38D"/>
    <w:rPr>
      <w:rFonts w:ascii="Tahoma" w:hAnsi="Tahoma" w:cs="Tahoma"/>
      <w:sz w:val="16"/>
      <w:szCs w:val="16"/>
    </w:rPr>
  </w:style>
  <w:style w:type="paragraph" w:styleId="Paragraphedeliste">
    <w:name w:val="List Paragraph"/>
    <w:basedOn w:val="Normal"/>
    <w:uiPriority w:val="34"/>
    <w:qFormat/>
    <w:rsid w:val="00890054"/>
    <w:pPr>
      <w:ind w:left="720"/>
      <w:contextualSpacing/>
    </w:pPr>
  </w:style>
  <w:style w:type="character" w:customStyle="1" w:styleId="Titre4Car">
    <w:name w:val="Titre 4 Car"/>
    <w:basedOn w:val="Policepardfaut"/>
    <w:link w:val="Titre4"/>
    <w:rsid w:val="0027691D"/>
    <w:rPr>
      <w:rFonts w:ascii="Calibri" w:eastAsia="Times New Roman" w:hAnsi="Calibri" w:cs="Times New Roman"/>
      <w:b/>
      <w:bCs/>
      <w:sz w:val="28"/>
      <w:szCs w:val="28"/>
      <w:lang w:eastAsia="fr-FR"/>
    </w:rPr>
  </w:style>
  <w:style w:type="character" w:styleId="Lienhypertexte">
    <w:name w:val="Hyperlink"/>
    <w:semiHidden/>
    <w:rsid w:val="0027691D"/>
    <w:rPr>
      <w:color w:val="0000FF"/>
      <w:u w:val="single"/>
    </w:rPr>
  </w:style>
  <w:style w:type="paragraph" w:styleId="NormalWeb">
    <w:name w:val="Normal (Web)"/>
    <w:basedOn w:val="Normal"/>
    <w:semiHidden/>
    <w:rsid w:val="0027691D"/>
    <w:pPr>
      <w:spacing w:before="100" w:beforeAutospacing="1" w:after="100" w:afterAutospacing="1" w:line="240" w:lineRule="auto"/>
    </w:pPr>
    <w:rPr>
      <w:rFonts w:ascii="Arial Unicode MS" w:eastAsia="Arial Unicode MS" w:hAnsi="Arial Unicode MS" w:cs="Arial Unicode MS" w:hint="eastAsia"/>
      <w:sz w:val="24"/>
      <w:szCs w:val="24"/>
      <w:lang w:eastAsia="fr-FR"/>
    </w:rPr>
  </w:style>
  <w:style w:type="paragraph" w:styleId="Corpsdetexte2">
    <w:name w:val="Body Text 2"/>
    <w:basedOn w:val="Normal"/>
    <w:link w:val="Corpsdetexte2Car"/>
    <w:semiHidden/>
    <w:rsid w:val="0027691D"/>
    <w:pPr>
      <w:spacing w:before="100" w:beforeAutospacing="1" w:after="100" w:afterAutospacing="1" w:line="240" w:lineRule="auto"/>
    </w:pPr>
    <w:rPr>
      <w:rFonts w:ascii="Arial" w:eastAsia="Times New Roman" w:hAnsi="Arial" w:cs="Arial"/>
      <w:b/>
      <w:bCs/>
      <w:sz w:val="20"/>
      <w:szCs w:val="24"/>
      <w:lang w:eastAsia="fr-FR"/>
    </w:rPr>
  </w:style>
  <w:style w:type="character" w:customStyle="1" w:styleId="Corpsdetexte2Car">
    <w:name w:val="Corps de texte 2 Car"/>
    <w:basedOn w:val="Policepardfaut"/>
    <w:link w:val="Corpsdetexte2"/>
    <w:semiHidden/>
    <w:rsid w:val="0027691D"/>
    <w:rPr>
      <w:rFonts w:ascii="Arial" w:eastAsia="Times New Roman" w:hAnsi="Arial" w:cs="Arial"/>
      <w:b/>
      <w:bCs/>
      <w:sz w:val="20"/>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163FC-3313-4C37-9D25-64E92B70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6</Characters>
  <Application>Microsoft Office Word</Application>
  <DocSecurity>4</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 LEBOUTET</dc:creator>
  <cp:lastModifiedBy>Céline RODRIGUES</cp:lastModifiedBy>
  <cp:revision>2</cp:revision>
  <dcterms:created xsi:type="dcterms:W3CDTF">2015-03-16T10:03:00Z</dcterms:created>
  <dcterms:modified xsi:type="dcterms:W3CDTF">2015-03-16T10:03:00Z</dcterms:modified>
</cp:coreProperties>
</file>