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91" w:rsidRDefault="008F44EE" w:rsidP="0070522F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58240" behindDoc="0" locked="1" layoutInCell="1" allowOverlap="0">
            <wp:simplePos x="0" y="0"/>
            <wp:positionH relativeFrom="column">
              <wp:posOffset>-276225</wp:posOffset>
            </wp:positionH>
            <wp:positionV relativeFrom="page">
              <wp:posOffset>148590</wp:posOffset>
            </wp:positionV>
            <wp:extent cx="1343025" cy="753110"/>
            <wp:effectExtent l="19050" t="0" r="9525" b="0"/>
            <wp:wrapNone/>
            <wp:docPr id="4" name="Imag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6B63" w:rsidRDefault="003C6B63" w:rsidP="00724071">
      <w:pPr>
        <w:jc w:val="center"/>
        <w:rPr>
          <w:rFonts w:ascii="Maiandra GD" w:hAnsi="Maiandra GD"/>
          <w:b/>
          <w:bCs/>
          <w:shadow/>
          <w:color w:val="0000FF"/>
          <w:sz w:val="28"/>
          <w:szCs w:val="28"/>
        </w:rPr>
      </w:pPr>
      <w:r>
        <w:rPr>
          <w:rFonts w:ascii="Maiandra GD" w:hAnsi="Maiandra GD"/>
          <w:b/>
          <w:bCs/>
          <w:shadow/>
          <w:noProof/>
          <w:color w:val="0000FF"/>
          <w:sz w:val="28"/>
          <w:szCs w:val="28"/>
        </w:rPr>
        <w:pict>
          <v:rect id="_x0000_s1027" style="position:absolute;left:0;text-align:left;margin-left:-42pt;margin-top:3.4pt;width:168pt;height:27pt;z-index:251657216" filled="f" stroked="f">
            <v:textbox style="mso-next-textbox:#_x0000_s1027">
              <w:txbxContent>
                <w:p w:rsidR="003C6B63" w:rsidRPr="003C6B63" w:rsidRDefault="003C6B63" w:rsidP="003C6B63">
                  <w:pPr>
                    <w:jc w:val="center"/>
                    <w:rPr>
                      <w:rFonts w:ascii="Maiandra GD" w:hAnsi="Maiandra GD"/>
                      <w:b/>
                      <w:bCs/>
                      <w:color w:val="0000FF"/>
                      <w:sz w:val="22"/>
                      <w:szCs w:val="22"/>
                    </w:rPr>
                  </w:pPr>
                  <w:r w:rsidRPr="003C6B63">
                    <w:rPr>
                      <w:rFonts w:ascii="Maiandra GD" w:hAnsi="Maiandra GD"/>
                      <w:b/>
                      <w:bCs/>
                      <w:color w:val="0000FF"/>
                      <w:sz w:val="22"/>
                      <w:szCs w:val="22"/>
                    </w:rPr>
                    <w:t xml:space="preserve">Voir… </w:t>
                  </w:r>
                  <w:smartTag w:uri="urn:schemas-microsoft-com:office:smarttags" w:element="PersonName">
                    <w:smartTagPr>
                      <w:attr w:name="ProductID" w:val="La Vie"/>
                    </w:smartTagPr>
                    <w:r w:rsidRPr="003C6B63">
                      <w:rPr>
                        <w:rFonts w:ascii="Maiandra GD" w:hAnsi="Maiandra GD"/>
                        <w:b/>
                        <w:bCs/>
                        <w:color w:val="0000FF"/>
                        <w:sz w:val="22"/>
                        <w:szCs w:val="22"/>
                      </w:rPr>
                      <w:t>La Vie</w:t>
                    </w:r>
                  </w:smartTag>
                  <w:r w:rsidRPr="003C6B63">
                    <w:rPr>
                      <w:rFonts w:ascii="Maiandra GD" w:hAnsi="Maiandra GD"/>
                      <w:b/>
                      <w:bCs/>
                      <w:color w:val="0000FF"/>
                      <w:sz w:val="22"/>
                      <w:szCs w:val="22"/>
                    </w:rPr>
                    <w:t xml:space="preserve"> autrement</w:t>
                  </w:r>
                </w:p>
              </w:txbxContent>
            </v:textbox>
          </v:rect>
        </w:pict>
      </w:r>
    </w:p>
    <w:p w:rsidR="003C6B63" w:rsidRPr="00BF6EE1" w:rsidRDefault="003C6B63" w:rsidP="00724071">
      <w:pPr>
        <w:jc w:val="center"/>
        <w:rPr>
          <w:rFonts w:ascii="Maiandra GD" w:hAnsi="Maiandra GD"/>
          <w:b/>
          <w:bCs/>
          <w:shadow/>
          <w:color w:val="0000FF"/>
          <w:sz w:val="20"/>
          <w:szCs w:val="20"/>
        </w:rPr>
      </w:pPr>
    </w:p>
    <w:p w:rsidR="003C6B63" w:rsidRPr="00BF6EE1" w:rsidRDefault="003C6B63" w:rsidP="00724071">
      <w:pPr>
        <w:jc w:val="center"/>
        <w:rPr>
          <w:rFonts w:ascii="Maiandra GD" w:hAnsi="Maiandra GD"/>
          <w:b/>
          <w:bCs/>
          <w:shadow/>
          <w:color w:val="0000FF"/>
          <w:sz w:val="20"/>
          <w:szCs w:val="20"/>
        </w:rPr>
      </w:pPr>
    </w:p>
    <w:p w:rsidR="00467CB6" w:rsidRDefault="00467CB6" w:rsidP="00724071">
      <w:pPr>
        <w:jc w:val="center"/>
        <w:rPr>
          <w:rFonts w:ascii="Maiandra GD" w:hAnsi="Maiandra GD"/>
          <w:b/>
          <w:bCs/>
          <w:shadow/>
          <w:color w:val="0000FF"/>
          <w:sz w:val="28"/>
          <w:szCs w:val="28"/>
        </w:rPr>
      </w:pPr>
    </w:p>
    <w:p w:rsidR="009F648D" w:rsidRPr="007E49B6" w:rsidRDefault="009F648D" w:rsidP="00724071">
      <w:pPr>
        <w:jc w:val="center"/>
        <w:rPr>
          <w:rFonts w:ascii="Maiandra GD" w:hAnsi="Maiandra GD"/>
          <w:b/>
          <w:bCs/>
          <w:shadow/>
          <w:color w:val="0000FF"/>
          <w:sz w:val="28"/>
          <w:szCs w:val="28"/>
        </w:rPr>
      </w:pPr>
      <w:r w:rsidRPr="007E49B6">
        <w:rPr>
          <w:rFonts w:ascii="Maiandra GD" w:hAnsi="Maiandra GD"/>
          <w:b/>
          <w:bCs/>
          <w:shadow/>
          <w:color w:val="0000FF"/>
          <w:sz w:val="28"/>
          <w:szCs w:val="28"/>
        </w:rPr>
        <w:t>ASSISTANT</w:t>
      </w:r>
      <w:r w:rsidR="00F3532B">
        <w:rPr>
          <w:rFonts w:ascii="Maiandra GD" w:hAnsi="Maiandra GD"/>
          <w:b/>
          <w:bCs/>
          <w:shadow/>
          <w:color w:val="0000FF"/>
          <w:sz w:val="28"/>
          <w:szCs w:val="28"/>
        </w:rPr>
        <w:t>(</w:t>
      </w:r>
      <w:r w:rsidRPr="007E49B6">
        <w:rPr>
          <w:rFonts w:ascii="Maiandra GD" w:hAnsi="Maiandra GD"/>
          <w:b/>
          <w:bCs/>
          <w:shadow/>
          <w:color w:val="0000FF"/>
          <w:sz w:val="28"/>
          <w:szCs w:val="28"/>
        </w:rPr>
        <w:t>E</w:t>
      </w:r>
      <w:r w:rsidR="00F3532B">
        <w:rPr>
          <w:rFonts w:ascii="Maiandra GD" w:hAnsi="Maiandra GD"/>
          <w:b/>
          <w:bCs/>
          <w:shadow/>
          <w:color w:val="0000FF"/>
          <w:sz w:val="28"/>
          <w:szCs w:val="28"/>
        </w:rPr>
        <w:t>)</w:t>
      </w:r>
      <w:r w:rsidRPr="007E49B6">
        <w:rPr>
          <w:rFonts w:ascii="Maiandra GD" w:hAnsi="Maiandra GD"/>
          <w:b/>
          <w:bCs/>
          <w:shadow/>
          <w:color w:val="0000FF"/>
          <w:sz w:val="28"/>
          <w:szCs w:val="28"/>
        </w:rPr>
        <w:t xml:space="preserve"> </w:t>
      </w:r>
      <w:r w:rsidR="00345A8F">
        <w:rPr>
          <w:rFonts w:ascii="Maiandra GD" w:hAnsi="Maiandra GD"/>
          <w:b/>
          <w:bCs/>
          <w:shadow/>
          <w:color w:val="0000FF"/>
          <w:sz w:val="28"/>
          <w:szCs w:val="28"/>
        </w:rPr>
        <w:t xml:space="preserve">AU SERVICE </w:t>
      </w:r>
      <w:r w:rsidR="00605BC7">
        <w:rPr>
          <w:rFonts w:ascii="Maiandra GD" w:hAnsi="Maiandra GD"/>
          <w:b/>
          <w:bCs/>
          <w:shadow/>
          <w:color w:val="0000FF"/>
          <w:sz w:val="28"/>
          <w:szCs w:val="28"/>
        </w:rPr>
        <w:t xml:space="preserve">TECHNIQUE DAISY </w:t>
      </w:r>
      <w:r w:rsidR="00F3532B">
        <w:rPr>
          <w:rFonts w:ascii="Maiandra GD" w:hAnsi="Maiandra GD"/>
          <w:b/>
          <w:bCs/>
          <w:shadow/>
          <w:color w:val="0000FF"/>
          <w:sz w:val="28"/>
          <w:szCs w:val="28"/>
        </w:rPr>
        <w:t xml:space="preserve">- </w:t>
      </w:r>
      <w:r w:rsidR="00724071" w:rsidRPr="007E49B6">
        <w:rPr>
          <w:rFonts w:ascii="Maiandra GD" w:hAnsi="Maiandra GD"/>
          <w:b/>
          <w:bCs/>
          <w:shadow/>
          <w:color w:val="0000FF"/>
          <w:sz w:val="28"/>
          <w:szCs w:val="28"/>
        </w:rPr>
        <w:t>(</w:t>
      </w:r>
      <w:r w:rsidRPr="007E49B6">
        <w:rPr>
          <w:rFonts w:ascii="Maiandra GD" w:hAnsi="Maiandra GD"/>
          <w:b/>
          <w:bCs/>
          <w:shadow/>
          <w:color w:val="0000FF"/>
          <w:sz w:val="28"/>
          <w:szCs w:val="28"/>
        </w:rPr>
        <w:t>Stage</w:t>
      </w:r>
      <w:r w:rsidR="00724071" w:rsidRPr="007E49B6">
        <w:rPr>
          <w:rFonts w:ascii="Maiandra GD" w:hAnsi="Maiandra GD"/>
          <w:b/>
          <w:bCs/>
          <w:shadow/>
          <w:color w:val="0000FF"/>
          <w:sz w:val="28"/>
          <w:szCs w:val="28"/>
        </w:rPr>
        <w:t>)</w:t>
      </w:r>
    </w:p>
    <w:p w:rsidR="00C5743F" w:rsidRDefault="00C5743F" w:rsidP="0070522F">
      <w:pPr>
        <w:jc w:val="both"/>
        <w:rPr>
          <w:rFonts w:ascii="Verdana" w:hAnsi="Verdana"/>
        </w:rPr>
      </w:pPr>
    </w:p>
    <w:p w:rsidR="00467CB6" w:rsidRDefault="00467CB6" w:rsidP="0070522F">
      <w:pPr>
        <w:jc w:val="both"/>
        <w:rPr>
          <w:rFonts w:ascii="Verdana" w:hAnsi="Verdana"/>
        </w:rPr>
      </w:pPr>
    </w:p>
    <w:p w:rsidR="00EC258B" w:rsidRDefault="00EC258B" w:rsidP="0070522F">
      <w:pPr>
        <w:jc w:val="both"/>
        <w:rPr>
          <w:rFonts w:ascii="Maiandra GD" w:hAnsi="Maiandra GD"/>
          <w:b/>
          <w:bCs/>
          <w:color w:val="0000FF"/>
          <w:u w:val="single"/>
        </w:rPr>
      </w:pPr>
      <w:r w:rsidRPr="004B49C6">
        <w:rPr>
          <w:rFonts w:ascii="Maiandra GD" w:hAnsi="Maiandra GD"/>
          <w:b/>
          <w:bCs/>
          <w:color w:val="0000FF"/>
          <w:u w:val="single"/>
        </w:rPr>
        <w:t>NOTRE ASSOCIATION</w:t>
      </w:r>
    </w:p>
    <w:p w:rsidR="00187684" w:rsidRPr="00187684" w:rsidRDefault="00187684" w:rsidP="0070522F">
      <w:pPr>
        <w:jc w:val="both"/>
        <w:rPr>
          <w:rFonts w:ascii="Maiandra GD" w:hAnsi="Maiandra GD"/>
          <w:b/>
          <w:bCs/>
          <w:color w:val="0000FF"/>
          <w:sz w:val="16"/>
          <w:szCs w:val="16"/>
          <w:u w:val="single"/>
        </w:rPr>
      </w:pPr>
    </w:p>
    <w:p w:rsidR="00134A16" w:rsidRDefault="00EC258B" w:rsidP="00134A16">
      <w:pPr>
        <w:spacing w:line="260" w:lineRule="exact"/>
        <w:rPr>
          <w:rFonts w:ascii="Verdana" w:hAnsi="Verdana"/>
          <w:sz w:val="21"/>
          <w:szCs w:val="21"/>
        </w:rPr>
      </w:pPr>
      <w:r w:rsidRPr="002F6737">
        <w:rPr>
          <w:rFonts w:ascii="Verdana" w:hAnsi="Verdana"/>
          <w:sz w:val="21"/>
          <w:szCs w:val="21"/>
        </w:rPr>
        <w:t xml:space="preserve">Le </w:t>
      </w:r>
      <w:r w:rsidRPr="002F6737">
        <w:rPr>
          <w:rFonts w:ascii="Verdana" w:hAnsi="Verdana"/>
          <w:b/>
          <w:bCs/>
          <w:color w:val="0000FF"/>
          <w:sz w:val="21"/>
          <w:szCs w:val="21"/>
        </w:rPr>
        <w:t>G</w:t>
      </w:r>
      <w:r w:rsidRPr="002F6737">
        <w:rPr>
          <w:rFonts w:ascii="Verdana" w:hAnsi="Verdana"/>
          <w:sz w:val="21"/>
          <w:szCs w:val="21"/>
        </w:rPr>
        <w:t xml:space="preserve">roupement des </w:t>
      </w:r>
      <w:r w:rsidRPr="002F6737">
        <w:rPr>
          <w:rFonts w:ascii="Verdana" w:hAnsi="Verdana"/>
          <w:b/>
          <w:bCs/>
          <w:color w:val="0000FF"/>
          <w:sz w:val="21"/>
          <w:szCs w:val="21"/>
        </w:rPr>
        <w:t>I</w:t>
      </w:r>
      <w:r w:rsidRPr="002F6737">
        <w:rPr>
          <w:rFonts w:ascii="Verdana" w:hAnsi="Verdana"/>
          <w:sz w:val="21"/>
          <w:szCs w:val="21"/>
        </w:rPr>
        <w:t xml:space="preserve">ntellectuels </w:t>
      </w:r>
      <w:r w:rsidRPr="002F6737">
        <w:rPr>
          <w:rFonts w:ascii="Verdana" w:hAnsi="Verdana"/>
          <w:b/>
          <w:bCs/>
          <w:color w:val="0000FF"/>
          <w:sz w:val="21"/>
          <w:szCs w:val="21"/>
        </w:rPr>
        <w:t>A</w:t>
      </w:r>
      <w:r w:rsidRPr="002F6737">
        <w:rPr>
          <w:rFonts w:ascii="Verdana" w:hAnsi="Verdana"/>
          <w:sz w:val="21"/>
          <w:szCs w:val="21"/>
        </w:rPr>
        <w:t xml:space="preserve">veugles ou </w:t>
      </w:r>
      <w:r w:rsidRPr="002F6737">
        <w:rPr>
          <w:rFonts w:ascii="Verdana" w:hAnsi="Verdana"/>
          <w:b/>
          <w:bCs/>
          <w:color w:val="0000FF"/>
          <w:sz w:val="21"/>
          <w:szCs w:val="21"/>
        </w:rPr>
        <w:t>A</w:t>
      </w:r>
      <w:r w:rsidRPr="002F6737">
        <w:rPr>
          <w:rFonts w:ascii="Verdana" w:hAnsi="Verdana"/>
          <w:sz w:val="21"/>
          <w:szCs w:val="21"/>
        </w:rPr>
        <w:t>mblyopes</w:t>
      </w:r>
      <w:r w:rsidR="00FD73A9" w:rsidRPr="002F6737">
        <w:rPr>
          <w:rFonts w:ascii="Verdana" w:hAnsi="Verdana"/>
          <w:sz w:val="21"/>
          <w:szCs w:val="21"/>
        </w:rPr>
        <w:t xml:space="preserve"> (GIAA)</w:t>
      </w:r>
      <w:r w:rsidR="00D96648" w:rsidRPr="002F6737">
        <w:rPr>
          <w:rFonts w:ascii="Verdana" w:hAnsi="Verdana"/>
          <w:sz w:val="21"/>
          <w:szCs w:val="21"/>
        </w:rPr>
        <w:t xml:space="preserve"> œuvre depuis bientôt </w:t>
      </w:r>
    </w:p>
    <w:p w:rsidR="00D10ACD" w:rsidRPr="002F6737" w:rsidRDefault="00D96648" w:rsidP="00134A16">
      <w:pPr>
        <w:spacing w:line="260" w:lineRule="exact"/>
        <w:rPr>
          <w:rFonts w:ascii="Verdana" w:hAnsi="Verdana"/>
          <w:sz w:val="21"/>
          <w:szCs w:val="21"/>
          <w:lang/>
        </w:rPr>
      </w:pPr>
      <w:r w:rsidRPr="002F6737">
        <w:rPr>
          <w:rFonts w:ascii="Verdana" w:hAnsi="Verdana"/>
          <w:sz w:val="21"/>
          <w:szCs w:val="21"/>
        </w:rPr>
        <w:t>60 ans en faveur de l’intégration des personnes aveugles ou malvoyante</w:t>
      </w:r>
      <w:r w:rsidR="006B272C" w:rsidRPr="002F6737">
        <w:rPr>
          <w:rFonts w:ascii="Verdana" w:hAnsi="Verdana"/>
          <w:sz w:val="21"/>
          <w:szCs w:val="21"/>
        </w:rPr>
        <w:t>s</w:t>
      </w:r>
      <w:r w:rsidRPr="002F6737">
        <w:rPr>
          <w:rFonts w:ascii="Verdana" w:hAnsi="Verdana"/>
          <w:sz w:val="21"/>
          <w:szCs w:val="21"/>
        </w:rPr>
        <w:t xml:space="preserve"> en développan</w:t>
      </w:r>
      <w:r w:rsidR="00D10ACD" w:rsidRPr="002F6737">
        <w:rPr>
          <w:rFonts w:ascii="Verdana" w:hAnsi="Verdana"/>
          <w:sz w:val="21"/>
          <w:szCs w:val="21"/>
        </w:rPr>
        <w:t xml:space="preserve">t </w:t>
      </w:r>
      <w:r w:rsidR="00D10ACD" w:rsidRPr="002F6737">
        <w:rPr>
          <w:rFonts w:ascii="Verdana" w:hAnsi="Verdana"/>
          <w:sz w:val="21"/>
          <w:szCs w:val="21"/>
          <w:lang/>
        </w:rPr>
        <w:t>leurs moyens de culture, d'étude, de loisir et de travail.</w:t>
      </w:r>
    </w:p>
    <w:p w:rsidR="00187684" w:rsidRDefault="0038559B" w:rsidP="00134A16">
      <w:pPr>
        <w:spacing w:line="260" w:lineRule="exact"/>
        <w:rPr>
          <w:rFonts w:ascii="Verdana" w:hAnsi="Verdana"/>
          <w:sz w:val="21"/>
          <w:szCs w:val="21"/>
          <w:lang/>
        </w:rPr>
      </w:pPr>
      <w:r w:rsidRPr="002F6737">
        <w:rPr>
          <w:rFonts w:ascii="Verdana" w:hAnsi="Verdana"/>
          <w:sz w:val="21"/>
          <w:szCs w:val="21"/>
          <w:lang/>
        </w:rPr>
        <w:t xml:space="preserve">Notre association compte 8 délégations régionales et </w:t>
      </w:r>
      <w:r w:rsidR="00A07172" w:rsidRPr="00696456">
        <w:rPr>
          <w:rFonts w:ascii="Verdana" w:hAnsi="Verdana"/>
          <w:sz w:val="21"/>
          <w:szCs w:val="21"/>
          <w:lang/>
        </w:rPr>
        <w:t>5</w:t>
      </w:r>
      <w:r w:rsidRPr="00696456">
        <w:rPr>
          <w:rFonts w:ascii="Verdana" w:hAnsi="Verdana"/>
          <w:sz w:val="21"/>
          <w:szCs w:val="21"/>
          <w:lang/>
        </w:rPr>
        <w:t>00</w:t>
      </w:r>
      <w:r w:rsidRPr="002F6737">
        <w:rPr>
          <w:rFonts w:ascii="Verdana" w:hAnsi="Verdana"/>
          <w:sz w:val="21"/>
          <w:szCs w:val="21"/>
          <w:lang/>
        </w:rPr>
        <w:t xml:space="preserve"> bénévoles sur tout le territoire.</w:t>
      </w:r>
      <w:r w:rsidR="002F6737" w:rsidRPr="002F6737">
        <w:rPr>
          <w:rFonts w:ascii="Verdana" w:hAnsi="Verdana"/>
          <w:sz w:val="21"/>
          <w:szCs w:val="21"/>
          <w:lang/>
        </w:rPr>
        <w:t xml:space="preserve"> Son siège est situé à Paris VII</w:t>
      </w:r>
      <w:r w:rsidR="002F6737" w:rsidRPr="002F6737">
        <w:rPr>
          <w:rFonts w:ascii="Verdana" w:hAnsi="Verdana"/>
          <w:sz w:val="21"/>
          <w:szCs w:val="21"/>
          <w:vertAlign w:val="superscript"/>
          <w:lang/>
        </w:rPr>
        <w:t>e</w:t>
      </w:r>
      <w:r w:rsidR="002F6737" w:rsidRPr="002F6737">
        <w:rPr>
          <w:rFonts w:ascii="Verdana" w:hAnsi="Verdana"/>
          <w:sz w:val="21"/>
          <w:szCs w:val="21"/>
          <w:lang/>
        </w:rPr>
        <w:t>.</w:t>
      </w:r>
    </w:p>
    <w:p w:rsidR="00152F96" w:rsidRDefault="00152F96" w:rsidP="00D10ACD">
      <w:pPr>
        <w:spacing w:line="260" w:lineRule="exact"/>
        <w:jc w:val="both"/>
        <w:rPr>
          <w:rFonts w:ascii="Verdana" w:hAnsi="Verdana"/>
          <w:sz w:val="21"/>
          <w:szCs w:val="21"/>
          <w:lang/>
        </w:rPr>
      </w:pPr>
    </w:p>
    <w:p w:rsidR="00467CB6" w:rsidRDefault="00467CB6" w:rsidP="00D10ACD">
      <w:pPr>
        <w:spacing w:line="260" w:lineRule="exact"/>
        <w:jc w:val="both"/>
        <w:rPr>
          <w:rFonts w:ascii="Verdana" w:hAnsi="Verdana"/>
          <w:sz w:val="21"/>
          <w:szCs w:val="21"/>
          <w:lang/>
        </w:rPr>
      </w:pPr>
    </w:p>
    <w:p w:rsidR="00152F96" w:rsidRPr="00152F96" w:rsidRDefault="00152F96" w:rsidP="00D10ACD">
      <w:pPr>
        <w:spacing w:line="260" w:lineRule="exact"/>
        <w:jc w:val="both"/>
        <w:rPr>
          <w:rFonts w:ascii="Maiandra GD" w:hAnsi="Maiandra GD"/>
          <w:b/>
          <w:bCs/>
          <w:color w:val="0000FF"/>
          <w:u w:val="single"/>
          <w:lang/>
        </w:rPr>
      </w:pPr>
      <w:r w:rsidRPr="00152F96">
        <w:rPr>
          <w:rFonts w:ascii="Maiandra GD" w:hAnsi="Maiandra GD"/>
          <w:b/>
          <w:bCs/>
          <w:color w:val="0000FF"/>
          <w:u w:val="single"/>
          <w:lang/>
        </w:rPr>
        <w:t xml:space="preserve">LE </w:t>
      </w:r>
      <w:r w:rsidR="00787F79">
        <w:rPr>
          <w:rFonts w:ascii="Maiandra GD" w:hAnsi="Maiandra GD"/>
          <w:b/>
          <w:bCs/>
          <w:color w:val="0000FF"/>
          <w:u w:val="single"/>
          <w:lang/>
        </w:rPr>
        <w:t>CONTEXTE</w:t>
      </w:r>
    </w:p>
    <w:p w:rsidR="00345A8F" w:rsidRDefault="00345A8F" w:rsidP="00D10ACD">
      <w:pPr>
        <w:spacing w:line="260" w:lineRule="exact"/>
        <w:jc w:val="both"/>
        <w:rPr>
          <w:rFonts w:ascii="Verdana" w:hAnsi="Verdana"/>
          <w:sz w:val="21"/>
          <w:szCs w:val="21"/>
          <w:lang/>
        </w:rPr>
      </w:pPr>
    </w:p>
    <w:p w:rsidR="005C6504" w:rsidRDefault="004E3A5F" w:rsidP="00D10ACD">
      <w:pPr>
        <w:spacing w:line="260" w:lineRule="exact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Pendant</w:t>
      </w:r>
      <w:r w:rsidR="006F2EB4">
        <w:rPr>
          <w:rFonts w:ascii="Verdana" w:hAnsi="Verdana"/>
          <w:sz w:val="21"/>
          <w:szCs w:val="21"/>
          <w:lang/>
        </w:rPr>
        <w:t xml:space="preserve"> de nombreuses années, le GIAA </w:t>
      </w:r>
      <w:r>
        <w:rPr>
          <w:rFonts w:ascii="Verdana" w:hAnsi="Verdana"/>
          <w:sz w:val="21"/>
          <w:szCs w:val="21"/>
          <w:lang/>
        </w:rPr>
        <w:t>a enregistré</w:t>
      </w:r>
      <w:r w:rsidR="006F2EB4">
        <w:rPr>
          <w:rFonts w:ascii="Verdana" w:hAnsi="Verdana"/>
          <w:sz w:val="21"/>
          <w:szCs w:val="21"/>
          <w:lang/>
        </w:rPr>
        <w:t xml:space="preserve"> des ouvrages sur bandes magnétiques et K7 audio</w:t>
      </w:r>
      <w:r>
        <w:rPr>
          <w:rFonts w:ascii="Verdana" w:hAnsi="Verdana"/>
          <w:sz w:val="21"/>
          <w:szCs w:val="21"/>
          <w:lang/>
        </w:rPr>
        <w:t>,</w:t>
      </w:r>
      <w:r w:rsidR="006F2EB4">
        <w:rPr>
          <w:rFonts w:ascii="Verdana" w:hAnsi="Verdana"/>
          <w:sz w:val="21"/>
          <w:szCs w:val="21"/>
          <w:lang/>
        </w:rPr>
        <w:t xml:space="preserve"> au profit des personnes déficientes visuelles. </w:t>
      </w:r>
    </w:p>
    <w:p w:rsidR="00AC40C5" w:rsidRDefault="006F2EB4" w:rsidP="00D10ACD">
      <w:pPr>
        <w:spacing w:line="260" w:lineRule="exact"/>
        <w:jc w:val="both"/>
        <w:rPr>
          <w:bCs/>
          <w:sz w:val="22"/>
          <w:szCs w:val="22"/>
        </w:rPr>
      </w:pPr>
      <w:r>
        <w:rPr>
          <w:rFonts w:ascii="Verdana" w:hAnsi="Verdana"/>
          <w:sz w:val="21"/>
          <w:szCs w:val="21"/>
          <w:lang/>
        </w:rPr>
        <w:t xml:space="preserve">Grâce à l’évolution de la technologie, </w:t>
      </w:r>
      <w:r w:rsidR="005C6504">
        <w:rPr>
          <w:rFonts w:ascii="Verdana" w:hAnsi="Verdana"/>
          <w:sz w:val="21"/>
          <w:szCs w:val="21"/>
          <w:lang/>
        </w:rPr>
        <w:t>nous enregistrons maintenant</w:t>
      </w:r>
      <w:r w:rsidR="00AC40C5">
        <w:rPr>
          <w:rFonts w:ascii="Verdana" w:hAnsi="Verdana"/>
          <w:sz w:val="21"/>
          <w:szCs w:val="21"/>
          <w:lang/>
        </w:rPr>
        <w:t xml:space="preserve"> des livres et des revues au </w:t>
      </w:r>
      <w:r w:rsidR="00AC40C5" w:rsidRPr="005C6504">
        <w:rPr>
          <w:rFonts w:ascii="Verdana" w:hAnsi="Verdana"/>
          <w:b/>
          <w:sz w:val="21"/>
          <w:szCs w:val="21"/>
          <w:lang/>
        </w:rPr>
        <w:t>format DAISY</w:t>
      </w:r>
      <w:r w:rsidR="00AC40C5">
        <w:rPr>
          <w:rFonts w:ascii="Verdana" w:hAnsi="Verdana"/>
          <w:sz w:val="21"/>
          <w:szCs w:val="21"/>
          <w:lang/>
        </w:rPr>
        <w:t xml:space="preserve"> (format dérivé du mp3) </w:t>
      </w:r>
      <w:r w:rsidR="005C6504">
        <w:rPr>
          <w:rFonts w:ascii="Verdana" w:hAnsi="Verdana"/>
          <w:sz w:val="21"/>
          <w:szCs w:val="21"/>
          <w:lang/>
        </w:rPr>
        <w:t>permettant</w:t>
      </w:r>
      <w:r w:rsidR="00AC40C5">
        <w:rPr>
          <w:rFonts w:ascii="Verdana" w:hAnsi="Verdana"/>
          <w:sz w:val="21"/>
          <w:szCs w:val="21"/>
          <w:lang/>
        </w:rPr>
        <w:t xml:space="preserve"> une indexation</w:t>
      </w:r>
      <w:r w:rsidR="005C6504">
        <w:rPr>
          <w:rFonts w:ascii="Verdana" w:hAnsi="Verdana"/>
          <w:sz w:val="21"/>
          <w:szCs w:val="21"/>
          <w:lang/>
        </w:rPr>
        <w:t xml:space="preserve"> </w:t>
      </w:r>
      <w:r w:rsidR="00AC40C5">
        <w:rPr>
          <w:rFonts w:ascii="Verdana" w:hAnsi="Verdana"/>
          <w:sz w:val="21"/>
          <w:szCs w:val="21"/>
          <w:lang/>
        </w:rPr>
        <w:t xml:space="preserve">à des endroits </w:t>
      </w:r>
      <w:r w:rsidR="005C6504">
        <w:rPr>
          <w:rFonts w:ascii="Verdana" w:hAnsi="Verdana"/>
          <w:sz w:val="21"/>
          <w:szCs w:val="21"/>
          <w:lang/>
        </w:rPr>
        <w:t>multiples</w:t>
      </w:r>
      <w:r w:rsidR="00AC40C5">
        <w:rPr>
          <w:rFonts w:ascii="Verdana" w:hAnsi="Verdana"/>
          <w:sz w:val="21"/>
          <w:szCs w:val="21"/>
          <w:lang/>
        </w:rPr>
        <w:t xml:space="preserve"> </w:t>
      </w:r>
      <w:r w:rsidR="005C6504">
        <w:rPr>
          <w:rFonts w:ascii="Verdana" w:hAnsi="Verdana"/>
          <w:sz w:val="21"/>
          <w:szCs w:val="21"/>
          <w:lang/>
        </w:rPr>
        <w:t>grâce à un</w:t>
      </w:r>
      <w:r w:rsidR="00AC40C5">
        <w:rPr>
          <w:rFonts w:ascii="Verdana" w:hAnsi="Verdana"/>
          <w:sz w:val="21"/>
          <w:szCs w:val="21"/>
          <w:lang/>
        </w:rPr>
        <w:t xml:space="preserve"> logiciel spécifique.</w:t>
      </w:r>
    </w:p>
    <w:p w:rsidR="00AC40C5" w:rsidRDefault="00AC40C5" w:rsidP="00D10ACD">
      <w:pPr>
        <w:spacing w:line="260" w:lineRule="exact"/>
        <w:jc w:val="both"/>
        <w:rPr>
          <w:bCs/>
          <w:sz w:val="22"/>
          <w:szCs w:val="22"/>
        </w:rPr>
      </w:pPr>
    </w:p>
    <w:p w:rsidR="00467CB6" w:rsidRPr="00422E0A" w:rsidRDefault="00467CB6" w:rsidP="00D10ACD">
      <w:pPr>
        <w:spacing w:line="260" w:lineRule="exact"/>
        <w:jc w:val="both"/>
        <w:rPr>
          <w:rFonts w:ascii="Verdana" w:hAnsi="Verdana"/>
          <w:sz w:val="21"/>
          <w:szCs w:val="21"/>
          <w:lang/>
        </w:rPr>
      </w:pPr>
    </w:p>
    <w:p w:rsidR="00A04B6C" w:rsidRDefault="00A04B6C" w:rsidP="00D10ACD">
      <w:pPr>
        <w:jc w:val="both"/>
        <w:rPr>
          <w:rFonts w:ascii="Maiandra GD" w:hAnsi="Maiandra GD"/>
          <w:b/>
          <w:bCs/>
          <w:color w:val="0000FF"/>
          <w:u w:val="single"/>
        </w:rPr>
      </w:pPr>
      <w:r w:rsidRPr="007E49B6">
        <w:rPr>
          <w:rFonts w:ascii="Maiandra GD" w:hAnsi="Maiandra GD"/>
          <w:b/>
          <w:bCs/>
          <w:color w:val="0000FF"/>
          <w:u w:val="single"/>
        </w:rPr>
        <w:t>MISSIONS &amp; ACTIVITES</w:t>
      </w:r>
    </w:p>
    <w:p w:rsidR="00243FC1" w:rsidRPr="007E49B6" w:rsidRDefault="00243FC1" w:rsidP="0070522F">
      <w:pPr>
        <w:jc w:val="both"/>
        <w:rPr>
          <w:rFonts w:ascii="Maiandra GD" w:hAnsi="Maiandra GD"/>
          <w:b/>
          <w:bCs/>
          <w:color w:val="0000FF"/>
          <w:u w:val="single"/>
        </w:rPr>
      </w:pPr>
    </w:p>
    <w:p w:rsidR="008A7406" w:rsidRDefault="006B5009" w:rsidP="008A7406">
      <w:pPr>
        <w:numPr>
          <w:ilvl w:val="0"/>
          <w:numId w:val="2"/>
        </w:numPr>
        <w:jc w:val="both"/>
        <w:rPr>
          <w:rFonts w:ascii="Verdana" w:hAnsi="Verdana"/>
          <w:b/>
          <w:bCs/>
          <w:color w:val="0000FF"/>
          <w:sz w:val="22"/>
          <w:szCs w:val="22"/>
        </w:rPr>
      </w:pPr>
      <w:r>
        <w:rPr>
          <w:rFonts w:ascii="Verdana" w:hAnsi="Verdana"/>
          <w:b/>
          <w:bCs/>
          <w:color w:val="0000FF"/>
          <w:sz w:val="22"/>
          <w:szCs w:val="22"/>
        </w:rPr>
        <w:t>Contrôler la qualité des enregistrements</w:t>
      </w:r>
    </w:p>
    <w:p w:rsidR="008A7406" w:rsidRDefault="00152182" w:rsidP="008A7406">
      <w:pPr>
        <w:numPr>
          <w:ilvl w:val="1"/>
          <w:numId w:val="2"/>
        </w:numPr>
        <w:tabs>
          <w:tab w:val="clear" w:pos="1515"/>
          <w:tab w:val="num" w:pos="480"/>
        </w:tabs>
        <w:ind w:left="1080" w:hanging="9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Vérifier la qualité de lecture,</w:t>
      </w:r>
    </w:p>
    <w:p w:rsidR="00152182" w:rsidRDefault="00152182" w:rsidP="00030E1E">
      <w:pPr>
        <w:numPr>
          <w:ilvl w:val="1"/>
          <w:numId w:val="2"/>
        </w:numPr>
        <w:tabs>
          <w:tab w:val="clear" w:pos="1515"/>
          <w:tab w:val="num" w:pos="480"/>
        </w:tabs>
        <w:ind w:left="480" w:hanging="3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Rectifier et arranger les erreurs ou oublis des lecteurs</w:t>
      </w:r>
      <w:r w:rsidR="00030E1E">
        <w:rPr>
          <w:rFonts w:ascii="Verdana" w:hAnsi="Verdana"/>
          <w:sz w:val="21"/>
          <w:szCs w:val="21"/>
          <w:lang/>
        </w:rPr>
        <w:t>...</w:t>
      </w:r>
      <w:r w:rsidR="00030E1E" w:rsidRPr="00030E1E">
        <w:rPr>
          <w:rFonts w:ascii="Verdana" w:hAnsi="Verdana"/>
          <w:sz w:val="21"/>
          <w:szCs w:val="21"/>
          <w:lang/>
        </w:rPr>
        <w:t xml:space="preserve"> </w:t>
      </w:r>
      <w:r w:rsidR="00030E1E">
        <w:rPr>
          <w:rFonts w:ascii="Verdana" w:hAnsi="Verdana"/>
          <w:sz w:val="21"/>
          <w:szCs w:val="21"/>
          <w:lang/>
        </w:rPr>
        <w:t>(utilisation du l</w:t>
      </w:r>
      <w:r w:rsidR="00D32DB8">
        <w:rPr>
          <w:rFonts w:ascii="Verdana" w:hAnsi="Verdana"/>
          <w:sz w:val="21"/>
          <w:szCs w:val="21"/>
          <w:lang/>
        </w:rPr>
        <w:t>ogiciel Plextalk Recording),</w:t>
      </w:r>
    </w:p>
    <w:p w:rsidR="00D32DB8" w:rsidRDefault="00D32DB8" w:rsidP="00030E1E">
      <w:pPr>
        <w:numPr>
          <w:ilvl w:val="1"/>
          <w:numId w:val="2"/>
        </w:numPr>
        <w:tabs>
          <w:tab w:val="clear" w:pos="1515"/>
          <w:tab w:val="num" w:pos="480"/>
        </w:tabs>
        <w:ind w:left="480" w:hanging="3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Et mener les projets Daisy (livres et revues) jusqu’à la gravure et prendre en charge leurs expéditions aux abonnés.</w:t>
      </w:r>
    </w:p>
    <w:p w:rsidR="00823FE6" w:rsidRDefault="00823FE6" w:rsidP="006B5009">
      <w:pPr>
        <w:jc w:val="both"/>
        <w:rPr>
          <w:rFonts w:ascii="Verdana" w:hAnsi="Verdana"/>
          <w:b/>
          <w:bCs/>
          <w:color w:val="0000FF"/>
          <w:sz w:val="22"/>
          <w:szCs w:val="22"/>
        </w:rPr>
      </w:pPr>
    </w:p>
    <w:p w:rsidR="00152182" w:rsidRDefault="006B5009" w:rsidP="008A7406">
      <w:pPr>
        <w:numPr>
          <w:ilvl w:val="0"/>
          <w:numId w:val="2"/>
        </w:numPr>
        <w:jc w:val="both"/>
        <w:rPr>
          <w:rFonts w:ascii="Verdana" w:hAnsi="Verdana"/>
          <w:b/>
          <w:bCs/>
          <w:color w:val="0000FF"/>
          <w:sz w:val="22"/>
          <w:szCs w:val="22"/>
        </w:rPr>
      </w:pPr>
      <w:r>
        <w:rPr>
          <w:rFonts w:ascii="Verdana" w:hAnsi="Verdana"/>
          <w:b/>
          <w:bCs/>
          <w:color w:val="0000FF"/>
          <w:sz w:val="22"/>
          <w:szCs w:val="22"/>
        </w:rPr>
        <w:t>Etre à l’écoute des lecteurs</w:t>
      </w:r>
    </w:p>
    <w:p w:rsidR="00152182" w:rsidRDefault="00152182" w:rsidP="00152182">
      <w:pPr>
        <w:numPr>
          <w:ilvl w:val="1"/>
          <w:numId w:val="2"/>
        </w:numPr>
        <w:tabs>
          <w:tab w:val="clear" w:pos="1515"/>
          <w:tab w:val="num" w:pos="480"/>
        </w:tabs>
        <w:ind w:left="1080" w:hanging="9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Ecouter les questions posées,</w:t>
      </w:r>
    </w:p>
    <w:p w:rsidR="00152182" w:rsidRDefault="00823FE6" w:rsidP="00030E1E">
      <w:pPr>
        <w:numPr>
          <w:ilvl w:val="1"/>
          <w:numId w:val="2"/>
        </w:numPr>
        <w:tabs>
          <w:tab w:val="clear" w:pos="1515"/>
          <w:tab w:val="num" w:pos="480"/>
        </w:tabs>
        <w:ind w:left="480" w:hanging="3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Apporter une aide technique</w:t>
      </w:r>
      <w:r w:rsidR="00030E1E">
        <w:rPr>
          <w:rFonts w:ascii="Verdana" w:hAnsi="Verdana"/>
          <w:sz w:val="21"/>
          <w:szCs w:val="21"/>
          <w:lang/>
        </w:rPr>
        <w:t xml:space="preserve"> aux problèmes rencontrés par les lecteurs...</w:t>
      </w:r>
    </w:p>
    <w:p w:rsidR="00823FE6" w:rsidRDefault="00823FE6" w:rsidP="008A7406">
      <w:pPr>
        <w:jc w:val="both"/>
        <w:rPr>
          <w:rFonts w:ascii="Verdana" w:hAnsi="Verdana"/>
          <w:b/>
          <w:bCs/>
          <w:color w:val="0000FF"/>
          <w:sz w:val="22"/>
          <w:szCs w:val="22"/>
        </w:rPr>
      </w:pPr>
    </w:p>
    <w:p w:rsidR="008A7406" w:rsidRDefault="003625EB" w:rsidP="008A7406">
      <w:pPr>
        <w:numPr>
          <w:ilvl w:val="0"/>
          <w:numId w:val="2"/>
        </w:numPr>
        <w:jc w:val="both"/>
        <w:rPr>
          <w:rFonts w:ascii="Verdana" w:hAnsi="Verdana"/>
          <w:b/>
          <w:bCs/>
          <w:color w:val="0000FF"/>
          <w:sz w:val="22"/>
          <w:szCs w:val="22"/>
        </w:rPr>
      </w:pPr>
      <w:r>
        <w:rPr>
          <w:rFonts w:ascii="Verdana" w:hAnsi="Verdana"/>
          <w:b/>
          <w:bCs/>
          <w:color w:val="0000FF"/>
          <w:sz w:val="22"/>
          <w:szCs w:val="22"/>
        </w:rPr>
        <w:t>Graver et e</w:t>
      </w:r>
      <w:r w:rsidR="006B5009">
        <w:rPr>
          <w:rFonts w:ascii="Verdana" w:hAnsi="Verdana"/>
          <w:b/>
          <w:bCs/>
          <w:color w:val="0000FF"/>
          <w:sz w:val="22"/>
          <w:szCs w:val="22"/>
        </w:rPr>
        <w:t>xpédier les enregistrements sonores</w:t>
      </w:r>
    </w:p>
    <w:p w:rsidR="00467CB6" w:rsidRPr="003625EB" w:rsidRDefault="003625EB" w:rsidP="008A7406">
      <w:pPr>
        <w:numPr>
          <w:ilvl w:val="1"/>
          <w:numId w:val="2"/>
        </w:numPr>
        <w:tabs>
          <w:tab w:val="clear" w:pos="1515"/>
          <w:tab w:val="num" w:pos="480"/>
        </w:tabs>
        <w:ind w:left="1080" w:hanging="9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</w:rPr>
        <w:t>Utiliser un robot de gravure,</w:t>
      </w:r>
    </w:p>
    <w:p w:rsidR="003625EB" w:rsidRDefault="003625EB" w:rsidP="008A7406">
      <w:pPr>
        <w:numPr>
          <w:ilvl w:val="1"/>
          <w:numId w:val="2"/>
        </w:numPr>
        <w:tabs>
          <w:tab w:val="clear" w:pos="1515"/>
          <w:tab w:val="num" w:pos="480"/>
        </w:tabs>
        <w:ind w:left="1080" w:hanging="9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Graver des CD-ROM</w:t>
      </w:r>
    </w:p>
    <w:p w:rsidR="003625EB" w:rsidRDefault="003625EB" w:rsidP="008A7406">
      <w:pPr>
        <w:numPr>
          <w:ilvl w:val="1"/>
          <w:numId w:val="2"/>
        </w:numPr>
        <w:tabs>
          <w:tab w:val="clear" w:pos="1515"/>
          <w:tab w:val="num" w:pos="480"/>
        </w:tabs>
        <w:ind w:left="1080" w:hanging="9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Imprimer des jaquettes</w:t>
      </w:r>
    </w:p>
    <w:p w:rsidR="003625EB" w:rsidRPr="008A7406" w:rsidRDefault="003625EB" w:rsidP="008A7406">
      <w:pPr>
        <w:numPr>
          <w:ilvl w:val="1"/>
          <w:numId w:val="2"/>
        </w:numPr>
        <w:tabs>
          <w:tab w:val="clear" w:pos="1515"/>
          <w:tab w:val="num" w:pos="480"/>
        </w:tabs>
        <w:ind w:left="1080" w:hanging="915"/>
        <w:jc w:val="both"/>
        <w:rPr>
          <w:rFonts w:ascii="Verdana" w:hAnsi="Verdana"/>
          <w:sz w:val="21"/>
          <w:szCs w:val="21"/>
          <w:lang/>
        </w:rPr>
      </w:pPr>
      <w:r>
        <w:rPr>
          <w:rFonts w:ascii="Verdana" w:hAnsi="Verdana"/>
          <w:sz w:val="21"/>
          <w:szCs w:val="21"/>
          <w:lang/>
        </w:rPr>
        <w:t>Mettre sous pli...</w:t>
      </w:r>
    </w:p>
    <w:p w:rsidR="008A7406" w:rsidRDefault="008A7406" w:rsidP="008A7406">
      <w:pPr>
        <w:jc w:val="both"/>
        <w:rPr>
          <w:rFonts w:ascii="Verdana" w:hAnsi="Verdana"/>
          <w:b/>
          <w:bCs/>
          <w:color w:val="0000FF"/>
          <w:sz w:val="22"/>
          <w:szCs w:val="22"/>
        </w:rPr>
      </w:pPr>
    </w:p>
    <w:p w:rsidR="00A8678D" w:rsidRDefault="00A8678D" w:rsidP="00A8678D">
      <w:pPr>
        <w:ind w:left="284"/>
        <w:jc w:val="both"/>
        <w:rPr>
          <w:rFonts w:ascii="Verdana" w:hAnsi="Verdana"/>
          <w:sz w:val="21"/>
          <w:szCs w:val="21"/>
        </w:rPr>
      </w:pPr>
    </w:p>
    <w:p w:rsidR="00A04B6C" w:rsidRPr="007E49B6" w:rsidRDefault="00A04B6C" w:rsidP="00467CB6">
      <w:pPr>
        <w:jc w:val="both"/>
        <w:rPr>
          <w:rFonts w:ascii="Maiandra GD" w:hAnsi="Maiandra GD"/>
          <w:b/>
          <w:bCs/>
          <w:color w:val="0000FF"/>
          <w:u w:val="single"/>
        </w:rPr>
      </w:pPr>
      <w:r w:rsidRPr="007E49B6">
        <w:rPr>
          <w:rFonts w:ascii="Maiandra GD" w:hAnsi="Maiandra GD"/>
          <w:b/>
          <w:bCs/>
          <w:color w:val="0000FF"/>
          <w:u w:val="single"/>
        </w:rPr>
        <w:t>COMPETENCES REQUISES</w:t>
      </w:r>
    </w:p>
    <w:p w:rsidR="00536835" w:rsidRDefault="00536835" w:rsidP="0070522F">
      <w:pPr>
        <w:jc w:val="both"/>
        <w:rPr>
          <w:rFonts w:ascii="Verdana" w:hAnsi="Verdana"/>
          <w:color w:val="0000FF"/>
          <w:sz w:val="21"/>
          <w:szCs w:val="21"/>
          <w:u w:val="single"/>
        </w:rPr>
      </w:pPr>
      <w:r w:rsidRPr="00986717">
        <w:rPr>
          <w:rFonts w:ascii="Verdana" w:hAnsi="Verdana"/>
          <w:color w:val="0000FF"/>
          <w:sz w:val="21"/>
          <w:szCs w:val="21"/>
          <w:u w:val="single"/>
        </w:rPr>
        <w:t>SAVOIRS</w:t>
      </w:r>
    </w:p>
    <w:p w:rsidR="00A30FC6" w:rsidRDefault="00A30FC6" w:rsidP="0070522F">
      <w:pPr>
        <w:jc w:val="both"/>
        <w:rPr>
          <w:rFonts w:ascii="Verdana" w:hAnsi="Verdana"/>
          <w:color w:val="0000FF"/>
          <w:sz w:val="21"/>
          <w:szCs w:val="21"/>
          <w:u w:val="single"/>
        </w:rPr>
      </w:pPr>
    </w:p>
    <w:p w:rsidR="000C6EF9" w:rsidRDefault="00167B51" w:rsidP="000C6EF9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Utiliser</w:t>
      </w:r>
      <w:r w:rsidR="003A46C1" w:rsidRPr="003A674F">
        <w:rPr>
          <w:rFonts w:ascii="Verdana" w:hAnsi="Verdana"/>
          <w:sz w:val="21"/>
          <w:szCs w:val="21"/>
        </w:rPr>
        <w:t xml:space="preserve"> les log</w:t>
      </w:r>
      <w:r>
        <w:rPr>
          <w:rFonts w:ascii="Verdana" w:hAnsi="Verdana"/>
          <w:sz w:val="21"/>
          <w:szCs w:val="21"/>
        </w:rPr>
        <w:t xml:space="preserve">iciels bureautiques </w:t>
      </w:r>
      <w:r w:rsidR="003268EC">
        <w:rPr>
          <w:rFonts w:ascii="Verdana" w:hAnsi="Verdana"/>
          <w:sz w:val="21"/>
          <w:szCs w:val="21"/>
        </w:rPr>
        <w:t>(Word, Excel)</w:t>
      </w:r>
    </w:p>
    <w:p w:rsidR="00A8678D" w:rsidRDefault="009652D8" w:rsidP="000C6EF9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Utiliser</w:t>
      </w:r>
      <w:r w:rsidR="003268EC">
        <w:rPr>
          <w:rFonts w:ascii="Verdana" w:hAnsi="Verdana"/>
          <w:sz w:val="21"/>
          <w:szCs w:val="21"/>
        </w:rPr>
        <w:t xml:space="preserve"> Windows XP </w:t>
      </w:r>
    </w:p>
    <w:p w:rsidR="000C6EF9" w:rsidRDefault="000C6EF9" w:rsidP="000C6EF9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 w:rsidRPr="003A674F">
        <w:rPr>
          <w:rFonts w:ascii="Verdana" w:hAnsi="Verdana"/>
          <w:sz w:val="21"/>
          <w:szCs w:val="21"/>
        </w:rPr>
        <w:t>Connaître les bases Internet</w:t>
      </w:r>
    </w:p>
    <w:p w:rsidR="00152182" w:rsidRPr="00152182" w:rsidRDefault="00152182" w:rsidP="00152182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  <w:lang/>
        </w:rPr>
        <w:t>Utiliser</w:t>
      </w:r>
      <w:r w:rsidRPr="008A7406">
        <w:rPr>
          <w:rFonts w:ascii="Verdana" w:hAnsi="Verdana"/>
          <w:sz w:val="21"/>
          <w:szCs w:val="21"/>
          <w:lang/>
        </w:rPr>
        <w:t xml:space="preserve"> </w:t>
      </w:r>
      <w:r>
        <w:rPr>
          <w:rFonts w:ascii="Verdana" w:hAnsi="Verdana"/>
          <w:sz w:val="21"/>
          <w:szCs w:val="21"/>
          <w:lang/>
        </w:rPr>
        <w:t>le</w:t>
      </w:r>
      <w:r w:rsidRPr="008A7406">
        <w:rPr>
          <w:rFonts w:ascii="Verdana" w:hAnsi="Verdana"/>
          <w:sz w:val="21"/>
          <w:szCs w:val="21"/>
          <w:lang/>
        </w:rPr>
        <w:t xml:space="preserve"> logiciel Plextalk Recording Software (PRS) professionnel (</w:t>
      </w:r>
      <w:r>
        <w:rPr>
          <w:rFonts w:ascii="Verdana" w:hAnsi="Verdana"/>
          <w:sz w:val="21"/>
          <w:szCs w:val="21"/>
          <w:lang/>
        </w:rPr>
        <w:t>formation assurée</w:t>
      </w:r>
      <w:r w:rsidRPr="008A7406">
        <w:rPr>
          <w:rFonts w:ascii="Verdana" w:hAnsi="Verdana"/>
          <w:sz w:val="21"/>
          <w:szCs w:val="21"/>
          <w:lang/>
        </w:rPr>
        <w:t>)</w:t>
      </w:r>
    </w:p>
    <w:p w:rsidR="00E6766F" w:rsidRPr="003A674F" w:rsidRDefault="00E6766F" w:rsidP="00E6766F">
      <w:pPr>
        <w:jc w:val="both"/>
        <w:rPr>
          <w:rFonts w:ascii="Verdana" w:hAnsi="Verdana"/>
          <w:sz w:val="21"/>
          <w:szCs w:val="21"/>
        </w:rPr>
      </w:pPr>
    </w:p>
    <w:p w:rsidR="00536835" w:rsidRDefault="00536835" w:rsidP="0070522F">
      <w:pPr>
        <w:jc w:val="both"/>
        <w:rPr>
          <w:rFonts w:ascii="Verdana" w:hAnsi="Verdana"/>
          <w:color w:val="0000FF"/>
          <w:sz w:val="21"/>
          <w:szCs w:val="21"/>
          <w:u w:val="single"/>
        </w:rPr>
      </w:pPr>
      <w:r w:rsidRPr="00986717">
        <w:rPr>
          <w:rFonts w:ascii="Verdana" w:hAnsi="Verdana"/>
          <w:color w:val="0000FF"/>
          <w:sz w:val="21"/>
          <w:szCs w:val="21"/>
          <w:u w:val="single"/>
        </w:rPr>
        <w:t>SAVOIR-FAIRE</w:t>
      </w:r>
    </w:p>
    <w:p w:rsidR="009652D8" w:rsidRPr="00986717" w:rsidRDefault="009652D8" w:rsidP="0070522F">
      <w:pPr>
        <w:jc w:val="both"/>
        <w:rPr>
          <w:rFonts w:ascii="Verdana" w:hAnsi="Verdana"/>
          <w:color w:val="0000FF"/>
          <w:sz w:val="21"/>
          <w:szCs w:val="21"/>
          <w:u w:val="single"/>
        </w:rPr>
      </w:pPr>
    </w:p>
    <w:p w:rsidR="003A674F" w:rsidRDefault="003A674F" w:rsidP="003A674F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1"/>
          <w:szCs w:val="21"/>
        </w:rPr>
      </w:pPr>
      <w:r w:rsidRPr="003A674F">
        <w:rPr>
          <w:rFonts w:ascii="Verdana" w:hAnsi="Verdana"/>
          <w:sz w:val="21"/>
          <w:szCs w:val="21"/>
        </w:rPr>
        <w:t>Savoir travailler en collaboration</w:t>
      </w:r>
    </w:p>
    <w:p w:rsidR="00803EAB" w:rsidRDefault="00803EAB" w:rsidP="003A674F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Savoir appliquer une procédure</w:t>
      </w:r>
    </w:p>
    <w:p w:rsidR="00167B51" w:rsidRDefault="00167B51" w:rsidP="003A674F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Etre à l’aise avec l’informatique</w:t>
      </w:r>
    </w:p>
    <w:p w:rsidR="003268EC" w:rsidRDefault="003268EC" w:rsidP="003A674F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Avoir une connaissance de la démarche projet serait un plus</w:t>
      </w:r>
    </w:p>
    <w:p w:rsidR="00E6766F" w:rsidRPr="003A674F" w:rsidRDefault="00E6766F" w:rsidP="00E6766F">
      <w:pPr>
        <w:autoSpaceDE w:val="0"/>
        <w:autoSpaceDN w:val="0"/>
        <w:adjustRightInd w:val="0"/>
        <w:rPr>
          <w:rFonts w:ascii="Verdana" w:hAnsi="Verdana"/>
          <w:sz w:val="21"/>
          <w:szCs w:val="21"/>
        </w:rPr>
      </w:pPr>
    </w:p>
    <w:p w:rsidR="00536835" w:rsidRDefault="00536835" w:rsidP="0070522F">
      <w:pPr>
        <w:jc w:val="both"/>
        <w:rPr>
          <w:rFonts w:ascii="Verdana" w:hAnsi="Verdana"/>
          <w:color w:val="0000FF"/>
          <w:sz w:val="21"/>
          <w:szCs w:val="21"/>
          <w:u w:val="single"/>
        </w:rPr>
      </w:pPr>
      <w:r w:rsidRPr="00986717">
        <w:rPr>
          <w:rFonts w:ascii="Verdana" w:hAnsi="Verdana"/>
          <w:color w:val="0000FF"/>
          <w:sz w:val="21"/>
          <w:szCs w:val="21"/>
          <w:u w:val="single"/>
        </w:rPr>
        <w:t>SAVOIR-ETRE</w:t>
      </w:r>
    </w:p>
    <w:p w:rsidR="00B14BAF" w:rsidRPr="00986717" w:rsidRDefault="00B14BAF" w:rsidP="0070522F">
      <w:pPr>
        <w:jc w:val="both"/>
        <w:rPr>
          <w:rFonts w:ascii="Verdana" w:hAnsi="Verdana"/>
          <w:color w:val="0000FF"/>
          <w:sz w:val="21"/>
          <w:szCs w:val="21"/>
          <w:u w:val="single"/>
        </w:rPr>
      </w:pPr>
    </w:p>
    <w:p w:rsidR="00963012" w:rsidRPr="00BF70E1" w:rsidRDefault="00510DDB" w:rsidP="00510DDB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 w:rsidRPr="00BF70E1">
        <w:rPr>
          <w:rFonts w:ascii="Verdana" w:hAnsi="Verdana"/>
          <w:sz w:val="21"/>
          <w:szCs w:val="21"/>
        </w:rPr>
        <w:t>Très g</w:t>
      </w:r>
      <w:r w:rsidR="00963012" w:rsidRPr="00BF70E1">
        <w:rPr>
          <w:rFonts w:ascii="Verdana" w:hAnsi="Verdana"/>
          <w:sz w:val="21"/>
          <w:szCs w:val="21"/>
        </w:rPr>
        <w:t>rande rigueur</w:t>
      </w:r>
    </w:p>
    <w:p w:rsidR="00413867" w:rsidRPr="00BF70E1" w:rsidRDefault="00413867" w:rsidP="00510DDB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 w:rsidRPr="00BF70E1">
        <w:rPr>
          <w:rFonts w:ascii="Verdana" w:hAnsi="Verdana"/>
          <w:sz w:val="21"/>
          <w:szCs w:val="21"/>
        </w:rPr>
        <w:t>Bonne organisation</w:t>
      </w:r>
    </w:p>
    <w:p w:rsidR="00510DDB" w:rsidRPr="00BF70E1" w:rsidRDefault="00963012" w:rsidP="00510DDB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 w:rsidRPr="00BF70E1">
        <w:rPr>
          <w:rFonts w:ascii="Verdana" w:hAnsi="Verdana"/>
          <w:sz w:val="21"/>
          <w:szCs w:val="21"/>
        </w:rPr>
        <w:t>Réactivité</w:t>
      </w:r>
      <w:r w:rsidR="00510DDB" w:rsidRPr="00BF70E1">
        <w:rPr>
          <w:rFonts w:ascii="Verdana" w:hAnsi="Verdana"/>
          <w:sz w:val="21"/>
          <w:szCs w:val="21"/>
        </w:rPr>
        <w:t xml:space="preserve"> </w:t>
      </w:r>
    </w:p>
    <w:p w:rsidR="00510DDB" w:rsidRPr="00BF70E1" w:rsidRDefault="00510DDB" w:rsidP="00510DDB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 w:rsidRPr="00BF70E1">
        <w:rPr>
          <w:rFonts w:ascii="Verdana" w:hAnsi="Verdana"/>
          <w:sz w:val="21"/>
          <w:szCs w:val="21"/>
        </w:rPr>
        <w:t>Force de proposition (esprit d’initiative)</w:t>
      </w:r>
    </w:p>
    <w:p w:rsidR="00963012" w:rsidRDefault="00510DDB" w:rsidP="00BF70E1">
      <w:pPr>
        <w:numPr>
          <w:ilvl w:val="0"/>
          <w:numId w:val="1"/>
        </w:numPr>
        <w:jc w:val="both"/>
        <w:rPr>
          <w:rFonts w:ascii="Verdana" w:hAnsi="Verdana"/>
          <w:sz w:val="21"/>
          <w:szCs w:val="21"/>
        </w:rPr>
      </w:pPr>
      <w:r w:rsidRPr="00BF70E1">
        <w:rPr>
          <w:rFonts w:ascii="Verdana" w:hAnsi="Verdana"/>
          <w:sz w:val="21"/>
          <w:szCs w:val="21"/>
        </w:rPr>
        <w:t>Autonomie</w:t>
      </w:r>
    </w:p>
    <w:p w:rsidR="00467CB6" w:rsidRDefault="00467CB6">
      <w:pPr>
        <w:rPr>
          <w:rFonts w:ascii="Verdana" w:hAnsi="Verdana"/>
        </w:rPr>
      </w:pPr>
    </w:p>
    <w:p w:rsidR="00467CB6" w:rsidRDefault="00467CB6">
      <w:pPr>
        <w:rPr>
          <w:rFonts w:ascii="Verdana" w:hAnsi="Verdana"/>
        </w:rPr>
      </w:pPr>
    </w:p>
    <w:p w:rsidR="00A8678D" w:rsidRDefault="00A8678D" w:rsidP="00A8678D">
      <w:pPr>
        <w:jc w:val="both"/>
        <w:rPr>
          <w:rFonts w:ascii="Maiandra GD" w:hAnsi="Maiandra GD"/>
          <w:b/>
          <w:bCs/>
          <w:color w:val="0000FF"/>
          <w:u w:val="single"/>
        </w:rPr>
      </w:pPr>
      <w:r>
        <w:rPr>
          <w:rFonts w:ascii="Maiandra GD" w:hAnsi="Maiandra GD"/>
          <w:b/>
          <w:bCs/>
          <w:color w:val="0000FF"/>
          <w:u w:val="single"/>
        </w:rPr>
        <w:t>PERIODICITE</w:t>
      </w:r>
    </w:p>
    <w:p w:rsidR="00A8678D" w:rsidRDefault="00A8678D" w:rsidP="00A8678D">
      <w:pPr>
        <w:jc w:val="both"/>
        <w:rPr>
          <w:rFonts w:ascii="Maiandra GD" w:hAnsi="Maiandra GD"/>
          <w:b/>
          <w:bCs/>
          <w:color w:val="0000FF"/>
          <w:u w:val="single"/>
        </w:rPr>
      </w:pPr>
    </w:p>
    <w:p w:rsidR="00A8678D" w:rsidRDefault="003268EC" w:rsidP="00A8678D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juillet et août </w:t>
      </w:r>
      <w:r w:rsidR="002B2A6A">
        <w:rPr>
          <w:rFonts w:ascii="Verdana" w:hAnsi="Verdana"/>
          <w:sz w:val="21"/>
          <w:szCs w:val="21"/>
        </w:rPr>
        <w:t>2013</w:t>
      </w:r>
    </w:p>
    <w:p w:rsidR="00A8678D" w:rsidRDefault="00A8678D" w:rsidP="00A8678D">
      <w:pPr>
        <w:jc w:val="both"/>
        <w:rPr>
          <w:rFonts w:ascii="Verdana" w:hAnsi="Verdana"/>
          <w:sz w:val="21"/>
          <w:szCs w:val="21"/>
        </w:rPr>
      </w:pPr>
    </w:p>
    <w:p w:rsidR="00467CB6" w:rsidRDefault="00467CB6" w:rsidP="00A8678D">
      <w:pPr>
        <w:jc w:val="both"/>
        <w:rPr>
          <w:rFonts w:ascii="Verdana" w:hAnsi="Verdana"/>
          <w:sz w:val="21"/>
          <w:szCs w:val="21"/>
        </w:rPr>
      </w:pPr>
    </w:p>
    <w:p w:rsidR="00A8678D" w:rsidRPr="00A8678D" w:rsidRDefault="00A8678D" w:rsidP="00A8678D">
      <w:pPr>
        <w:jc w:val="both"/>
        <w:rPr>
          <w:rFonts w:ascii="Maiandra GD" w:hAnsi="Maiandra GD"/>
          <w:b/>
          <w:bCs/>
          <w:color w:val="0000FF"/>
          <w:u w:val="single"/>
        </w:rPr>
      </w:pPr>
      <w:r w:rsidRPr="00A8678D">
        <w:rPr>
          <w:rFonts w:ascii="Maiandra GD" w:hAnsi="Maiandra GD"/>
          <w:b/>
          <w:bCs/>
          <w:color w:val="0000FF"/>
          <w:u w:val="single"/>
        </w:rPr>
        <w:t>CONTACT</w:t>
      </w:r>
    </w:p>
    <w:p w:rsidR="00A8678D" w:rsidRPr="00A8678D" w:rsidRDefault="00A8678D">
      <w:pPr>
        <w:rPr>
          <w:rFonts w:ascii="Verdana" w:hAnsi="Verdana"/>
          <w:b/>
          <w:i/>
        </w:rPr>
      </w:pPr>
    </w:p>
    <w:p w:rsidR="00A8678D" w:rsidRPr="00A8678D" w:rsidRDefault="00A8678D">
      <w:pPr>
        <w:rPr>
          <w:rFonts w:ascii="Verdana" w:hAnsi="Verdana"/>
          <w:b/>
          <w:i/>
          <w:sz w:val="21"/>
          <w:szCs w:val="21"/>
        </w:rPr>
      </w:pPr>
      <w:r w:rsidRPr="00A8678D">
        <w:rPr>
          <w:rFonts w:ascii="Verdana" w:hAnsi="Verdana"/>
          <w:b/>
          <w:i/>
          <w:sz w:val="21"/>
          <w:szCs w:val="21"/>
        </w:rPr>
        <w:t xml:space="preserve">Service des Ressources Humaines – Stages </w:t>
      </w:r>
    </w:p>
    <w:p w:rsidR="00A8678D" w:rsidRDefault="00A8678D">
      <w:pPr>
        <w:rPr>
          <w:rFonts w:ascii="Verdana" w:hAnsi="Verdana"/>
          <w:sz w:val="21"/>
          <w:szCs w:val="21"/>
        </w:rPr>
      </w:pPr>
    </w:p>
    <w:p w:rsidR="00705427" w:rsidRPr="00A8678D" w:rsidRDefault="00FC07D8" w:rsidP="00705427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Marie VAILLANT</w:t>
      </w:r>
      <w:r w:rsidR="00705427">
        <w:rPr>
          <w:rFonts w:ascii="Verdana" w:hAnsi="Verdana"/>
          <w:sz w:val="21"/>
          <w:szCs w:val="21"/>
        </w:rPr>
        <w:t>, C</w:t>
      </w:r>
      <w:r>
        <w:rPr>
          <w:rFonts w:ascii="Verdana" w:hAnsi="Verdana"/>
          <w:sz w:val="21"/>
          <w:szCs w:val="21"/>
        </w:rPr>
        <w:t>hargée</w:t>
      </w:r>
      <w:r w:rsidR="00705427">
        <w:rPr>
          <w:rFonts w:ascii="Verdana" w:hAnsi="Verdana"/>
          <w:sz w:val="21"/>
          <w:szCs w:val="21"/>
        </w:rPr>
        <w:t xml:space="preserve"> des Ressources Humaines et du Bénévolat</w:t>
      </w:r>
    </w:p>
    <w:p w:rsidR="00705427" w:rsidRPr="00A8678D" w:rsidRDefault="00705427" w:rsidP="00705427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01 47 34 30 00</w:t>
      </w:r>
    </w:p>
    <w:p w:rsidR="00705427" w:rsidRDefault="00705427" w:rsidP="00705427">
      <w:pPr>
        <w:rPr>
          <w:rFonts w:ascii="Verdana" w:hAnsi="Verdana"/>
          <w:sz w:val="21"/>
          <w:szCs w:val="21"/>
        </w:rPr>
      </w:pPr>
      <w:r w:rsidRPr="00A8678D">
        <w:rPr>
          <w:rFonts w:ascii="Verdana" w:hAnsi="Verdana"/>
          <w:sz w:val="21"/>
          <w:szCs w:val="21"/>
        </w:rPr>
        <w:t xml:space="preserve">Email : </w:t>
      </w:r>
      <w:hyperlink r:id="rId8" w:history="1">
        <w:r w:rsidR="00FC07D8" w:rsidRPr="003D6EE1">
          <w:rPr>
            <w:rStyle w:val="Lienhypertexte"/>
            <w:rFonts w:ascii="Verdana" w:hAnsi="Verdana"/>
            <w:sz w:val="21"/>
            <w:szCs w:val="21"/>
          </w:rPr>
          <w:t>ressources.humaines@giaa.org</w:t>
        </w:r>
      </w:hyperlink>
    </w:p>
    <w:p w:rsidR="00A8678D" w:rsidRDefault="00A8678D">
      <w:pPr>
        <w:rPr>
          <w:rFonts w:ascii="Verdana" w:hAnsi="Verdana"/>
          <w:sz w:val="21"/>
          <w:szCs w:val="21"/>
        </w:rPr>
      </w:pPr>
    </w:p>
    <w:p w:rsidR="00A8678D" w:rsidRDefault="00A8678D">
      <w:pPr>
        <w:rPr>
          <w:rFonts w:ascii="Verdana" w:hAnsi="Verdana"/>
          <w:sz w:val="21"/>
          <w:szCs w:val="21"/>
        </w:rPr>
      </w:pPr>
    </w:p>
    <w:p w:rsidR="00A8678D" w:rsidRPr="00947487" w:rsidRDefault="00A8678D">
      <w:pPr>
        <w:rPr>
          <w:rFonts w:ascii="Verdana" w:hAnsi="Verdana"/>
        </w:rPr>
      </w:pPr>
    </w:p>
    <w:sectPr w:rsidR="00A8678D" w:rsidRPr="00947487" w:rsidSect="001624F3">
      <w:footerReference w:type="even" r:id="rId9"/>
      <w:footerReference w:type="default" r:id="rId10"/>
      <w:pgSz w:w="11907" w:h="16840" w:code="9"/>
      <w:pgMar w:top="1134" w:right="1134" w:bottom="1134" w:left="1134" w:header="709" w:footer="11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11B" w:rsidRDefault="00FA311B">
      <w:r>
        <w:separator/>
      </w:r>
    </w:p>
  </w:endnote>
  <w:endnote w:type="continuationSeparator" w:id="1">
    <w:p w:rsidR="00FA311B" w:rsidRDefault="00FA3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4F3" w:rsidRDefault="001624F3" w:rsidP="0099185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624F3" w:rsidRDefault="001624F3" w:rsidP="001624F3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4F3" w:rsidRDefault="001624F3" w:rsidP="0099185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F44E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C6B63" w:rsidRPr="00EC258B" w:rsidRDefault="00FC07D8" w:rsidP="00705427">
    <w:pPr>
      <w:ind w:right="360"/>
      <w:jc w:val="right"/>
      <w:rPr>
        <w:rFonts w:ascii="Maiandra GD" w:hAnsi="Maiandra GD"/>
        <w:b/>
        <w:bCs/>
        <w:sz w:val="16"/>
        <w:szCs w:val="16"/>
      </w:rPr>
    </w:pPr>
    <w:r>
      <w:rPr>
        <w:rFonts w:ascii="Maiandra GD" w:hAnsi="Maiandra GD"/>
        <w:b/>
        <w:bCs/>
        <w:sz w:val="16"/>
        <w:szCs w:val="16"/>
      </w:rPr>
      <w:fldChar w:fldCharType="begin"/>
    </w:r>
    <w:r>
      <w:rPr>
        <w:rFonts w:ascii="Maiandra GD" w:hAnsi="Maiandra GD"/>
        <w:b/>
        <w:bCs/>
        <w:sz w:val="16"/>
        <w:szCs w:val="16"/>
      </w:rPr>
      <w:instrText xml:space="preserve"> DATE \@ "dd/MM/yyyy" </w:instrText>
    </w:r>
    <w:r>
      <w:rPr>
        <w:rFonts w:ascii="Maiandra GD" w:hAnsi="Maiandra GD"/>
        <w:b/>
        <w:bCs/>
        <w:sz w:val="16"/>
        <w:szCs w:val="16"/>
      </w:rPr>
      <w:fldChar w:fldCharType="separate"/>
    </w:r>
    <w:r w:rsidR="008F44EE">
      <w:rPr>
        <w:rFonts w:ascii="Maiandra GD" w:hAnsi="Maiandra GD"/>
        <w:b/>
        <w:bCs/>
        <w:noProof/>
        <w:sz w:val="16"/>
        <w:szCs w:val="16"/>
      </w:rPr>
      <w:t>11/03/2014</w:t>
    </w:r>
    <w:r>
      <w:rPr>
        <w:rFonts w:ascii="Maiandra GD" w:hAnsi="Maiandra GD"/>
        <w:b/>
        <w:bC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11B" w:rsidRDefault="00FA311B">
      <w:r>
        <w:separator/>
      </w:r>
    </w:p>
  </w:footnote>
  <w:footnote w:type="continuationSeparator" w:id="1">
    <w:p w:rsidR="00FA311B" w:rsidRDefault="00FA3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29F2"/>
    <w:multiLevelType w:val="multilevel"/>
    <w:tmpl w:val="B4EE7C5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 w:hint="default"/>
      </w:rPr>
    </w:lvl>
    <w:lvl w:ilvl="1">
      <w:start w:val="1"/>
      <w:numFmt w:val="decimal"/>
      <w:lvlText w:val="%2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 w:val="0"/>
        <w:color w:val="0000FF"/>
        <w:sz w:val="21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F00C48"/>
    <w:multiLevelType w:val="multilevel"/>
    <w:tmpl w:val="C2ACCC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 w:hint="default"/>
      </w:rPr>
    </w:lvl>
    <w:lvl w:ilvl="1">
      <w:start w:val="3"/>
      <w:numFmt w:val="decimal"/>
      <w:lvlText w:val="%2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/>
        <w:emboss w:val="0"/>
        <w:imprint w:val="0"/>
        <w:color w:val="0000FF"/>
        <w:sz w:val="21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B97899"/>
    <w:multiLevelType w:val="hybridMultilevel"/>
    <w:tmpl w:val="96523420"/>
    <w:lvl w:ilvl="0" w:tplc="BD82A64E">
      <w:start w:val="1"/>
      <w:numFmt w:val="decimal"/>
      <w:lvlText w:val="%1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/>
        <w:color w:val="0000FF"/>
        <w:sz w:val="21"/>
        <w:szCs w:val="30"/>
      </w:rPr>
    </w:lvl>
    <w:lvl w:ilvl="1" w:tplc="2780B7C6">
      <w:start w:val="29"/>
      <w:numFmt w:val="bullet"/>
      <w:lvlText w:val="-"/>
      <w:lvlJc w:val="left"/>
      <w:pPr>
        <w:tabs>
          <w:tab w:val="num" w:pos="1515"/>
        </w:tabs>
        <w:ind w:left="1515" w:hanging="435"/>
      </w:pPr>
      <w:rPr>
        <w:rFonts w:ascii="Verdana" w:eastAsia="SimSun" w:hAnsi="Verdana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845F36"/>
    <w:multiLevelType w:val="multilevel"/>
    <w:tmpl w:val="D91C88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 w:hint="default"/>
      </w:rPr>
    </w:lvl>
    <w:lvl w:ilvl="1">
      <w:start w:val="2"/>
      <w:numFmt w:val="upperRoman"/>
      <w:lvlText w:val="%2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 w:val="0"/>
        <w:color w:val="0000FF"/>
        <w:sz w:val="21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BB7BB9"/>
    <w:multiLevelType w:val="multilevel"/>
    <w:tmpl w:val="BE787F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 w:hint="default"/>
      </w:rPr>
    </w:lvl>
    <w:lvl w:ilvl="1">
      <w:numFmt w:val="decimal"/>
      <w:lvlText w:val="%2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/>
        <w:emboss w:val="0"/>
        <w:imprint w:val="0"/>
        <w:color w:val="0000FF"/>
        <w:sz w:val="21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7A4444"/>
    <w:multiLevelType w:val="multilevel"/>
    <w:tmpl w:val="9378D898"/>
    <w:lvl w:ilvl="0">
      <w:start w:val="1"/>
      <w:numFmt w:val="decimal"/>
      <w:lvlText w:val="%1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/>
        <w:color w:val="0000FF"/>
        <w:sz w:val="21"/>
        <w:szCs w:val="3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5F600F"/>
    <w:multiLevelType w:val="multilevel"/>
    <w:tmpl w:val="ADB81B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 w:hint="default"/>
      </w:rPr>
    </w:lvl>
    <w:lvl w:ilvl="1">
      <w:start w:val="2"/>
      <w:numFmt w:val="decimal"/>
      <w:lvlText w:val="%2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 w:val="0"/>
        <w:color w:val="0000FF"/>
        <w:sz w:val="21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A358A0"/>
    <w:multiLevelType w:val="hybridMultilevel"/>
    <w:tmpl w:val="365CF930"/>
    <w:lvl w:ilvl="0" w:tplc="01E4D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 w:hint="default"/>
      </w:rPr>
    </w:lvl>
    <w:lvl w:ilvl="1" w:tplc="EB26A632">
      <w:start w:val="2"/>
      <w:numFmt w:val="decimal"/>
      <w:lvlText w:val="%2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/>
        <w:emboss w:val="0"/>
        <w:imprint w:val="0"/>
        <w:color w:val="0000FF"/>
        <w:sz w:val="21"/>
        <w:szCs w:val="40"/>
      </w:rPr>
    </w:lvl>
    <w:lvl w:ilvl="2" w:tplc="8A16107C">
      <w:start w:val="3"/>
      <w:numFmt w:val="decimal"/>
      <w:lvlText w:val="%3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/>
        <w:color w:val="0000FF"/>
        <w:sz w:val="21"/>
        <w:szCs w:val="30"/>
      </w:rPr>
    </w:lvl>
    <w:lvl w:ilvl="3" w:tplc="445497A0">
      <w:start w:val="4"/>
      <w:numFmt w:val="decimal"/>
      <w:lvlText w:val="%4."/>
      <w:lvlJc w:val="right"/>
      <w:pPr>
        <w:tabs>
          <w:tab w:val="num" w:pos="567"/>
        </w:tabs>
        <w:ind w:left="284" w:firstLine="0"/>
      </w:pPr>
      <w:rPr>
        <w:rFonts w:ascii="Verdana" w:hAnsi="Verdana" w:hint="default"/>
        <w:b/>
        <w:i w:val="0"/>
        <w:shadow/>
        <w:color w:val="0000FF"/>
        <w:sz w:val="21"/>
        <w:szCs w:val="21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515C4"/>
    <w:rsid w:val="000217F0"/>
    <w:rsid w:val="00023E20"/>
    <w:rsid w:val="00030E1E"/>
    <w:rsid w:val="0005128E"/>
    <w:rsid w:val="000A7D0F"/>
    <w:rsid w:val="000B01D3"/>
    <w:rsid w:val="000C5489"/>
    <w:rsid w:val="000C6EF9"/>
    <w:rsid w:val="00107F8D"/>
    <w:rsid w:val="00132747"/>
    <w:rsid w:val="00134A16"/>
    <w:rsid w:val="00152182"/>
    <w:rsid w:val="00152F96"/>
    <w:rsid w:val="00161251"/>
    <w:rsid w:val="00161AFA"/>
    <w:rsid w:val="001624F3"/>
    <w:rsid w:val="00167B51"/>
    <w:rsid w:val="00167FE3"/>
    <w:rsid w:val="00186610"/>
    <w:rsid w:val="00187684"/>
    <w:rsid w:val="001D05C0"/>
    <w:rsid w:val="0021193F"/>
    <w:rsid w:val="0023653B"/>
    <w:rsid w:val="00243FC1"/>
    <w:rsid w:val="00291CDD"/>
    <w:rsid w:val="002B2A6A"/>
    <w:rsid w:val="002F6737"/>
    <w:rsid w:val="0032204E"/>
    <w:rsid w:val="003268EC"/>
    <w:rsid w:val="00336ACF"/>
    <w:rsid w:val="00345A8F"/>
    <w:rsid w:val="003625EB"/>
    <w:rsid w:val="00377293"/>
    <w:rsid w:val="0038559B"/>
    <w:rsid w:val="003A46C1"/>
    <w:rsid w:val="003A674F"/>
    <w:rsid w:val="003A7329"/>
    <w:rsid w:val="003C6B63"/>
    <w:rsid w:val="00413867"/>
    <w:rsid w:val="00422E0A"/>
    <w:rsid w:val="004305C4"/>
    <w:rsid w:val="0043759E"/>
    <w:rsid w:val="00437EA0"/>
    <w:rsid w:val="004463BB"/>
    <w:rsid w:val="00465BC9"/>
    <w:rsid w:val="00467CB6"/>
    <w:rsid w:val="00475BDA"/>
    <w:rsid w:val="004A5A5B"/>
    <w:rsid w:val="004B49C6"/>
    <w:rsid w:val="004B571E"/>
    <w:rsid w:val="004B6BD1"/>
    <w:rsid w:val="004D36E9"/>
    <w:rsid w:val="004E3A5F"/>
    <w:rsid w:val="0050047B"/>
    <w:rsid w:val="00510DDB"/>
    <w:rsid w:val="00536835"/>
    <w:rsid w:val="005706E2"/>
    <w:rsid w:val="005B4474"/>
    <w:rsid w:val="005C1991"/>
    <w:rsid w:val="005C6504"/>
    <w:rsid w:val="00605BC7"/>
    <w:rsid w:val="00632943"/>
    <w:rsid w:val="00696456"/>
    <w:rsid w:val="006B018E"/>
    <w:rsid w:val="006B272C"/>
    <w:rsid w:val="006B5009"/>
    <w:rsid w:val="006B7F07"/>
    <w:rsid w:val="006C5D71"/>
    <w:rsid w:val="006C6817"/>
    <w:rsid w:val="006F2EB4"/>
    <w:rsid w:val="007020C1"/>
    <w:rsid w:val="0070522F"/>
    <w:rsid w:val="00705427"/>
    <w:rsid w:val="00724071"/>
    <w:rsid w:val="0075551C"/>
    <w:rsid w:val="00766439"/>
    <w:rsid w:val="00787F79"/>
    <w:rsid w:val="00787FEF"/>
    <w:rsid w:val="007A51B6"/>
    <w:rsid w:val="007C2E2A"/>
    <w:rsid w:val="007E49B6"/>
    <w:rsid w:val="00803EAB"/>
    <w:rsid w:val="00812D2C"/>
    <w:rsid w:val="00814528"/>
    <w:rsid w:val="00820E22"/>
    <w:rsid w:val="00823FE6"/>
    <w:rsid w:val="00841561"/>
    <w:rsid w:val="00876679"/>
    <w:rsid w:val="0089546D"/>
    <w:rsid w:val="008A5F2D"/>
    <w:rsid w:val="008A7406"/>
    <w:rsid w:val="008F44EE"/>
    <w:rsid w:val="0093673D"/>
    <w:rsid w:val="00947487"/>
    <w:rsid w:val="00963012"/>
    <w:rsid w:val="00963169"/>
    <w:rsid w:val="009652D8"/>
    <w:rsid w:val="00986717"/>
    <w:rsid w:val="00991854"/>
    <w:rsid w:val="009E2923"/>
    <w:rsid w:val="009F309B"/>
    <w:rsid w:val="009F648D"/>
    <w:rsid w:val="00A04B6C"/>
    <w:rsid w:val="00A07172"/>
    <w:rsid w:val="00A26AB1"/>
    <w:rsid w:val="00A30FC6"/>
    <w:rsid w:val="00A8678D"/>
    <w:rsid w:val="00AC40C5"/>
    <w:rsid w:val="00B029D7"/>
    <w:rsid w:val="00B14926"/>
    <w:rsid w:val="00B14BAF"/>
    <w:rsid w:val="00B226E6"/>
    <w:rsid w:val="00B87F5B"/>
    <w:rsid w:val="00BA0046"/>
    <w:rsid w:val="00BA783A"/>
    <w:rsid w:val="00BE0684"/>
    <w:rsid w:val="00BF6EE1"/>
    <w:rsid w:val="00BF70E1"/>
    <w:rsid w:val="00C04C52"/>
    <w:rsid w:val="00C24752"/>
    <w:rsid w:val="00C51779"/>
    <w:rsid w:val="00C5563E"/>
    <w:rsid w:val="00C5743F"/>
    <w:rsid w:val="00C843D4"/>
    <w:rsid w:val="00CD331F"/>
    <w:rsid w:val="00D05C49"/>
    <w:rsid w:val="00D10ACD"/>
    <w:rsid w:val="00D32DB8"/>
    <w:rsid w:val="00D51086"/>
    <w:rsid w:val="00D515C4"/>
    <w:rsid w:val="00D96648"/>
    <w:rsid w:val="00DC3CBE"/>
    <w:rsid w:val="00E51F15"/>
    <w:rsid w:val="00E6662B"/>
    <w:rsid w:val="00E6766F"/>
    <w:rsid w:val="00E75E30"/>
    <w:rsid w:val="00E876C8"/>
    <w:rsid w:val="00EA62C0"/>
    <w:rsid w:val="00EB5D38"/>
    <w:rsid w:val="00EC258B"/>
    <w:rsid w:val="00F3532B"/>
    <w:rsid w:val="00F540E4"/>
    <w:rsid w:val="00F72DFD"/>
    <w:rsid w:val="00FA311B"/>
    <w:rsid w:val="00FC07D8"/>
    <w:rsid w:val="00FC6655"/>
    <w:rsid w:val="00FD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812D2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12D2C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A8678D"/>
    <w:rPr>
      <w:color w:val="0000FF"/>
      <w:u w:val="single"/>
    </w:rPr>
  </w:style>
  <w:style w:type="character" w:styleId="Numrodepage">
    <w:name w:val="page number"/>
    <w:basedOn w:val="Policepardfaut"/>
    <w:rsid w:val="001624F3"/>
  </w:style>
  <w:style w:type="paragraph" w:styleId="Textedebulles">
    <w:name w:val="Balloon Text"/>
    <w:basedOn w:val="Normal"/>
    <w:link w:val="TextedebullesCar"/>
    <w:rsid w:val="008F44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F44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sources.humaines@giaa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POSTE</vt:lpstr>
    </vt:vector>
  </TitlesOfParts>
  <Company/>
  <LinksUpToDate>false</LinksUpToDate>
  <CharactersWithSpaces>2173</CharactersWithSpaces>
  <SharedDoc>false</SharedDoc>
  <HLinks>
    <vt:vector size="6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mailto:ressources.humaines@giaa.org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POSTE</dc:title>
  <dc:subject/>
  <dc:creator>Sylvie</dc:creator>
  <cp:keywords/>
  <dc:description/>
  <cp:lastModifiedBy>ALIFANTI</cp:lastModifiedBy>
  <cp:revision>2</cp:revision>
  <cp:lastPrinted>2009-02-13T11:24:00Z</cp:lastPrinted>
  <dcterms:created xsi:type="dcterms:W3CDTF">2014-03-11T11:06:00Z</dcterms:created>
  <dcterms:modified xsi:type="dcterms:W3CDTF">2014-03-11T11:06:00Z</dcterms:modified>
</cp:coreProperties>
</file>