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200B30" w:rsidRPr="00F328B4" w:rsidRDefault="00200B30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200B30" w:rsidRPr="00F328B4" w:rsidRDefault="00EE056B" w:rsidP="00623956">
      <w:pPr>
        <w:pStyle w:val="Titre"/>
        <w:rPr>
          <w:rFonts w:ascii="Calibri" w:hAnsi="Calibri" w:cs="Calibri"/>
          <w:sz w:val="20"/>
          <w:szCs w:val="20"/>
        </w:rPr>
      </w:pPr>
      <w:r w:rsidRPr="00EE056B">
        <w:rPr>
          <w:noProof/>
          <w:u w:val="none"/>
        </w:rPr>
        <w:drawing>
          <wp:inline distT="0" distB="0" distL="0" distR="0">
            <wp:extent cx="2005965" cy="614045"/>
            <wp:effectExtent l="0" t="0" r="0" b="0"/>
            <wp:docPr id="10" name="Image 10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ue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0E5144" w:rsidRDefault="000E5144" w:rsidP="000E5144">
      <w:pPr>
        <w:pStyle w:val="Titre2"/>
        <w:numPr>
          <w:ilvl w:val="0"/>
          <w:numId w:val="0"/>
        </w:numPr>
        <w:ind w:left="1080"/>
        <w:rPr>
          <w:sz w:val="20"/>
          <w:szCs w:val="20"/>
        </w:rPr>
      </w:pPr>
    </w:p>
    <w:p w:rsidR="00923C1A" w:rsidRPr="00A22C70" w:rsidRDefault="00923C1A" w:rsidP="00A22C70">
      <w:pPr>
        <w:pStyle w:val="Titre2"/>
        <w:numPr>
          <w:ilvl w:val="0"/>
          <w:numId w:val="0"/>
        </w:numPr>
        <w:ind w:left="1080"/>
        <w:jc w:val="center"/>
        <w:rPr>
          <w:sz w:val="24"/>
          <w:szCs w:val="20"/>
        </w:rPr>
      </w:pPr>
      <w:r w:rsidRPr="00A22C70">
        <w:rPr>
          <w:sz w:val="24"/>
          <w:szCs w:val="20"/>
        </w:rPr>
        <w:t>Sélection de solutions Emulation hardware et/ou Co-Simulation.</w:t>
      </w:r>
    </w:p>
    <w:p w:rsidR="00923C1A" w:rsidRPr="00A22C70" w:rsidRDefault="00923C1A" w:rsidP="00A22C70">
      <w:pPr>
        <w:pStyle w:val="Titre2"/>
        <w:numPr>
          <w:ilvl w:val="0"/>
          <w:numId w:val="0"/>
        </w:numPr>
        <w:ind w:left="1080"/>
        <w:jc w:val="center"/>
        <w:rPr>
          <w:sz w:val="24"/>
          <w:szCs w:val="20"/>
        </w:rPr>
      </w:pPr>
      <w:r w:rsidRPr="00A22C70">
        <w:rPr>
          <w:sz w:val="24"/>
          <w:szCs w:val="20"/>
        </w:rPr>
        <w:t>Mise en œuvre de la solution retenue selon les critères de Coût, Faisabilité et Pertinence (métier FPGA)</w:t>
      </w:r>
    </w:p>
    <w:p w:rsidR="00923C1A" w:rsidRPr="00A22C70" w:rsidRDefault="00923C1A" w:rsidP="00A22C70">
      <w:pPr>
        <w:jc w:val="center"/>
        <w:rPr>
          <w:sz w:val="24"/>
        </w:rPr>
      </w:pPr>
    </w:p>
    <w:p w:rsidR="00623956" w:rsidRPr="00A22C70" w:rsidRDefault="00592253" w:rsidP="00A22C70">
      <w:pPr>
        <w:pStyle w:val="Titre2"/>
        <w:numPr>
          <w:ilvl w:val="0"/>
          <w:numId w:val="0"/>
        </w:numPr>
        <w:ind w:left="1080"/>
        <w:jc w:val="center"/>
        <w:rPr>
          <w:sz w:val="24"/>
          <w:szCs w:val="20"/>
        </w:rPr>
      </w:pPr>
      <w:proofErr w:type="spellStart"/>
      <w:r w:rsidRPr="00A22C70">
        <w:rPr>
          <w:sz w:val="24"/>
          <w:szCs w:val="20"/>
        </w:rPr>
        <w:t>ref</w:t>
      </w:r>
      <w:proofErr w:type="spellEnd"/>
      <w:r w:rsidRPr="00A22C70">
        <w:rPr>
          <w:sz w:val="24"/>
          <w:szCs w:val="20"/>
        </w:rPr>
        <w:t xml:space="preserve"> : </w:t>
      </w:r>
      <w:r w:rsidR="00A22C70" w:rsidRPr="00A22C70">
        <w:rPr>
          <w:sz w:val="24"/>
          <w:szCs w:val="20"/>
        </w:rPr>
        <w:t>STA03_FPGA_2013</w:t>
      </w:r>
    </w:p>
    <w:p w:rsidR="00623956" w:rsidRPr="00F328B4" w:rsidRDefault="00623956" w:rsidP="00623956">
      <w:pPr>
        <w:pStyle w:val="Titre"/>
        <w:rPr>
          <w:rFonts w:ascii="Calibri" w:hAnsi="Calibri" w:cs="Calibri"/>
          <w:sz w:val="20"/>
          <w:szCs w:val="20"/>
        </w:rPr>
      </w:pPr>
    </w:p>
    <w:p w:rsidR="00623956" w:rsidRPr="00F328B4" w:rsidRDefault="00623956" w:rsidP="00623956">
      <w:pPr>
        <w:rPr>
          <w:rFonts w:ascii="Calibri" w:hAnsi="Calibri" w:cs="Calibri"/>
          <w:szCs w:val="20"/>
        </w:rPr>
      </w:pPr>
    </w:p>
    <w:p w:rsidR="00623956" w:rsidRPr="00F328B4" w:rsidRDefault="00623956" w:rsidP="00623956">
      <w:pPr>
        <w:rPr>
          <w:rFonts w:ascii="Calibri" w:hAnsi="Calibri" w:cs="Calibri"/>
          <w:szCs w:val="20"/>
        </w:rPr>
      </w:pPr>
    </w:p>
    <w:p w:rsidR="00623956" w:rsidRPr="00F328B4" w:rsidRDefault="00623956" w:rsidP="00623956">
      <w:pPr>
        <w:rPr>
          <w:rFonts w:ascii="Calibri" w:hAnsi="Calibri" w:cs="Calibri"/>
          <w:szCs w:val="20"/>
        </w:rPr>
      </w:pPr>
    </w:p>
    <w:p w:rsidR="00623956" w:rsidRPr="00F328B4" w:rsidRDefault="00623956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Description entreprise</w:t>
      </w:r>
    </w:p>
    <w:p w:rsidR="00623956" w:rsidRPr="00F328B4" w:rsidRDefault="00623956" w:rsidP="00623956">
      <w:pPr>
        <w:pStyle w:val="Corpsdetexte"/>
        <w:rPr>
          <w:rFonts w:ascii="Calibri" w:hAnsi="Calibri" w:cs="Calibri"/>
          <w:sz w:val="20"/>
          <w:szCs w:val="20"/>
        </w:rPr>
      </w:pPr>
    </w:p>
    <w:p w:rsidR="00EE056B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ELSYS Design est le spécialiste en conception de systèmes électroniques</w:t>
      </w:r>
      <w:r w:rsidRPr="00EE056B">
        <w:rPr>
          <w:rFonts w:ascii="Arial" w:hAnsi="Arial" w:cs="Arial"/>
          <w:color w:val="555555"/>
          <w:sz w:val="26"/>
          <w:szCs w:val="26"/>
        </w:rPr>
        <w:t xml:space="preserve"> (</w:t>
      </w:r>
      <w:r w:rsidRPr="00EE056B">
        <w:rPr>
          <w:rFonts w:ascii="Calibri" w:hAnsi="Calibri" w:cs="Calibri"/>
          <w:szCs w:val="20"/>
        </w:rPr>
        <w:t>métiers du hardware, du logiciel et des systèmes embarqués). Entreprise française, elle a donné naissance à ADVANS GROUP, l'un des leaders européens de la spécialité.</w:t>
      </w:r>
    </w:p>
    <w:p w:rsidR="00EE056B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Organisée par métiers, ELSYS Design permet à ses ingénieurs d'exercer leurs compétences dans de nombreuses industries (aérospatiale, défense, énergie, médical, multimédia, télécom, transports...) avec des modes d'intervention variés (en interne ou chez le client).</w:t>
      </w:r>
    </w:p>
    <w:p w:rsidR="00623956" w:rsidRPr="00EE056B" w:rsidRDefault="00EE056B" w:rsidP="00EE056B">
      <w:pPr>
        <w:rPr>
          <w:rFonts w:ascii="Calibri" w:hAnsi="Calibri" w:cs="Calibri"/>
          <w:szCs w:val="20"/>
        </w:rPr>
      </w:pPr>
      <w:r w:rsidRPr="00EE056B">
        <w:rPr>
          <w:rFonts w:ascii="Calibri" w:hAnsi="Calibri" w:cs="Calibri"/>
          <w:szCs w:val="20"/>
        </w:rPr>
        <w:t>Fondée et managée par des ingénieurs, ELSYS Design rassemble les meilleurs talents, dans un environnement propice à l'enrichissement de leurs compétences. L'entreprise et son groupe offrent de nombreuses opportunités d'évolution, en France et à l'international.</w:t>
      </w:r>
    </w:p>
    <w:p w:rsidR="0016183A" w:rsidRPr="00F328B4" w:rsidRDefault="0016183A" w:rsidP="00623956">
      <w:pPr>
        <w:rPr>
          <w:rFonts w:ascii="Calibri" w:hAnsi="Calibri" w:cs="Calibri"/>
          <w:b/>
          <w:bCs/>
          <w:caps/>
          <w:szCs w:val="20"/>
        </w:rPr>
      </w:pPr>
    </w:p>
    <w:p w:rsidR="0016183A" w:rsidRPr="00F328B4" w:rsidRDefault="0016183A">
      <w:pPr>
        <w:rPr>
          <w:rFonts w:ascii="Calibri" w:hAnsi="Calibri" w:cs="Calibri"/>
          <w:szCs w:val="20"/>
        </w:rPr>
      </w:pPr>
    </w:p>
    <w:p w:rsidR="0016183A" w:rsidRDefault="0048269B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Description du besoin</w:t>
      </w:r>
    </w:p>
    <w:p w:rsidR="00B86795" w:rsidRDefault="00923C1A" w:rsidP="00B86795">
      <w:r>
        <w:t xml:space="preserve">Etudier les solutions de Simulations Hardware  et/ou </w:t>
      </w:r>
      <w:proofErr w:type="spellStart"/>
      <w:r>
        <w:t>Cosimulation</w:t>
      </w:r>
      <w:proofErr w:type="spellEnd"/>
      <w:r>
        <w:t xml:space="preserve"> dans le but diminuer la phase de validation d'un FPGA (</w:t>
      </w:r>
      <w:proofErr w:type="spellStart"/>
      <w:r>
        <w:t>ProDesign</w:t>
      </w:r>
      <w:proofErr w:type="spellEnd"/>
      <w:r>
        <w:t xml:space="preserve">, Eve, </w:t>
      </w:r>
      <w:proofErr w:type="spellStart"/>
      <w:r>
        <w:t>Seamless</w:t>
      </w:r>
      <w:proofErr w:type="spellEnd"/>
      <w:r>
        <w:t xml:space="preserve"> Mentor </w:t>
      </w:r>
      <w:proofErr w:type="spellStart"/>
      <w:r>
        <w:t>Graphics</w:t>
      </w:r>
      <w:proofErr w:type="spellEnd"/>
      <w:r>
        <w:t>, Palladium Cadence et autres).</w:t>
      </w:r>
    </w:p>
    <w:p w:rsidR="00923C1A" w:rsidRDefault="00923C1A" w:rsidP="00B86795">
      <w:r>
        <w:t>Mise en œuvre de la solution retenue selon les critères de Coût, de Faisabilité et de pertinence vis à vis des besoins d'ELSYS.</w:t>
      </w:r>
    </w:p>
    <w:p w:rsidR="00B86795" w:rsidRPr="00B86795" w:rsidRDefault="00B86795" w:rsidP="00B86795"/>
    <w:p w:rsidR="008430E9" w:rsidRPr="00F328B4" w:rsidRDefault="008430E9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Charges</w:t>
      </w:r>
      <w:r w:rsidR="000829D9" w:rsidRPr="00F328B4">
        <w:rPr>
          <w:sz w:val="20"/>
          <w:szCs w:val="20"/>
        </w:rPr>
        <w:t xml:space="preserve"> avec un début de stage en Février 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>Pou</w:t>
      </w:r>
      <w:r w:rsidR="00A22C70">
        <w:rPr>
          <w:rFonts w:ascii="Calibri" w:hAnsi="Calibri" w:cs="Calibri"/>
          <w:noProof/>
          <w:szCs w:val="20"/>
        </w:rPr>
        <w:t>r</w:t>
      </w:r>
      <w:r w:rsidRPr="00F328B4">
        <w:rPr>
          <w:rFonts w:ascii="Calibri" w:hAnsi="Calibri" w:cs="Calibri"/>
          <w:noProof/>
          <w:szCs w:val="20"/>
        </w:rPr>
        <w:t xml:space="preserve"> mener à bien ce projet nous avons estimé les charges de la façon suivante :</w:t>
      </w:r>
    </w:p>
    <w:p w:rsidR="008430E9" w:rsidRPr="00F328B4" w:rsidRDefault="008430E9" w:rsidP="008430E9">
      <w:pPr>
        <w:rPr>
          <w:rFonts w:ascii="Calibri" w:hAnsi="Calibri" w:cs="Calibri"/>
          <w:szCs w:val="20"/>
        </w:rPr>
      </w:pP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 xml:space="preserve">Phase N°1 à N°2 estimées à </w:t>
      </w:r>
      <w:r w:rsidR="00923C1A">
        <w:rPr>
          <w:rFonts w:ascii="Calibri" w:hAnsi="Calibri" w:cs="Calibri"/>
          <w:noProof/>
          <w:szCs w:val="20"/>
        </w:rPr>
        <w:t>3</w:t>
      </w:r>
      <w:r w:rsidRPr="00F328B4">
        <w:rPr>
          <w:rFonts w:ascii="Calibri" w:hAnsi="Calibri" w:cs="Calibri"/>
          <w:noProof/>
          <w:szCs w:val="20"/>
        </w:rPr>
        <w:t xml:space="preserve"> mois [Février </w:t>
      </w:r>
      <w:r w:rsidR="00923C1A">
        <w:rPr>
          <w:rFonts w:ascii="Calibri" w:hAnsi="Calibri" w:cs="Calibri"/>
          <w:noProof/>
          <w:szCs w:val="20"/>
        </w:rPr>
        <w:t>Avril</w:t>
      </w:r>
      <w:r w:rsidRPr="00F328B4">
        <w:rPr>
          <w:rFonts w:ascii="Calibri" w:hAnsi="Calibri" w:cs="Calibri"/>
          <w:noProof/>
          <w:szCs w:val="20"/>
        </w:rPr>
        <w:t>]</w:t>
      </w:r>
    </w:p>
    <w:p w:rsidR="008430E9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Prise en compte du contexte du marché de l'émulation hardware et co-simulation.</w:t>
      </w:r>
    </w:p>
    <w:p w:rsidR="00923C1A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Faire une étude du marché technique des différentes solution proposée.</w:t>
      </w:r>
    </w:p>
    <w:p w:rsidR="00923C1A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Définir des fonctionnalités complexes ( en terme de nombre, de fréquence) embarquées dans un FPGA servant de "cobaye" pour ces solutions.</w:t>
      </w:r>
    </w:p>
    <w:p w:rsidR="00923C1A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 xml:space="preserve">Sélectionner la solution à mettre en oeuvre suivant les critères de Faisabilité, Coûts et Pertinence. </w:t>
      </w:r>
    </w:p>
    <w:p w:rsidR="00923C1A" w:rsidRPr="00F328B4" w:rsidRDefault="00923C1A" w:rsidP="008430E9">
      <w:pPr>
        <w:rPr>
          <w:rFonts w:ascii="Calibri" w:hAnsi="Calibri" w:cs="Calibri"/>
          <w:noProof/>
          <w:szCs w:val="20"/>
        </w:rPr>
      </w:pP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>Phase N°</w:t>
      </w:r>
      <w:r w:rsidR="00923C1A">
        <w:rPr>
          <w:rFonts w:ascii="Calibri" w:hAnsi="Calibri" w:cs="Calibri"/>
          <w:noProof/>
          <w:szCs w:val="20"/>
        </w:rPr>
        <w:t>3</w:t>
      </w:r>
      <w:r w:rsidRPr="00F328B4">
        <w:rPr>
          <w:rFonts w:ascii="Calibri" w:hAnsi="Calibri" w:cs="Calibri"/>
          <w:noProof/>
          <w:szCs w:val="20"/>
        </w:rPr>
        <w:t xml:space="preserve"> estimée  à </w:t>
      </w:r>
      <w:r w:rsidR="00923C1A">
        <w:rPr>
          <w:rFonts w:ascii="Calibri" w:hAnsi="Calibri" w:cs="Calibri"/>
          <w:noProof/>
          <w:szCs w:val="20"/>
        </w:rPr>
        <w:t>3</w:t>
      </w:r>
      <w:r w:rsidRPr="00F328B4">
        <w:rPr>
          <w:rFonts w:ascii="Calibri" w:hAnsi="Calibri" w:cs="Calibri"/>
          <w:noProof/>
          <w:szCs w:val="20"/>
        </w:rPr>
        <w:t xml:space="preserve"> mois [</w:t>
      </w:r>
      <w:r w:rsidR="00923C1A">
        <w:rPr>
          <w:rFonts w:ascii="Calibri" w:hAnsi="Calibri" w:cs="Calibri"/>
          <w:noProof/>
          <w:szCs w:val="20"/>
        </w:rPr>
        <w:t xml:space="preserve">Mai - Juillet </w:t>
      </w:r>
      <w:r w:rsidR="004969B1" w:rsidRPr="00F328B4">
        <w:rPr>
          <w:rFonts w:ascii="Calibri" w:hAnsi="Calibri" w:cs="Calibri"/>
          <w:noProof/>
          <w:szCs w:val="20"/>
        </w:rPr>
        <w:t>]</w:t>
      </w:r>
      <w:r w:rsidRPr="00F328B4">
        <w:rPr>
          <w:rFonts w:ascii="Calibri" w:hAnsi="Calibri" w:cs="Calibri"/>
          <w:noProof/>
          <w:szCs w:val="20"/>
        </w:rPr>
        <w:t xml:space="preserve"> </w:t>
      </w:r>
    </w:p>
    <w:p w:rsidR="008430E9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Mise en oeuvre de la solution retenue.</w:t>
      </w:r>
    </w:p>
    <w:p w:rsidR="00923C1A" w:rsidRPr="00F328B4" w:rsidRDefault="00923C1A" w:rsidP="00923C1A">
      <w:pPr>
        <w:ind w:left="708"/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Rédaction du mode d'emploi associé.</w:t>
      </w:r>
    </w:p>
    <w:p w:rsidR="00923C1A" w:rsidRDefault="00923C1A" w:rsidP="008430E9">
      <w:pPr>
        <w:rPr>
          <w:rFonts w:ascii="Calibri" w:hAnsi="Calibri" w:cs="Calibri"/>
          <w:noProof/>
          <w:szCs w:val="20"/>
        </w:rPr>
      </w:pPr>
    </w:p>
    <w:p w:rsidR="008430E9" w:rsidRDefault="004969B1" w:rsidP="008430E9">
      <w:pPr>
        <w:rPr>
          <w:rFonts w:ascii="Calibri" w:hAnsi="Calibri" w:cs="Calibri"/>
          <w:noProof/>
          <w:szCs w:val="20"/>
        </w:rPr>
      </w:pPr>
      <w:r w:rsidRPr="00F328B4">
        <w:rPr>
          <w:rFonts w:ascii="Calibri" w:hAnsi="Calibri" w:cs="Calibri"/>
          <w:noProof/>
          <w:szCs w:val="20"/>
        </w:rPr>
        <w:t xml:space="preserve"> </w:t>
      </w:r>
    </w:p>
    <w:p w:rsidR="00592253" w:rsidRPr="00C36B6F" w:rsidRDefault="00592253" w:rsidP="00592253">
      <w:pPr>
        <w:pStyle w:val="Titre1"/>
        <w:ind w:left="0" w:firstLine="0"/>
        <w:rPr>
          <w:sz w:val="20"/>
          <w:szCs w:val="20"/>
        </w:rPr>
      </w:pPr>
      <w:r w:rsidRPr="00C36B6F">
        <w:rPr>
          <w:sz w:val="20"/>
          <w:szCs w:val="20"/>
        </w:rPr>
        <w:t>Technologie utilisée</w:t>
      </w:r>
    </w:p>
    <w:p w:rsidR="00592253" w:rsidRPr="00C36B6F" w:rsidRDefault="00923C1A" w:rsidP="00592253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FPGA, Carte COTS, Emulateur hardware.</w:t>
      </w:r>
    </w:p>
    <w:p w:rsidR="00592253" w:rsidRPr="00C36B6F" w:rsidRDefault="00592253" w:rsidP="00592253">
      <w:pPr>
        <w:pStyle w:val="Titre1"/>
        <w:ind w:left="0" w:firstLine="0"/>
        <w:rPr>
          <w:sz w:val="20"/>
          <w:szCs w:val="20"/>
        </w:rPr>
      </w:pPr>
      <w:r w:rsidRPr="00C36B6F">
        <w:rPr>
          <w:sz w:val="20"/>
          <w:szCs w:val="20"/>
        </w:rPr>
        <w:t>Compétences acquises</w:t>
      </w:r>
    </w:p>
    <w:p w:rsidR="00592253" w:rsidRPr="00F328B4" w:rsidRDefault="00923C1A" w:rsidP="00923C1A">
      <w:pPr>
        <w:rPr>
          <w:rFonts w:ascii="Calibri" w:hAnsi="Calibri" w:cs="Calibri"/>
          <w:noProof/>
          <w:szCs w:val="20"/>
        </w:rPr>
      </w:pPr>
      <w:r>
        <w:rPr>
          <w:rFonts w:ascii="Calibri" w:hAnsi="Calibri" w:cs="Calibri"/>
          <w:noProof/>
          <w:szCs w:val="20"/>
        </w:rPr>
        <w:t>FPGA, Co-Simulation.</w:t>
      </w:r>
    </w:p>
    <w:p w:rsidR="008430E9" w:rsidRPr="00F328B4" w:rsidRDefault="008430E9" w:rsidP="008430E9">
      <w:pPr>
        <w:rPr>
          <w:rFonts w:ascii="Calibri" w:hAnsi="Calibri" w:cs="Calibri"/>
          <w:noProof/>
          <w:szCs w:val="20"/>
        </w:rPr>
      </w:pPr>
    </w:p>
    <w:p w:rsidR="00F328B4" w:rsidRPr="00F328B4" w:rsidRDefault="00F328B4" w:rsidP="008430E9">
      <w:pPr>
        <w:rPr>
          <w:rFonts w:ascii="Calibri" w:hAnsi="Calibri" w:cs="Calibri"/>
          <w:noProof/>
          <w:szCs w:val="20"/>
        </w:rPr>
      </w:pPr>
    </w:p>
    <w:p w:rsidR="00F328B4" w:rsidRPr="00F328B4" w:rsidRDefault="00F328B4" w:rsidP="00F328B4">
      <w:pPr>
        <w:ind w:left="720"/>
        <w:rPr>
          <w:rFonts w:ascii="Calibri" w:hAnsi="Calibri" w:cs="Calibri"/>
          <w:szCs w:val="20"/>
        </w:rPr>
      </w:pPr>
    </w:p>
    <w:p w:rsidR="00F328B4" w:rsidRPr="00F328B4" w:rsidRDefault="00F328B4" w:rsidP="00F328B4">
      <w:pPr>
        <w:pStyle w:val="Titre1"/>
        <w:rPr>
          <w:sz w:val="20"/>
          <w:szCs w:val="20"/>
        </w:rPr>
      </w:pPr>
      <w:r w:rsidRPr="00F328B4">
        <w:rPr>
          <w:sz w:val="20"/>
          <w:szCs w:val="20"/>
        </w:rPr>
        <w:t>PROFIL RECHERCHÉ</w:t>
      </w:r>
    </w:p>
    <w:p w:rsidR="00F328B4" w:rsidRPr="00F328B4" w:rsidRDefault="00F328B4" w:rsidP="00F328B4">
      <w:pPr>
        <w:rPr>
          <w:rFonts w:ascii="Calibri" w:hAnsi="Calibri" w:cs="Calibri"/>
          <w:szCs w:val="20"/>
        </w:rPr>
      </w:pPr>
    </w:p>
    <w:p w:rsid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Vous êtes en 3</w:t>
      </w:r>
      <w:r w:rsidRPr="00F328B4">
        <w:rPr>
          <w:rFonts w:ascii="Calibri" w:hAnsi="Calibri" w:cs="Calibri"/>
          <w:color w:val="222222"/>
          <w:szCs w:val="20"/>
          <w:vertAlign w:val="superscript"/>
        </w:rPr>
        <w:t>e</w:t>
      </w:r>
      <w:r w:rsidRPr="00F328B4">
        <w:rPr>
          <w:rFonts w:ascii="Calibri" w:hAnsi="Calibri" w:cs="Calibri"/>
          <w:color w:val="222222"/>
          <w:szCs w:val="20"/>
        </w:rPr>
        <w:t xml:space="preserve"> année d’ingénieur </w:t>
      </w:r>
    </w:p>
    <w:p w:rsidR="00592253" w:rsidRPr="00F328B4" w:rsidRDefault="00923C1A" w:rsidP="00F328B4">
      <w:pPr>
        <w:rPr>
          <w:rFonts w:ascii="Calibri" w:hAnsi="Calibri" w:cs="Calibri"/>
          <w:color w:val="222222"/>
          <w:szCs w:val="20"/>
        </w:rPr>
      </w:pPr>
      <w:r>
        <w:rPr>
          <w:rFonts w:ascii="Calibri" w:hAnsi="Calibri" w:cs="Calibri"/>
          <w:color w:val="222222"/>
          <w:szCs w:val="20"/>
        </w:rPr>
        <w:t>compé</w:t>
      </w:r>
      <w:r w:rsidR="00592253">
        <w:rPr>
          <w:rFonts w:ascii="Calibri" w:hAnsi="Calibri" w:cs="Calibri"/>
          <w:color w:val="222222"/>
          <w:szCs w:val="20"/>
        </w:rPr>
        <w:t>tences requises</w:t>
      </w:r>
      <w:r>
        <w:rPr>
          <w:rFonts w:ascii="Calibri" w:hAnsi="Calibri" w:cs="Calibri"/>
          <w:color w:val="222222"/>
          <w:szCs w:val="20"/>
        </w:rPr>
        <w:t xml:space="preserve"> FPGA, Soft </w:t>
      </w:r>
      <w:r w:rsidR="00592253">
        <w:rPr>
          <w:rFonts w:ascii="Calibri" w:hAnsi="Calibri" w:cs="Calibri"/>
          <w:color w:val="222222"/>
          <w:szCs w:val="20"/>
        </w:rPr>
        <w:t xml:space="preserve"> 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Ce stage conventionné est rémunéré.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La mission peut être réalisée dans le cadre d’une année de césure ou d’un stage de fin d’études.</w:t>
      </w:r>
    </w:p>
    <w:p w:rsidR="00F328B4" w:rsidRPr="00F328B4" w:rsidRDefault="00F328B4" w:rsidP="00F328B4">
      <w:pPr>
        <w:rPr>
          <w:rFonts w:ascii="Calibri" w:hAnsi="Calibri" w:cs="Calibri"/>
          <w:color w:val="222222"/>
          <w:szCs w:val="20"/>
        </w:rPr>
      </w:pPr>
      <w:r w:rsidRPr="00F328B4">
        <w:rPr>
          <w:rFonts w:ascii="Calibri" w:hAnsi="Calibri" w:cs="Calibri"/>
          <w:color w:val="222222"/>
          <w:szCs w:val="20"/>
        </w:rPr>
        <w:t>Lieu : Cachan</w:t>
      </w:r>
      <w:r w:rsidRPr="00F328B4">
        <w:rPr>
          <w:rFonts w:ascii="Calibri" w:hAnsi="Calibri" w:cs="Calibri"/>
          <w:color w:val="222222"/>
          <w:szCs w:val="20"/>
        </w:rPr>
        <w:tab/>
      </w:r>
    </w:p>
    <w:p w:rsidR="00F328B4" w:rsidRPr="00F328B4" w:rsidRDefault="00F328B4" w:rsidP="008430E9">
      <w:pPr>
        <w:rPr>
          <w:rFonts w:ascii="Calibri" w:hAnsi="Calibri" w:cs="Calibri"/>
          <w:noProof/>
          <w:szCs w:val="20"/>
        </w:rPr>
      </w:pPr>
    </w:p>
    <w:sectPr w:rsidR="00F328B4" w:rsidRPr="00F328B4" w:rsidSect="005D127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712" w:rsidRDefault="00F32712" w:rsidP="00200B30">
      <w:r>
        <w:separator/>
      </w:r>
    </w:p>
  </w:endnote>
  <w:endnote w:type="continuationSeparator" w:id="0">
    <w:p w:rsidR="00F32712" w:rsidRDefault="00F32712" w:rsidP="00200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f1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795" w:rsidRDefault="00104D89">
    <w:pPr>
      <w:pStyle w:val="Pieddepage"/>
      <w:jc w:val="right"/>
    </w:pPr>
    <w:fldSimple w:instr=" PAGE   \* MERGEFORMAT ">
      <w:r w:rsidR="00A22C70">
        <w:rPr>
          <w:noProof/>
        </w:rPr>
        <w:t>1</w:t>
      </w:r>
    </w:fldSimple>
  </w:p>
  <w:p w:rsidR="00B86795" w:rsidRDefault="00B867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712" w:rsidRDefault="00F32712" w:rsidP="00200B30">
      <w:r>
        <w:separator/>
      </w:r>
    </w:p>
  </w:footnote>
  <w:footnote w:type="continuationSeparator" w:id="0">
    <w:p w:rsidR="00F32712" w:rsidRDefault="00F32712" w:rsidP="00200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795" w:rsidRDefault="00B86795">
    <w:pPr>
      <w:pStyle w:val="En-tt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-1118870</wp:posOffset>
          </wp:positionH>
          <wp:positionV relativeFrom="paragraph">
            <wp:posOffset>-449580</wp:posOffset>
          </wp:positionV>
          <wp:extent cx="7800975" cy="752475"/>
          <wp:effectExtent l="19050" t="0" r="9525" b="0"/>
          <wp:wrapNone/>
          <wp:docPr id="1" name="Image 12" descr="bandeau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bandeau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0181D8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67E5017"/>
    <w:multiLevelType w:val="hybridMultilevel"/>
    <w:tmpl w:val="9D04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83D4D"/>
    <w:multiLevelType w:val="hybridMultilevel"/>
    <w:tmpl w:val="EA88F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A7DBF"/>
    <w:multiLevelType w:val="hybridMultilevel"/>
    <w:tmpl w:val="D608A0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16D1B"/>
    <w:multiLevelType w:val="hybridMultilevel"/>
    <w:tmpl w:val="A4444D50"/>
    <w:lvl w:ilvl="0" w:tplc="6B8A0C2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F4FCA"/>
    <w:multiLevelType w:val="hybridMultilevel"/>
    <w:tmpl w:val="8E783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32922"/>
    <w:multiLevelType w:val="hybridMultilevel"/>
    <w:tmpl w:val="7526AAB6"/>
    <w:lvl w:ilvl="0" w:tplc="040C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A630E0"/>
    <w:multiLevelType w:val="hybridMultilevel"/>
    <w:tmpl w:val="93E05B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05C20"/>
    <w:multiLevelType w:val="hybridMultilevel"/>
    <w:tmpl w:val="193A3176"/>
    <w:lvl w:ilvl="0" w:tplc="040C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>
    <w:nsid w:val="7D4F1D2D"/>
    <w:multiLevelType w:val="hybridMultilevel"/>
    <w:tmpl w:val="1558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722FA"/>
    <w:multiLevelType w:val="hybridMultilevel"/>
    <w:tmpl w:val="F3EEA2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0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D493D"/>
    <w:rsid w:val="0000360A"/>
    <w:rsid w:val="000829D9"/>
    <w:rsid w:val="000A773D"/>
    <w:rsid w:val="000B0448"/>
    <w:rsid w:val="000E5144"/>
    <w:rsid w:val="000F7F1E"/>
    <w:rsid w:val="00102266"/>
    <w:rsid w:val="00104D89"/>
    <w:rsid w:val="0016183A"/>
    <w:rsid w:val="001D493D"/>
    <w:rsid w:val="001E00B9"/>
    <w:rsid w:val="001F5537"/>
    <w:rsid w:val="00200B30"/>
    <w:rsid w:val="00225BA6"/>
    <w:rsid w:val="002B69B5"/>
    <w:rsid w:val="002C6542"/>
    <w:rsid w:val="00365892"/>
    <w:rsid w:val="003A46E1"/>
    <w:rsid w:val="003F34C9"/>
    <w:rsid w:val="0043124B"/>
    <w:rsid w:val="004459F0"/>
    <w:rsid w:val="00450318"/>
    <w:rsid w:val="004770F5"/>
    <w:rsid w:val="0048269B"/>
    <w:rsid w:val="004944AC"/>
    <w:rsid w:val="004969B1"/>
    <w:rsid w:val="004C288C"/>
    <w:rsid w:val="00592253"/>
    <w:rsid w:val="005D1270"/>
    <w:rsid w:val="00623956"/>
    <w:rsid w:val="00766B4B"/>
    <w:rsid w:val="007B06EE"/>
    <w:rsid w:val="007E0509"/>
    <w:rsid w:val="008430E9"/>
    <w:rsid w:val="00861A28"/>
    <w:rsid w:val="00881B4E"/>
    <w:rsid w:val="008C57E0"/>
    <w:rsid w:val="00911F0E"/>
    <w:rsid w:val="009163E7"/>
    <w:rsid w:val="00923C1A"/>
    <w:rsid w:val="0093685E"/>
    <w:rsid w:val="00994B56"/>
    <w:rsid w:val="009C01EA"/>
    <w:rsid w:val="00A22C70"/>
    <w:rsid w:val="00A24189"/>
    <w:rsid w:val="00A95C46"/>
    <w:rsid w:val="00AA55B7"/>
    <w:rsid w:val="00B15722"/>
    <w:rsid w:val="00B86795"/>
    <w:rsid w:val="00C2293C"/>
    <w:rsid w:val="00C562FA"/>
    <w:rsid w:val="00C92369"/>
    <w:rsid w:val="00CB6E8E"/>
    <w:rsid w:val="00D11477"/>
    <w:rsid w:val="00D67768"/>
    <w:rsid w:val="00D7564A"/>
    <w:rsid w:val="00D80CD2"/>
    <w:rsid w:val="00D94904"/>
    <w:rsid w:val="00DE112D"/>
    <w:rsid w:val="00E16AF9"/>
    <w:rsid w:val="00E623AD"/>
    <w:rsid w:val="00E82869"/>
    <w:rsid w:val="00EE056B"/>
    <w:rsid w:val="00F32712"/>
    <w:rsid w:val="00F328B4"/>
    <w:rsid w:val="00F7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70"/>
    <w:rPr>
      <w:szCs w:val="24"/>
    </w:rPr>
  </w:style>
  <w:style w:type="paragraph" w:styleId="Titre1">
    <w:name w:val="heading 1"/>
    <w:aliases w:val="1,Head1,DTSP level1,DTSP level11"/>
    <w:basedOn w:val="Normal"/>
    <w:next w:val="Normal"/>
    <w:autoRedefine/>
    <w:qFormat/>
    <w:rsid w:val="00F328B4"/>
    <w:pPr>
      <w:keepNext/>
      <w:numPr>
        <w:numId w:val="17"/>
      </w:numPr>
      <w:spacing w:before="120" w:after="120"/>
      <w:jc w:val="both"/>
      <w:outlineLvl w:val="0"/>
    </w:pPr>
    <w:rPr>
      <w:rFonts w:ascii="Calibri" w:hAnsi="Calibri" w:cs="Calibri"/>
      <w:b/>
      <w:sz w:val="22"/>
      <w:szCs w:val="22"/>
      <w:u w:val="single"/>
    </w:rPr>
  </w:style>
  <w:style w:type="paragraph" w:styleId="Titre2">
    <w:name w:val="heading 2"/>
    <w:aliases w:val="2"/>
    <w:basedOn w:val="Titre1"/>
    <w:next w:val="Normal"/>
    <w:qFormat/>
    <w:rsid w:val="005D1270"/>
    <w:pPr>
      <w:numPr>
        <w:ilvl w:val="1"/>
        <w:numId w:val="1"/>
      </w:numPr>
      <w:tabs>
        <w:tab w:val="num" w:pos="360"/>
      </w:tabs>
      <w:outlineLvl w:val="1"/>
    </w:pPr>
    <w:rPr>
      <w:sz w:val="28"/>
      <w:u w:val="none"/>
    </w:rPr>
  </w:style>
  <w:style w:type="paragraph" w:styleId="Titre3">
    <w:name w:val="heading 3"/>
    <w:aliases w:val="3"/>
    <w:basedOn w:val="Titre2"/>
    <w:next w:val="Normal"/>
    <w:qFormat/>
    <w:rsid w:val="005D1270"/>
    <w:pPr>
      <w:numPr>
        <w:ilvl w:val="2"/>
      </w:numPr>
      <w:outlineLvl w:val="2"/>
    </w:pPr>
    <w:rPr>
      <w:sz w:val="24"/>
    </w:rPr>
  </w:style>
  <w:style w:type="paragraph" w:styleId="Titre4">
    <w:name w:val="heading 4"/>
    <w:aliases w:val="4"/>
    <w:basedOn w:val="Normal"/>
    <w:next w:val="Normal"/>
    <w:qFormat/>
    <w:rsid w:val="005D1270"/>
    <w:pPr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i/>
      <w:sz w:val="22"/>
      <w:szCs w:val="20"/>
    </w:rPr>
  </w:style>
  <w:style w:type="paragraph" w:styleId="Titre5">
    <w:name w:val="heading 5"/>
    <w:aliases w:val="5"/>
    <w:next w:val="Normal"/>
    <w:qFormat/>
    <w:rsid w:val="005D1270"/>
    <w:pPr>
      <w:numPr>
        <w:ilvl w:val="4"/>
        <w:numId w:val="1"/>
      </w:numPr>
      <w:spacing w:before="120"/>
      <w:outlineLvl w:val="4"/>
    </w:pPr>
    <w:rPr>
      <w:rFonts w:ascii="Arial" w:hAnsi="Arial"/>
      <w:sz w:val="24"/>
    </w:rPr>
  </w:style>
  <w:style w:type="paragraph" w:styleId="Titre6">
    <w:name w:val="heading 6"/>
    <w:basedOn w:val="Normal"/>
    <w:next w:val="Normal"/>
    <w:qFormat/>
    <w:rsid w:val="005D1270"/>
    <w:pPr>
      <w:numPr>
        <w:ilvl w:val="5"/>
        <w:numId w:val="1"/>
      </w:numPr>
      <w:spacing w:before="60" w:after="60"/>
      <w:jc w:val="both"/>
      <w:outlineLvl w:val="5"/>
    </w:pPr>
    <w:rPr>
      <w:rFonts w:ascii="Arial" w:hAnsi="Arial"/>
      <w:i/>
      <w:szCs w:val="20"/>
    </w:rPr>
  </w:style>
  <w:style w:type="paragraph" w:styleId="Titre7">
    <w:name w:val="heading 7"/>
    <w:aliases w:val="ANNEXE,ANNEXE1"/>
    <w:basedOn w:val="Normal"/>
    <w:next w:val="Normal"/>
    <w:qFormat/>
    <w:rsid w:val="005D1270"/>
    <w:pPr>
      <w:numPr>
        <w:ilvl w:val="6"/>
        <w:numId w:val="1"/>
      </w:numPr>
      <w:spacing w:before="60" w:after="60"/>
      <w:jc w:val="both"/>
      <w:outlineLvl w:val="6"/>
    </w:pPr>
    <w:rPr>
      <w:rFonts w:ascii="Arial" w:hAnsi="Arial"/>
      <w:i/>
      <w:szCs w:val="20"/>
    </w:rPr>
  </w:style>
  <w:style w:type="paragraph" w:styleId="Titre8">
    <w:name w:val="heading 8"/>
    <w:aliases w:val="8"/>
    <w:basedOn w:val="Normal"/>
    <w:next w:val="Normal"/>
    <w:qFormat/>
    <w:rsid w:val="005D1270"/>
    <w:pPr>
      <w:numPr>
        <w:ilvl w:val="7"/>
        <w:numId w:val="1"/>
      </w:numPr>
      <w:spacing w:before="60" w:after="60"/>
      <w:jc w:val="both"/>
      <w:outlineLvl w:val="7"/>
    </w:pPr>
    <w:rPr>
      <w:rFonts w:ascii="Arial" w:hAnsi="Arial"/>
      <w:i/>
      <w:szCs w:val="20"/>
    </w:rPr>
  </w:style>
  <w:style w:type="paragraph" w:styleId="Titre9">
    <w:name w:val="heading 9"/>
    <w:aliases w:val="Annexes,9"/>
    <w:basedOn w:val="Normal"/>
    <w:next w:val="Normal"/>
    <w:qFormat/>
    <w:rsid w:val="005D1270"/>
    <w:pPr>
      <w:numPr>
        <w:ilvl w:val="8"/>
        <w:numId w:val="1"/>
      </w:numPr>
      <w:spacing w:before="60" w:after="60"/>
      <w:jc w:val="both"/>
      <w:outlineLvl w:val="8"/>
    </w:pPr>
    <w:rPr>
      <w:rFonts w:ascii="Arial" w:hAnsi="Arial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basedOn w:val="Normal"/>
    <w:rsid w:val="005D1270"/>
    <w:pPr>
      <w:keepNext/>
      <w:keepLines/>
      <w:tabs>
        <w:tab w:val="left" w:pos="-720"/>
      </w:tabs>
      <w:spacing w:after="240"/>
    </w:pPr>
    <w:rPr>
      <w:rFonts w:ascii="Arial" w:hAnsi="Arial" w:cs="Arial"/>
      <w:sz w:val="22"/>
      <w:szCs w:val="22"/>
      <w:lang w:val="en-US"/>
    </w:rPr>
  </w:style>
  <w:style w:type="paragraph" w:customStyle="1" w:styleId="Cellule">
    <w:name w:val="Cellule"/>
    <w:basedOn w:val="Normal"/>
    <w:rsid w:val="005D1270"/>
    <w:pPr>
      <w:tabs>
        <w:tab w:val="left" w:pos="2552"/>
      </w:tabs>
      <w:spacing w:before="60" w:after="60"/>
      <w:jc w:val="both"/>
    </w:pPr>
    <w:rPr>
      <w:rFonts w:ascii="Arial" w:hAnsi="Arial"/>
      <w:sz w:val="22"/>
      <w:szCs w:val="20"/>
      <w:lang w:val="en-GB"/>
    </w:rPr>
  </w:style>
  <w:style w:type="paragraph" w:customStyle="1" w:styleId="dessin">
    <w:name w:val="dessin"/>
    <w:basedOn w:val="Normal"/>
    <w:rsid w:val="005D1270"/>
    <w:pPr>
      <w:jc w:val="center"/>
    </w:pPr>
    <w:rPr>
      <w:rFonts w:ascii="Helvetica" w:hAnsi="Helvetica"/>
      <w:noProof/>
      <w:sz w:val="22"/>
      <w:szCs w:val="20"/>
      <w:lang w:val="en-GB"/>
    </w:rPr>
  </w:style>
  <w:style w:type="paragraph" w:styleId="Corpsdetexte">
    <w:name w:val="Body Text"/>
    <w:basedOn w:val="Normal"/>
    <w:semiHidden/>
    <w:rsid w:val="005D1270"/>
    <w:pPr>
      <w:jc w:val="both"/>
    </w:pPr>
    <w:rPr>
      <w:sz w:val="24"/>
    </w:rPr>
  </w:style>
  <w:style w:type="paragraph" w:customStyle="1" w:styleId="pj1">
    <w:name w:val="pj1"/>
    <w:basedOn w:val="Normal"/>
    <w:rsid w:val="00D67768"/>
    <w:pPr>
      <w:jc w:val="both"/>
    </w:pPr>
    <w:rPr>
      <w:sz w:val="24"/>
    </w:rPr>
  </w:style>
  <w:style w:type="character" w:customStyle="1" w:styleId="ff141">
    <w:name w:val="ff141"/>
    <w:basedOn w:val="Policepardfaut"/>
    <w:rsid w:val="00D67768"/>
    <w:rPr>
      <w:rFonts w:ascii="ff14" w:hAnsi="ff14" w:hint="default"/>
    </w:rPr>
  </w:style>
  <w:style w:type="character" w:customStyle="1" w:styleId="ff91">
    <w:name w:val="ff91"/>
    <w:basedOn w:val="Policepardfaut"/>
    <w:rsid w:val="00D67768"/>
    <w:rPr>
      <w:rFonts w:ascii="ff9" w:hAnsi="ff9" w:hint="default"/>
    </w:rPr>
  </w:style>
  <w:style w:type="character" w:customStyle="1" w:styleId="ff101">
    <w:name w:val="ff101"/>
    <w:basedOn w:val="Policepardfaut"/>
    <w:rsid w:val="00D67768"/>
    <w:rPr>
      <w:rFonts w:ascii="ff10" w:hAnsi="ff10" w:hint="default"/>
    </w:rPr>
  </w:style>
  <w:style w:type="character" w:customStyle="1" w:styleId="nw1">
    <w:name w:val="nw1"/>
    <w:basedOn w:val="Policepardfaut"/>
    <w:rsid w:val="00D67768"/>
  </w:style>
  <w:style w:type="character" w:styleId="Lienhypertexte">
    <w:name w:val="Hyperlink"/>
    <w:basedOn w:val="Policepardfaut"/>
    <w:uiPriority w:val="99"/>
    <w:semiHidden/>
    <w:unhideWhenUsed/>
    <w:rsid w:val="0062395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623956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reCar">
    <w:name w:val="Titre Car"/>
    <w:basedOn w:val="Policepardfaut"/>
    <w:link w:val="Titre"/>
    <w:rsid w:val="00623956"/>
    <w:rPr>
      <w:rFonts w:ascii="Arial" w:hAnsi="Arial" w:cs="Arial"/>
      <w:b/>
      <w:bCs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00B3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00B30"/>
    <w:rPr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00B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0B30"/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05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79106">
                                              <w:marLeft w:val="187"/>
                                              <w:marRight w:val="187"/>
                                              <w:marTop w:val="187"/>
                                              <w:marBottom w:val="37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4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5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1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16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25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9017">
                          <w:marLeft w:val="215"/>
                          <w:marRight w:val="2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7275">
                                      <w:marLeft w:val="430"/>
                                      <w:marRight w:val="430"/>
                                      <w:marTop w:val="215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4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519FA-4A52-45C5-B8A8-107DCC3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2367</CharactersWithSpaces>
  <SharedDoc>false</SharedDoc>
  <HLinks>
    <vt:vector size="30" baseType="variant">
      <vt:variant>
        <vt:i4>1638481</vt:i4>
      </vt:variant>
      <vt:variant>
        <vt:i4>12</vt:i4>
      </vt:variant>
      <vt:variant>
        <vt:i4>0</vt:i4>
      </vt:variant>
      <vt:variant>
        <vt:i4>5</vt:i4>
      </vt:variant>
      <vt:variant>
        <vt:lpwstr>http://www.elsys-design.com/metiers2.html</vt:lpwstr>
      </vt:variant>
      <vt:variant>
        <vt:lpwstr/>
      </vt:variant>
      <vt:variant>
        <vt:i4>1704017</vt:i4>
      </vt:variant>
      <vt:variant>
        <vt:i4>9</vt:i4>
      </vt:variant>
      <vt:variant>
        <vt:i4>0</vt:i4>
      </vt:variant>
      <vt:variant>
        <vt:i4>5</vt:i4>
      </vt:variant>
      <vt:variant>
        <vt:lpwstr>http://www.elsys-design.com/metiers1.html</vt:lpwstr>
      </vt:variant>
      <vt:variant>
        <vt:lpwstr/>
      </vt:variant>
      <vt:variant>
        <vt:i4>1572945</vt:i4>
      </vt:variant>
      <vt:variant>
        <vt:i4>6</vt:i4>
      </vt:variant>
      <vt:variant>
        <vt:i4>0</vt:i4>
      </vt:variant>
      <vt:variant>
        <vt:i4>5</vt:i4>
      </vt:variant>
      <vt:variant>
        <vt:lpwstr>http://www.elsys-design.com/metiers3.html</vt:lpwstr>
      </vt:variant>
      <vt:variant>
        <vt:lpwstr/>
      </vt:variant>
      <vt:variant>
        <vt:i4>131138</vt:i4>
      </vt:variant>
      <vt:variant>
        <vt:i4>3</vt:i4>
      </vt:variant>
      <vt:variant>
        <vt:i4>0</vt:i4>
      </vt:variant>
      <vt:variant>
        <vt:i4>5</vt:i4>
      </vt:variant>
      <vt:variant>
        <vt:lpwstr>http://www.elsys-design.com/rd1.html</vt:lpwstr>
      </vt:variant>
      <vt:variant>
        <vt:lpwstr/>
      </vt:variant>
      <vt:variant>
        <vt:i4>65628</vt:i4>
      </vt:variant>
      <vt:variant>
        <vt:i4>0</vt:i4>
      </vt:variant>
      <vt:variant>
        <vt:i4>0</vt:i4>
      </vt:variant>
      <vt:variant>
        <vt:i4>5</vt:i4>
      </vt:variant>
      <vt:variant>
        <vt:lpwstr>http://www.elsys-design.com/offres1.html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gaumer</dc:creator>
  <cp:lastModifiedBy>Marion Ruciak</cp:lastModifiedBy>
  <cp:revision>3</cp:revision>
  <cp:lastPrinted>2008-09-19T14:42:00Z</cp:lastPrinted>
  <dcterms:created xsi:type="dcterms:W3CDTF">2013-09-16T19:09:00Z</dcterms:created>
  <dcterms:modified xsi:type="dcterms:W3CDTF">2013-10-15T09:15:00Z</dcterms:modified>
</cp:coreProperties>
</file>