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200B30" w:rsidRPr="00F328B4" w:rsidRDefault="00200B30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200B30" w:rsidRPr="00F328B4" w:rsidRDefault="00EE056B" w:rsidP="00623956">
      <w:pPr>
        <w:pStyle w:val="Titre"/>
        <w:rPr>
          <w:rFonts w:ascii="Calibri" w:hAnsi="Calibri" w:cs="Calibri"/>
          <w:sz w:val="20"/>
          <w:szCs w:val="20"/>
        </w:rPr>
      </w:pPr>
      <w:r w:rsidRPr="00EE056B">
        <w:rPr>
          <w:noProof/>
          <w:u w:val="none"/>
        </w:rPr>
        <w:drawing>
          <wp:inline distT="0" distB="0" distL="0" distR="0">
            <wp:extent cx="2005965" cy="614045"/>
            <wp:effectExtent l="0" t="0" r="0" b="0"/>
            <wp:docPr id="10" name="Image 10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ue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0E5144" w:rsidRPr="009B2398" w:rsidRDefault="000E5144" w:rsidP="009B2398">
      <w:pPr>
        <w:pStyle w:val="Titre2"/>
        <w:numPr>
          <w:ilvl w:val="0"/>
          <w:numId w:val="0"/>
        </w:numPr>
        <w:ind w:left="1080"/>
        <w:jc w:val="center"/>
        <w:rPr>
          <w:sz w:val="24"/>
          <w:szCs w:val="20"/>
        </w:rPr>
      </w:pPr>
    </w:p>
    <w:p w:rsidR="00623956" w:rsidRDefault="00887967" w:rsidP="009B2398">
      <w:pPr>
        <w:pStyle w:val="Titre2"/>
        <w:numPr>
          <w:ilvl w:val="0"/>
          <w:numId w:val="0"/>
        </w:numPr>
        <w:ind w:left="1080"/>
        <w:jc w:val="center"/>
        <w:rPr>
          <w:sz w:val="24"/>
          <w:szCs w:val="20"/>
        </w:rPr>
      </w:pPr>
      <w:r w:rsidRPr="009B2398">
        <w:rPr>
          <w:sz w:val="24"/>
          <w:szCs w:val="20"/>
        </w:rPr>
        <w:t>Extensions logicielles d’analyseur de signaux</w:t>
      </w:r>
    </w:p>
    <w:p w:rsidR="009B2398" w:rsidRPr="009B2398" w:rsidRDefault="009B2398" w:rsidP="009B2398">
      <w:pPr>
        <w:jc w:val="center"/>
        <w:rPr>
          <w:b/>
        </w:rPr>
      </w:pPr>
      <w:r w:rsidRPr="009B2398">
        <w:rPr>
          <w:b/>
          <w:szCs w:val="20"/>
        </w:rPr>
        <w:t>STA 05_SW_2013</w:t>
      </w: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623956" w:rsidRPr="00F328B4" w:rsidRDefault="00623956" w:rsidP="00623956">
      <w:pPr>
        <w:rPr>
          <w:rFonts w:ascii="Calibri" w:hAnsi="Calibri" w:cs="Calibri"/>
          <w:szCs w:val="20"/>
        </w:rPr>
      </w:pPr>
    </w:p>
    <w:p w:rsidR="00623956" w:rsidRPr="00F328B4" w:rsidRDefault="00623956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Description entreprise</w:t>
      </w:r>
    </w:p>
    <w:p w:rsidR="00623956" w:rsidRPr="00F328B4" w:rsidRDefault="00623956" w:rsidP="00623956">
      <w:pPr>
        <w:pStyle w:val="Corpsdetexte"/>
        <w:rPr>
          <w:rFonts w:ascii="Calibri" w:hAnsi="Calibri" w:cs="Calibri"/>
          <w:sz w:val="20"/>
          <w:szCs w:val="20"/>
        </w:rPr>
      </w:pPr>
    </w:p>
    <w:p w:rsidR="00EE056B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ELSYS Design est le spécialiste en conception de systèmes électroniques</w:t>
      </w:r>
      <w:r w:rsidRPr="00EE056B">
        <w:rPr>
          <w:rFonts w:ascii="Arial" w:hAnsi="Arial" w:cs="Arial"/>
          <w:color w:val="555555"/>
          <w:sz w:val="26"/>
          <w:szCs w:val="26"/>
        </w:rPr>
        <w:t xml:space="preserve"> (</w:t>
      </w:r>
      <w:r w:rsidRPr="00EE056B">
        <w:rPr>
          <w:rFonts w:ascii="Calibri" w:hAnsi="Calibri" w:cs="Calibri"/>
          <w:szCs w:val="20"/>
        </w:rPr>
        <w:t>métiers du hardware, du logiciel et des systèmes embarqués). Entreprise française, elle a donné naissance à ADVANS GROUP, l'un des leaders européens de la spécialité.</w:t>
      </w:r>
    </w:p>
    <w:p w:rsidR="00EE056B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Organisée par métiers, ELSYS Design permet à ses ingénieurs d'exercer leurs compétences dans de nombreuses industries (aérospatiale, défense, énergie, médical, multimédia, télécom, transports...) avec des modes d'intervention variés (en interne ou chez le client).</w:t>
      </w:r>
    </w:p>
    <w:p w:rsidR="00623956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Fondée et managée par des ingénieurs, ELSYS Design rassemble les meilleurs talents, dans un environnement propice à l'enrichissement de leurs compétences. L'entreprise et son groupe offrent de nombreuses opportunités d'évolution, en France et à l'international.</w:t>
      </w:r>
    </w:p>
    <w:p w:rsidR="0016183A" w:rsidRPr="00F328B4" w:rsidRDefault="0016183A" w:rsidP="00623956">
      <w:pPr>
        <w:rPr>
          <w:rFonts w:ascii="Calibri" w:hAnsi="Calibri" w:cs="Calibri"/>
          <w:b/>
          <w:bCs/>
          <w:caps/>
          <w:szCs w:val="20"/>
        </w:rPr>
      </w:pPr>
    </w:p>
    <w:p w:rsidR="0016183A" w:rsidRPr="00F328B4" w:rsidRDefault="0016183A">
      <w:pPr>
        <w:rPr>
          <w:rFonts w:ascii="Calibri" w:hAnsi="Calibri" w:cs="Calibri"/>
          <w:szCs w:val="20"/>
        </w:rPr>
      </w:pPr>
    </w:p>
    <w:p w:rsidR="0016183A" w:rsidRDefault="0048269B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Description du besoin</w:t>
      </w:r>
    </w:p>
    <w:p w:rsidR="00F0274D" w:rsidRPr="0063461D" w:rsidRDefault="00174A92" w:rsidP="00F0274D">
      <w:pPr>
        <w:rPr>
          <w:rFonts w:asciiTheme="minorHAnsi" w:hAnsiTheme="minorHAnsi"/>
        </w:rPr>
      </w:pPr>
      <w:r w:rsidRPr="0063461D">
        <w:rPr>
          <w:rFonts w:asciiTheme="minorHAnsi" w:hAnsiTheme="minorHAnsi"/>
        </w:rPr>
        <w:t>Il existe sur le marché</w:t>
      </w:r>
      <w:r w:rsidR="00F0274D" w:rsidRPr="0063461D">
        <w:rPr>
          <w:rFonts w:asciiTheme="minorHAnsi" w:hAnsiTheme="minorHAnsi"/>
        </w:rPr>
        <w:t xml:space="preserve"> des analyseurs de signaux USB </w:t>
      </w:r>
      <w:r w:rsidRPr="0063461D">
        <w:rPr>
          <w:rFonts w:asciiTheme="minorHAnsi" w:hAnsiTheme="minorHAnsi"/>
        </w:rPr>
        <w:t xml:space="preserve"> bas coût, </w:t>
      </w:r>
      <w:r w:rsidR="00F0274D" w:rsidRPr="0063461D">
        <w:rPr>
          <w:rFonts w:asciiTheme="minorHAnsi" w:hAnsiTheme="minorHAnsi"/>
        </w:rPr>
        <w:t>permettant de tracer des signaux</w:t>
      </w:r>
      <w:r w:rsidRPr="0063461D">
        <w:rPr>
          <w:rFonts w:asciiTheme="minorHAnsi" w:hAnsiTheme="minorHAnsi"/>
        </w:rPr>
        <w:t xml:space="preserve"> sur un PC</w:t>
      </w:r>
      <w:r w:rsidR="00F0274D" w:rsidRPr="0063461D">
        <w:rPr>
          <w:rFonts w:asciiTheme="minorHAnsi" w:hAnsiTheme="minorHAnsi"/>
        </w:rPr>
        <w:t xml:space="preserve">. </w:t>
      </w:r>
    </w:p>
    <w:p w:rsidR="00F0274D" w:rsidRPr="0063461D" w:rsidRDefault="00F0274D" w:rsidP="00F0274D">
      <w:pPr>
        <w:rPr>
          <w:rFonts w:asciiTheme="minorHAnsi" w:hAnsiTheme="minorHAnsi"/>
        </w:rPr>
      </w:pPr>
      <w:r w:rsidRPr="0063461D">
        <w:rPr>
          <w:rFonts w:asciiTheme="minorHAnsi" w:hAnsiTheme="minorHAnsi"/>
        </w:rPr>
        <w:t xml:space="preserve">Le logiciel PC </w:t>
      </w:r>
      <w:r w:rsidR="00174A92" w:rsidRPr="0063461D">
        <w:rPr>
          <w:rFonts w:asciiTheme="minorHAnsi" w:hAnsiTheme="minorHAnsi"/>
        </w:rPr>
        <w:t xml:space="preserve">fourni </w:t>
      </w:r>
      <w:r w:rsidRPr="0063461D">
        <w:rPr>
          <w:rFonts w:asciiTheme="minorHAnsi" w:hAnsiTheme="minorHAnsi"/>
        </w:rPr>
        <w:t xml:space="preserve">peut </w:t>
      </w:r>
      <w:r w:rsidR="00174A92" w:rsidRPr="0063461D">
        <w:rPr>
          <w:rFonts w:asciiTheme="minorHAnsi" w:hAnsiTheme="minorHAnsi"/>
        </w:rPr>
        <w:t xml:space="preserve">généralement </w:t>
      </w:r>
      <w:r w:rsidRPr="0063461D">
        <w:rPr>
          <w:rFonts w:asciiTheme="minorHAnsi" w:hAnsiTheme="minorHAnsi"/>
        </w:rPr>
        <w:t xml:space="preserve">être étendu par des Librairies Dynamiques </w:t>
      </w:r>
      <w:r w:rsidR="00174A92" w:rsidRPr="0063461D">
        <w:rPr>
          <w:rFonts w:asciiTheme="minorHAnsi" w:hAnsiTheme="minorHAnsi"/>
        </w:rPr>
        <w:t xml:space="preserve">(DLL) </w:t>
      </w:r>
      <w:r w:rsidRPr="0063461D">
        <w:rPr>
          <w:rFonts w:asciiTheme="minorHAnsi" w:hAnsiTheme="minorHAnsi"/>
        </w:rPr>
        <w:t xml:space="preserve">pour </w:t>
      </w:r>
      <w:r w:rsidR="00174A92" w:rsidRPr="0063461D">
        <w:rPr>
          <w:rFonts w:asciiTheme="minorHAnsi" w:hAnsiTheme="minorHAnsi"/>
        </w:rPr>
        <w:t xml:space="preserve">interpréter le sens des </w:t>
      </w:r>
      <w:r w:rsidRPr="0063461D">
        <w:rPr>
          <w:rFonts w:asciiTheme="minorHAnsi" w:hAnsiTheme="minorHAnsi"/>
        </w:rPr>
        <w:t>signaux</w:t>
      </w:r>
      <w:r w:rsidR="00174A92" w:rsidRPr="0063461D">
        <w:rPr>
          <w:rFonts w:asciiTheme="minorHAnsi" w:hAnsiTheme="minorHAnsi"/>
        </w:rPr>
        <w:t>.</w:t>
      </w:r>
    </w:p>
    <w:p w:rsidR="00174A92" w:rsidRPr="0063461D" w:rsidRDefault="00775C27" w:rsidP="00F0274D">
      <w:pPr>
        <w:rPr>
          <w:rFonts w:asciiTheme="minorHAnsi" w:hAnsiTheme="minorHAnsi"/>
        </w:rPr>
      </w:pPr>
      <w:r>
        <w:rPr>
          <w:rFonts w:asciiTheme="minorHAnsi" w:hAnsiTheme="minorHAnsi"/>
        </w:rPr>
        <w:t>Elsys voudrait</w:t>
      </w:r>
      <w:r w:rsidR="00174A92" w:rsidRPr="0063461D">
        <w:rPr>
          <w:rFonts w:asciiTheme="minorHAnsi" w:hAnsiTheme="minorHAnsi"/>
        </w:rPr>
        <w:t xml:space="preserve"> créer des DLL pour interpréter les signaux de bus de terrains couramment utilisés (RS232, SPI, I2C, CAN ….)  </w:t>
      </w:r>
      <w:r w:rsidR="00DD7A88">
        <w:rPr>
          <w:rFonts w:asciiTheme="minorHAnsi" w:hAnsiTheme="minorHAnsi"/>
        </w:rPr>
        <w:t>ou pou</w:t>
      </w:r>
      <w:r w:rsidR="00887967">
        <w:rPr>
          <w:rFonts w:asciiTheme="minorHAnsi" w:hAnsiTheme="minorHAnsi"/>
        </w:rPr>
        <w:t>r des applications courantes (</w:t>
      </w:r>
      <w:r w:rsidR="00DD7A88">
        <w:rPr>
          <w:rFonts w:asciiTheme="minorHAnsi" w:hAnsiTheme="minorHAnsi"/>
        </w:rPr>
        <w:t>Pilotage d’une Flash série, messagerie binaire …)</w:t>
      </w:r>
    </w:p>
    <w:p w:rsidR="005401B5" w:rsidRPr="0063461D" w:rsidRDefault="005401B5" w:rsidP="00F0274D">
      <w:pPr>
        <w:rPr>
          <w:rFonts w:asciiTheme="minorHAnsi" w:hAnsiTheme="minorHAnsi"/>
        </w:rPr>
      </w:pPr>
    </w:p>
    <w:p w:rsidR="00F0274D" w:rsidRPr="0063461D" w:rsidRDefault="00174A92" w:rsidP="00F0274D">
      <w:pPr>
        <w:rPr>
          <w:rFonts w:asciiTheme="minorHAnsi" w:hAnsiTheme="minorHAnsi"/>
        </w:rPr>
      </w:pPr>
      <w:r w:rsidRPr="0063461D">
        <w:rPr>
          <w:rFonts w:asciiTheme="minorHAnsi" w:hAnsiTheme="minorHAnsi"/>
        </w:rPr>
        <w:t xml:space="preserve">Pour cela </w:t>
      </w:r>
      <w:r w:rsidR="000A6EC4" w:rsidRPr="0063461D">
        <w:rPr>
          <w:rFonts w:asciiTheme="minorHAnsi" w:hAnsiTheme="minorHAnsi"/>
        </w:rPr>
        <w:t xml:space="preserve">Elsys </w:t>
      </w:r>
      <w:r w:rsidR="00DD7A88">
        <w:rPr>
          <w:rFonts w:asciiTheme="minorHAnsi" w:hAnsiTheme="minorHAnsi"/>
        </w:rPr>
        <w:t>recherche un stagiaire</w:t>
      </w:r>
      <w:r w:rsidR="005401B5" w:rsidRPr="0063461D">
        <w:rPr>
          <w:rFonts w:asciiTheme="minorHAnsi" w:hAnsiTheme="minorHAnsi"/>
        </w:rPr>
        <w:t xml:space="preserve"> </w:t>
      </w:r>
      <w:r w:rsidR="000A6EC4" w:rsidRPr="0063461D">
        <w:rPr>
          <w:rFonts w:asciiTheme="minorHAnsi" w:hAnsiTheme="minorHAnsi"/>
        </w:rPr>
        <w:t>pour :</w:t>
      </w:r>
    </w:p>
    <w:p w:rsidR="000A6EC4" w:rsidRPr="0063461D" w:rsidRDefault="000A6EC4" w:rsidP="000A6EC4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63461D">
        <w:rPr>
          <w:rFonts w:asciiTheme="minorHAnsi" w:hAnsiTheme="minorHAnsi"/>
        </w:rPr>
        <w:t xml:space="preserve">Prendre en main l’outil </w:t>
      </w:r>
    </w:p>
    <w:p w:rsidR="000A6EC4" w:rsidRPr="0063461D" w:rsidRDefault="000A6EC4" w:rsidP="000A6EC4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63461D">
        <w:rPr>
          <w:rFonts w:asciiTheme="minorHAnsi" w:hAnsiTheme="minorHAnsi"/>
        </w:rPr>
        <w:t>Créer des DLL d’extension pour divers bus</w:t>
      </w:r>
    </w:p>
    <w:p w:rsidR="000A6EC4" w:rsidRPr="00DD7A88" w:rsidRDefault="000A6EC4" w:rsidP="00F0274D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DD7A88">
        <w:rPr>
          <w:rFonts w:asciiTheme="minorHAnsi" w:hAnsiTheme="minorHAnsi"/>
        </w:rPr>
        <w:t>Ecrire sur carte d’</w:t>
      </w:r>
      <w:r w:rsidR="00887967">
        <w:rPr>
          <w:rFonts w:asciiTheme="minorHAnsi" w:hAnsiTheme="minorHAnsi"/>
        </w:rPr>
        <w:t>évaluation des</w:t>
      </w:r>
      <w:r w:rsidRPr="00DD7A88">
        <w:rPr>
          <w:rFonts w:asciiTheme="minorHAnsi" w:hAnsiTheme="minorHAnsi"/>
        </w:rPr>
        <w:t xml:space="preserve"> programmes embarqués utilisant ces bus</w:t>
      </w:r>
      <w:r w:rsidR="00DD7A88">
        <w:rPr>
          <w:rFonts w:asciiTheme="minorHAnsi" w:hAnsiTheme="minorHAnsi"/>
        </w:rPr>
        <w:t>/et protocoles afin de pouvoir tester les protocoles</w:t>
      </w:r>
    </w:p>
    <w:p w:rsidR="00887967" w:rsidRDefault="005F398A" w:rsidP="00887967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DD7A88">
        <w:rPr>
          <w:rFonts w:asciiTheme="minorHAnsi" w:hAnsiTheme="minorHAnsi"/>
        </w:rPr>
        <w:t xml:space="preserve">Ecrire un document et </w:t>
      </w:r>
      <w:r w:rsidR="005401B5" w:rsidRPr="00DD7A88">
        <w:rPr>
          <w:rFonts w:asciiTheme="minorHAnsi" w:hAnsiTheme="minorHAnsi"/>
        </w:rPr>
        <w:t>si possible une DLL générique</w:t>
      </w:r>
      <w:r w:rsidRPr="00DD7A88">
        <w:rPr>
          <w:rFonts w:asciiTheme="minorHAnsi" w:hAnsiTheme="minorHAnsi"/>
        </w:rPr>
        <w:t xml:space="preserve"> permettant une mise en œuvre rapide </w:t>
      </w:r>
      <w:r w:rsidR="005401B5" w:rsidRPr="00DD7A88">
        <w:rPr>
          <w:rFonts w:asciiTheme="minorHAnsi" w:hAnsiTheme="minorHAnsi"/>
        </w:rPr>
        <w:t xml:space="preserve">d’un éventuel protocole supplémentaire </w:t>
      </w:r>
    </w:p>
    <w:p w:rsidR="00887967" w:rsidRDefault="00887967" w:rsidP="00887967">
      <w:pPr>
        <w:rPr>
          <w:rFonts w:asciiTheme="minorHAnsi" w:hAnsiTheme="minorHAnsi"/>
        </w:rPr>
      </w:pPr>
    </w:p>
    <w:p w:rsidR="00887967" w:rsidRPr="00887967" w:rsidRDefault="00887967" w:rsidP="00887967">
      <w:pPr>
        <w:rPr>
          <w:rFonts w:asciiTheme="minorHAnsi" w:hAnsiTheme="minorHAnsi"/>
        </w:rPr>
      </w:pPr>
      <w:r w:rsidRPr="00887967">
        <w:rPr>
          <w:rFonts w:asciiTheme="minorHAnsi" w:hAnsiTheme="minorHAnsi"/>
        </w:rPr>
        <w:t>Le stagiaire pourra commencer sur des protocoles très bas niveau et progressivement aborder des messageries plus complexes</w:t>
      </w:r>
      <w:r>
        <w:rPr>
          <w:rFonts w:asciiTheme="minorHAnsi" w:hAnsiTheme="minorHAnsi"/>
        </w:rPr>
        <w:t xml:space="preserve">. </w:t>
      </w:r>
    </w:p>
    <w:p w:rsidR="00F0274D" w:rsidRPr="00F0274D" w:rsidRDefault="00F0274D" w:rsidP="00F0274D"/>
    <w:p w:rsidR="008430E9" w:rsidRPr="00F328B4" w:rsidRDefault="008430E9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Charges</w:t>
      </w:r>
      <w:r w:rsidR="000829D9" w:rsidRPr="00F328B4">
        <w:rPr>
          <w:sz w:val="20"/>
          <w:szCs w:val="20"/>
        </w:rPr>
        <w:t xml:space="preserve"> avec un début de stage en Février 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>Pou</w:t>
      </w:r>
      <w:r w:rsidR="0063461D">
        <w:rPr>
          <w:rFonts w:ascii="Calibri" w:hAnsi="Calibri" w:cs="Calibri"/>
          <w:noProof/>
          <w:szCs w:val="20"/>
        </w:rPr>
        <w:t>r</w:t>
      </w:r>
      <w:r w:rsidRPr="00F328B4">
        <w:rPr>
          <w:rFonts w:ascii="Calibri" w:hAnsi="Calibri" w:cs="Calibri"/>
          <w:noProof/>
          <w:szCs w:val="20"/>
        </w:rPr>
        <w:t xml:space="preserve"> mener à bien ce projet nous avons estimé les charges de la façon suivante :</w:t>
      </w:r>
    </w:p>
    <w:p w:rsidR="008430E9" w:rsidRPr="00F328B4" w:rsidRDefault="008430E9" w:rsidP="008430E9">
      <w:pPr>
        <w:rPr>
          <w:rFonts w:ascii="Calibri" w:hAnsi="Calibri" w:cs="Calibri"/>
          <w:szCs w:val="20"/>
        </w:rPr>
      </w:pPr>
    </w:p>
    <w:p w:rsidR="008430E9" w:rsidRDefault="005401B5" w:rsidP="008430E9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Phase N°1 estimée à 1</w:t>
      </w:r>
      <w:r w:rsidR="008430E9" w:rsidRPr="00F328B4">
        <w:rPr>
          <w:rFonts w:ascii="Calibri" w:hAnsi="Calibri" w:cs="Calibri"/>
          <w:noProof/>
          <w:szCs w:val="20"/>
        </w:rPr>
        <w:t xml:space="preserve"> mois</w:t>
      </w:r>
      <w:r>
        <w:rPr>
          <w:rFonts w:ascii="Calibri" w:hAnsi="Calibri" w:cs="Calibri"/>
          <w:noProof/>
          <w:szCs w:val="20"/>
        </w:rPr>
        <w:t xml:space="preserve"> environ :</w:t>
      </w:r>
      <w:r w:rsidR="0063461D">
        <w:rPr>
          <w:rFonts w:ascii="Calibri" w:hAnsi="Calibri" w:cs="Calibri"/>
          <w:noProof/>
          <w:szCs w:val="20"/>
        </w:rPr>
        <w:t xml:space="preserve"> prise de connaissance</w:t>
      </w:r>
    </w:p>
    <w:p w:rsidR="005401B5" w:rsidRPr="0063461D" w:rsidRDefault="005401B5" w:rsidP="0063461D">
      <w:pPr>
        <w:pStyle w:val="Paragraphedeliste"/>
        <w:numPr>
          <w:ilvl w:val="0"/>
          <w:numId w:val="22"/>
        </w:numPr>
        <w:rPr>
          <w:rFonts w:ascii="Calibri" w:hAnsi="Calibri" w:cs="Calibri"/>
          <w:noProof/>
          <w:szCs w:val="20"/>
        </w:rPr>
      </w:pPr>
      <w:r w:rsidRPr="0063461D">
        <w:rPr>
          <w:rFonts w:ascii="Calibri" w:hAnsi="Calibri" w:cs="Calibri"/>
          <w:noProof/>
          <w:szCs w:val="20"/>
        </w:rPr>
        <w:t>Prise de connaissance du materiel,</w:t>
      </w:r>
      <w:r w:rsidR="0063461D">
        <w:rPr>
          <w:rFonts w:ascii="Calibri" w:hAnsi="Calibri" w:cs="Calibri"/>
          <w:noProof/>
          <w:szCs w:val="20"/>
        </w:rPr>
        <w:t xml:space="preserve"> des DLL déjà existantes</w:t>
      </w:r>
      <w:r w:rsidR="00DD7A88">
        <w:rPr>
          <w:rFonts w:ascii="Calibri" w:hAnsi="Calibri" w:cs="Calibri"/>
          <w:noProof/>
          <w:szCs w:val="20"/>
        </w:rPr>
        <w:t xml:space="preserve"> , du SDK associé , des possibiltés d’interfacage logiciel</w:t>
      </w:r>
    </w:p>
    <w:p w:rsidR="005401B5" w:rsidRPr="0063461D" w:rsidRDefault="0063461D" w:rsidP="0063461D">
      <w:pPr>
        <w:pStyle w:val="Paragraphedeliste"/>
        <w:numPr>
          <w:ilvl w:val="0"/>
          <w:numId w:val="22"/>
        </w:numPr>
        <w:rPr>
          <w:rFonts w:ascii="Calibri" w:hAnsi="Calibri" w:cs="Calibri"/>
          <w:noProof/>
          <w:szCs w:val="20"/>
        </w:rPr>
      </w:pPr>
      <w:r w:rsidRPr="0063461D">
        <w:rPr>
          <w:rFonts w:ascii="Calibri" w:hAnsi="Calibri" w:cs="Calibri"/>
          <w:noProof/>
          <w:szCs w:val="20"/>
        </w:rPr>
        <w:t>Participation au c</w:t>
      </w:r>
      <w:r w:rsidR="005401B5" w:rsidRPr="0063461D">
        <w:rPr>
          <w:rFonts w:ascii="Calibri" w:hAnsi="Calibri" w:cs="Calibri"/>
          <w:noProof/>
          <w:szCs w:val="20"/>
        </w:rPr>
        <w:t xml:space="preserve">hoix des </w:t>
      </w:r>
      <w:r>
        <w:rPr>
          <w:rFonts w:ascii="Calibri" w:hAnsi="Calibri" w:cs="Calibri"/>
          <w:noProof/>
          <w:szCs w:val="20"/>
        </w:rPr>
        <w:t>protocoles à</w:t>
      </w:r>
      <w:r w:rsidR="005401B5" w:rsidRPr="0063461D">
        <w:rPr>
          <w:rFonts w:ascii="Calibri" w:hAnsi="Calibri" w:cs="Calibri"/>
          <w:noProof/>
          <w:szCs w:val="20"/>
        </w:rPr>
        <w:t xml:space="preserve"> supporter</w:t>
      </w:r>
      <w:r w:rsidR="00DD7A88">
        <w:rPr>
          <w:rFonts w:ascii="Calibri" w:hAnsi="Calibri" w:cs="Calibri"/>
          <w:noProof/>
          <w:szCs w:val="20"/>
        </w:rPr>
        <w:t>, en lien avec les equipes projets</w:t>
      </w:r>
    </w:p>
    <w:p w:rsidR="0063461D" w:rsidRDefault="0063461D" w:rsidP="0063461D">
      <w:pPr>
        <w:pStyle w:val="Paragraphedeliste"/>
        <w:numPr>
          <w:ilvl w:val="0"/>
          <w:numId w:val="22"/>
        </w:numPr>
        <w:rPr>
          <w:rFonts w:ascii="Calibri" w:hAnsi="Calibri" w:cs="Calibri"/>
          <w:noProof/>
          <w:szCs w:val="20"/>
        </w:rPr>
      </w:pPr>
      <w:r w:rsidRPr="0063461D">
        <w:rPr>
          <w:rFonts w:ascii="Calibri" w:hAnsi="Calibri" w:cs="Calibri"/>
          <w:noProof/>
          <w:szCs w:val="20"/>
        </w:rPr>
        <w:t xml:space="preserve">Participation au </w:t>
      </w:r>
      <w:r>
        <w:rPr>
          <w:rFonts w:ascii="Calibri" w:hAnsi="Calibri" w:cs="Calibri"/>
          <w:noProof/>
          <w:szCs w:val="20"/>
        </w:rPr>
        <w:t>c</w:t>
      </w:r>
      <w:r w:rsidRPr="0063461D">
        <w:rPr>
          <w:rFonts w:ascii="Calibri" w:hAnsi="Calibri" w:cs="Calibri"/>
          <w:noProof/>
          <w:szCs w:val="20"/>
        </w:rPr>
        <w:t>hoix des cartes d’évaluations à utiliser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</w:p>
    <w:p w:rsidR="008430E9" w:rsidRDefault="0063461D" w:rsidP="008430E9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 xml:space="preserve">Phase N°2 </w:t>
      </w:r>
      <w:r w:rsidR="008430E9" w:rsidRPr="00F328B4">
        <w:rPr>
          <w:rFonts w:ascii="Calibri" w:hAnsi="Calibri" w:cs="Calibri"/>
          <w:noProof/>
          <w:szCs w:val="20"/>
        </w:rPr>
        <w:t xml:space="preserve"> estimée  à </w:t>
      </w:r>
      <w:r w:rsidR="00DD7A88">
        <w:rPr>
          <w:rFonts w:ascii="Calibri" w:hAnsi="Calibri" w:cs="Calibri"/>
          <w:noProof/>
          <w:szCs w:val="20"/>
        </w:rPr>
        <w:t>3</w:t>
      </w:r>
      <w:r w:rsidR="00887967">
        <w:rPr>
          <w:rFonts w:ascii="Calibri" w:hAnsi="Calibri" w:cs="Calibri"/>
          <w:noProof/>
          <w:szCs w:val="20"/>
        </w:rPr>
        <w:t>,5</w:t>
      </w:r>
      <w:r>
        <w:rPr>
          <w:rFonts w:ascii="Calibri" w:hAnsi="Calibri" w:cs="Calibri"/>
          <w:noProof/>
          <w:szCs w:val="20"/>
        </w:rPr>
        <w:t xml:space="preserve"> mois environ : Implémentation et test des protocoles </w:t>
      </w:r>
    </w:p>
    <w:p w:rsidR="0063461D" w:rsidRDefault="0063461D" w:rsidP="0063461D">
      <w:pPr>
        <w:pStyle w:val="Paragraphedeliste"/>
        <w:numPr>
          <w:ilvl w:val="0"/>
          <w:numId w:val="21"/>
        </w:num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Implementation des protocoles sur carte embarquée</w:t>
      </w:r>
    </w:p>
    <w:p w:rsidR="00DD7A88" w:rsidRDefault="0063461D" w:rsidP="0063461D">
      <w:pPr>
        <w:pStyle w:val="Paragraphedeliste"/>
        <w:numPr>
          <w:ilvl w:val="0"/>
          <w:numId w:val="21"/>
        </w:numPr>
        <w:rPr>
          <w:rFonts w:ascii="Calibri" w:hAnsi="Calibri" w:cs="Calibri"/>
          <w:noProof/>
          <w:szCs w:val="20"/>
        </w:rPr>
      </w:pPr>
      <w:r w:rsidRPr="00DD7A88">
        <w:rPr>
          <w:rFonts w:ascii="Calibri" w:hAnsi="Calibri" w:cs="Calibri"/>
          <w:noProof/>
          <w:szCs w:val="20"/>
        </w:rPr>
        <w:t xml:space="preserve">Spécification / Implémentation des DLL  </w:t>
      </w:r>
    </w:p>
    <w:p w:rsidR="0063461D" w:rsidRPr="00DD7A88" w:rsidRDefault="0063461D" w:rsidP="0063461D">
      <w:pPr>
        <w:pStyle w:val="Paragraphedeliste"/>
        <w:numPr>
          <w:ilvl w:val="0"/>
          <w:numId w:val="21"/>
        </w:numPr>
        <w:rPr>
          <w:rFonts w:ascii="Calibri" w:hAnsi="Calibri" w:cs="Calibri"/>
          <w:noProof/>
          <w:szCs w:val="20"/>
        </w:rPr>
      </w:pPr>
      <w:r w:rsidRPr="00DD7A88">
        <w:rPr>
          <w:rFonts w:ascii="Calibri" w:hAnsi="Calibri" w:cs="Calibri"/>
          <w:noProof/>
          <w:szCs w:val="20"/>
        </w:rPr>
        <w:t>Validation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</w:p>
    <w:p w:rsidR="0063461D" w:rsidRDefault="008430E9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 xml:space="preserve">Phase N° 3 </w:t>
      </w:r>
      <w:r w:rsidR="00DD7A88">
        <w:rPr>
          <w:rFonts w:ascii="Calibri" w:hAnsi="Calibri" w:cs="Calibri"/>
          <w:noProof/>
          <w:szCs w:val="20"/>
        </w:rPr>
        <w:t xml:space="preserve"> estimée à </w:t>
      </w:r>
      <w:r w:rsidR="00887967">
        <w:rPr>
          <w:rFonts w:ascii="Calibri" w:hAnsi="Calibri" w:cs="Calibri"/>
          <w:noProof/>
          <w:szCs w:val="20"/>
        </w:rPr>
        <w:t>1,5</w:t>
      </w:r>
      <w:r w:rsidR="0063461D">
        <w:rPr>
          <w:rFonts w:ascii="Calibri" w:hAnsi="Calibri" w:cs="Calibri"/>
          <w:noProof/>
          <w:szCs w:val="20"/>
        </w:rPr>
        <w:t xml:space="preserve"> mois environ : capitalisation</w:t>
      </w:r>
    </w:p>
    <w:p w:rsidR="00DD7A88" w:rsidRPr="00DD7A88" w:rsidRDefault="0063461D" w:rsidP="00DD7A88">
      <w:pPr>
        <w:pStyle w:val="Paragraphedeliste"/>
        <w:numPr>
          <w:ilvl w:val="0"/>
          <w:numId w:val="24"/>
        </w:num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 xml:space="preserve">Mise en place d’outils pour faciliter </w:t>
      </w:r>
      <w:r w:rsidR="00DD7A88">
        <w:rPr>
          <w:rFonts w:ascii="Calibri" w:hAnsi="Calibri" w:cs="Calibri"/>
          <w:noProof/>
          <w:szCs w:val="20"/>
        </w:rPr>
        <w:t>la prise en charge de nouveaux protocoles</w:t>
      </w:r>
    </w:p>
    <w:p w:rsidR="00DD7A88" w:rsidRDefault="00DD7A88" w:rsidP="0063461D">
      <w:pPr>
        <w:pStyle w:val="Paragraphedeliste"/>
        <w:numPr>
          <w:ilvl w:val="0"/>
          <w:numId w:val="24"/>
        </w:num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 xml:space="preserve">Documentation </w:t>
      </w:r>
    </w:p>
    <w:p w:rsidR="00DD7A88" w:rsidRDefault="00DD7A88" w:rsidP="00DD7A88">
      <w:pPr>
        <w:pStyle w:val="Paragraphedeliste"/>
        <w:ind w:left="760"/>
        <w:rPr>
          <w:rFonts w:ascii="Calibri" w:hAnsi="Calibri" w:cs="Calibri"/>
          <w:noProof/>
          <w:szCs w:val="20"/>
        </w:rPr>
      </w:pPr>
    </w:p>
    <w:p w:rsidR="00592253" w:rsidRPr="00C36B6F" w:rsidRDefault="00592253" w:rsidP="00592253">
      <w:pPr>
        <w:pStyle w:val="Titre1"/>
        <w:ind w:left="0" w:firstLine="0"/>
        <w:rPr>
          <w:sz w:val="20"/>
          <w:szCs w:val="20"/>
        </w:rPr>
      </w:pPr>
      <w:r w:rsidRPr="00C36B6F">
        <w:rPr>
          <w:sz w:val="20"/>
          <w:szCs w:val="20"/>
        </w:rPr>
        <w:t>Technologie utilisée</w:t>
      </w:r>
    </w:p>
    <w:p w:rsidR="00592253" w:rsidRDefault="00F0274D" w:rsidP="0059225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Cartes d’évaluations à base de STM32, de </w:t>
      </w:r>
      <w:r w:rsidR="0063461D">
        <w:rPr>
          <w:rFonts w:ascii="Calibri" w:hAnsi="Calibri" w:cs="Calibri"/>
          <w:szCs w:val="20"/>
        </w:rPr>
        <w:t xml:space="preserve">cœur </w:t>
      </w:r>
      <w:r>
        <w:rPr>
          <w:rFonts w:ascii="Calibri" w:hAnsi="Calibri" w:cs="Calibri"/>
          <w:szCs w:val="20"/>
        </w:rPr>
        <w:t>8051 ou de MSP430</w:t>
      </w:r>
    </w:p>
    <w:p w:rsidR="00F0274D" w:rsidRDefault="00F0274D" w:rsidP="0059225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Analyseur de signaux USB</w:t>
      </w:r>
    </w:p>
    <w:p w:rsidR="00F0274D" w:rsidRPr="009B2398" w:rsidRDefault="00F0274D" w:rsidP="00592253">
      <w:pPr>
        <w:rPr>
          <w:rFonts w:ascii="Calibri" w:hAnsi="Calibri" w:cs="Calibri"/>
          <w:szCs w:val="20"/>
        </w:rPr>
      </w:pPr>
      <w:r w:rsidRPr="009B2398">
        <w:rPr>
          <w:rFonts w:ascii="Calibri" w:hAnsi="Calibri" w:cs="Calibri"/>
          <w:szCs w:val="20"/>
        </w:rPr>
        <w:t>Bus de terrain</w:t>
      </w:r>
      <w:r w:rsidR="0063461D" w:rsidRPr="009B2398">
        <w:rPr>
          <w:rFonts w:ascii="Calibri" w:hAnsi="Calibri" w:cs="Calibri"/>
          <w:szCs w:val="20"/>
        </w:rPr>
        <w:t xml:space="preserve"> </w:t>
      </w:r>
      <w:r w:rsidRPr="009B2398">
        <w:rPr>
          <w:rFonts w:ascii="Calibri" w:hAnsi="Calibri" w:cs="Calibri"/>
          <w:szCs w:val="20"/>
        </w:rPr>
        <w:t>: RS232,I2C, SPI, CAN …</w:t>
      </w:r>
    </w:p>
    <w:p w:rsidR="00F0274D" w:rsidRDefault="00F0274D" w:rsidP="00592253">
      <w:pPr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>OS Windows</w:t>
      </w:r>
      <w:r w:rsidR="0063461D">
        <w:rPr>
          <w:rFonts w:ascii="Calibri" w:hAnsi="Calibri" w:cs="Calibri"/>
          <w:szCs w:val="20"/>
          <w:lang w:val="en-US"/>
        </w:rPr>
        <w:t xml:space="preserve"> </w:t>
      </w:r>
      <w:r w:rsidR="00DD7A88">
        <w:rPr>
          <w:rFonts w:ascii="Calibri" w:hAnsi="Calibri" w:cs="Calibri"/>
          <w:szCs w:val="20"/>
          <w:lang w:val="en-US"/>
        </w:rPr>
        <w:t>/ Linux</w:t>
      </w:r>
    </w:p>
    <w:p w:rsidR="00DD7A88" w:rsidRPr="00F0274D" w:rsidRDefault="00DD7A88" w:rsidP="00592253">
      <w:pPr>
        <w:rPr>
          <w:rFonts w:ascii="Calibri" w:hAnsi="Calibri" w:cs="Calibri"/>
          <w:szCs w:val="20"/>
          <w:lang w:val="en-US"/>
        </w:rPr>
      </w:pPr>
    </w:p>
    <w:p w:rsidR="00592253" w:rsidRPr="00C36B6F" w:rsidRDefault="00592253" w:rsidP="00592253">
      <w:pPr>
        <w:pStyle w:val="Titre1"/>
        <w:ind w:left="0" w:firstLine="0"/>
        <w:rPr>
          <w:sz w:val="20"/>
          <w:szCs w:val="20"/>
        </w:rPr>
      </w:pPr>
      <w:r w:rsidRPr="00C36B6F">
        <w:rPr>
          <w:sz w:val="20"/>
          <w:szCs w:val="20"/>
        </w:rPr>
        <w:t>Compétences acquises</w:t>
      </w:r>
    </w:p>
    <w:p w:rsidR="00592253" w:rsidRDefault="00F0274D" w:rsidP="008430E9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 xml:space="preserve">Developpement de DLL </w:t>
      </w:r>
      <w:r w:rsidR="00DD7A88">
        <w:rPr>
          <w:rFonts w:ascii="Calibri" w:hAnsi="Calibri" w:cs="Calibri"/>
          <w:noProof/>
          <w:szCs w:val="20"/>
        </w:rPr>
        <w:t>en C/C++</w:t>
      </w:r>
    </w:p>
    <w:p w:rsidR="00F0274D" w:rsidRDefault="00F0274D" w:rsidP="008430E9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Developpement Embarqué</w:t>
      </w:r>
      <w:r w:rsidR="00DD7A88">
        <w:rPr>
          <w:rFonts w:ascii="Calibri" w:hAnsi="Calibri" w:cs="Calibri"/>
          <w:noProof/>
          <w:szCs w:val="20"/>
        </w:rPr>
        <w:t xml:space="preserve"> en C</w:t>
      </w:r>
    </w:p>
    <w:p w:rsidR="00F0274D" w:rsidRPr="00F328B4" w:rsidRDefault="00F0274D" w:rsidP="008430E9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Bus de terrain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</w:p>
    <w:p w:rsidR="00F328B4" w:rsidRPr="00F328B4" w:rsidRDefault="00F328B4" w:rsidP="00F328B4">
      <w:pPr>
        <w:ind w:left="720"/>
        <w:rPr>
          <w:rFonts w:ascii="Calibri" w:hAnsi="Calibri" w:cs="Calibri"/>
          <w:szCs w:val="20"/>
        </w:rPr>
      </w:pPr>
    </w:p>
    <w:p w:rsidR="00F328B4" w:rsidRPr="00F328B4" w:rsidRDefault="00F328B4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PROFIL RECHERCHÉ</w:t>
      </w:r>
    </w:p>
    <w:p w:rsidR="00F328B4" w:rsidRPr="00F328B4" w:rsidRDefault="00F328B4" w:rsidP="00F328B4">
      <w:pPr>
        <w:rPr>
          <w:rFonts w:ascii="Calibri" w:hAnsi="Calibri" w:cs="Calibri"/>
          <w:szCs w:val="20"/>
        </w:rPr>
      </w:pPr>
    </w:p>
    <w:p w:rsid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Vous êtes en 3</w:t>
      </w:r>
      <w:r w:rsidRPr="00F328B4">
        <w:rPr>
          <w:rFonts w:ascii="Calibri" w:hAnsi="Calibri" w:cs="Calibri"/>
          <w:color w:val="222222"/>
          <w:szCs w:val="20"/>
          <w:vertAlign w:val="superscript"/>
        </w:rPr>
        <w:t>e</w:t>
      </w:r>
      <w:r w:rsidRPr="00F328B4">
        <w:rPr>
          <w:rFonts w:ascii="Calibri" w:hAnsi="Calibri" w:cs="Calibri"/>
          <w:color w:val="222222"/>
          <w:szCs w:val="20"/>
        </w:rPr>
        <w:t xml:space="preserve"> année d’ingénieur </w:t>
      </w:r>
    </w:p>
    <w:p w:rsidR="00592253" w:rsidRPr="00F328B4" w:rsidRDefault="00DD7A88" w:rsidP="00F328B4">
      <w:pPr>
        <w:rPr>
          <w:rFonts w:ascii="Calibri" w:hAnsi="Calibri" w:cs="Calibri"/>
          <w:color w:val="222222"/>
          <w:szCs w:val="20"/>
        </w:rPr>
      </w:pPr>
      <w:r>
        <w:rPr>
          <w:rFonts w:ascii="Calibri" w:hAnsi="Calibri" w:cs="Calibri"/>
          <w:color w:val="222222"/>
          <w:szCs w:val="20"/>
        </w:rPr>
        <w:t>Compétences</w:t>
      </w:r>
      <w:r w:rsidR="00592253">
        <w:rPr>
          <w:rFonts w:ascii="Calibri" w:hAnsi="Calibri" w:cs="Calibri"/>
          <w:color w:val="222222"/>
          <w:szCs w:val="20"/>
        </w:rPr>
        <w:t xml:space="preserve"> requises</w:t>
      </w:r>
      <w:r w:rsidR="00F0274D">
        <w:rPr>
          <w:rFonts w:ascii="Calibri" w:hAnsi="Calibri" w:cs="Calibri"/>
          <w:color w:val="222222"/>
          <w:szCs w:val="20"/>
        </w:rPr>
        <w:t> : Développement en C</w:t>
      </w:r>
      <w:r>
        <w:rPr>
          <w:rFonts w:ascii="Calibri" w:hAnsi="Calibri" w:cs="Calibri"/>
          <w:color w:val="222222"/>
          <w:szCs w:val="20"/>
        </w:rPr>
        <w:t>/C++</w:t>
      </w:r>
      <w:r w:rsidR="00F0274D">
        <w:rPr>
          <w:rFonts w:ascii="Calibri" w:hAnsi="Calibri" w:cs="Calibri"/>
          <w:color w:val="222222"/>
          <w:szCs w:val="20"/>
        </w:rPr>
        <w:t xml:space="preserve"> 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Ce stage conventionné est rémunéré.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La mission peut être réalisée dans le cadre d’une année de césure ou d’un stage de fin d’études.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Lieu : Cachan</w:t>
      </w:r>
      <w:r w:rsidRPr="00F328B4">
        <w:rPr>
          <w:rFonts w:ascii="Calibri" w:hAnsi="Calibri" w:cs="Calibri"/>
          <w:color w:val="222222"/>
          <w:szCs w:val="20"/>
        </w:rPr>
        <w:tab/>
      </w:r>
    </w:p>
    <w:p w:rsidR="00F328B4" w:rsidRPr="00F328B4" w:rsidRDefault="00F328B4" w:rsidP="008430E9">
      <w:pPr>
        <w:rPr>
          <w:rFonts w:ascii="Calibri" w:hAnsi="Calibri" w:cs="Calibri"/>
          <w:noProof/>
          <w:szCs w:val="20"/>
        </w:rPr>
      </w:pPr>
    </w:p>
    <w:sectPr w:rsidR="00F328B4" w:rsidRPr="00F328B4" w:rsidSect="005D127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97E" w:rsidRDefault="005D597E" w:rsidP="00200B30">
      <w:r>
        <w:separator/>
      </w:r>
    </w:p>
  </w:endnote>
  <w:endnote w:type="continuationSeparator" w:id="0">
    <w:p w:rsidR="005D597E" w:rsidRDefault="005D597E" w:rsidP="00200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f1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30" w:rsidRDefault="003F4A28">
    <w:pPr>
      <w:pStyle w:val="Pieddepage"/>
      <w:jc w:val="right"/>
    </w:pPr>
    <w:fldSimple w:instr=" PAGE   \* MERGEFORMAT ">
      <w:r w:rsidR="00775C27">
        <w:rPr>
          <w:noProof/>
        </w:rPr>
        <w:t>1</w:t>
      </w:r>
    </w:fldSimple>
  </w:p>
  <w:p w:rsidR="00200B30" w:rsidRDefault="00200B3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97E" w:rsidRDefault="005D597E" w:rsidP="00200B30">
      <w:r>
        <w:separator/>
      </w:r>
    </w:p>
  </w:footnote>
  <w:footnote w:type="continuationSeparator" w:id="0">
    <w:p w:rsidR="005D597E" w:rsidRDefault="005D597E" w:rsidP="00200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30" w:rsidRDefault="000A773D">
    <w:pPr>
      <w:pStyle w:val="En-tt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-1118870</wp:posOffset>
          </wp:positionH>
          <wp:positionV relativeFrom="paragraph">
            <wp:posOffset>-449580</wp:posOffset>
          </wp:positionV>
          <wp:extent cx="7800975" cy="752475"/>
          <wp:effectExtent l="19050" t="0" r="9525" b="0"/>
          <wp:wrapNone/>
          <wp:docPr id="1" name="Image 12" descr="bandeau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bandeau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0181D8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67E5017"/>
    <w:multiLevelType w:val="hybridMultilevel"/>
    <w:tmpl w:val="9D04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77E69"/>
    <w:multiLevelType w:val="hybridMultilevel"/>
    <w:tmpl w:val="AE1CF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3D4D"/>
    <w:multiLevelType w:val="hybridMultilevel"/>
    <w:tmpl w:val="EA88F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7DBF"/>
    <w:multiLevelType w:val="hybridMultilevel"/>
    <w:tmpl w:val="D608A0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16D1B"/>
    <w:multiLevelType w:val="hybridMultilevel"/>
    <w:tmpl w:val="A4444D50"/>
    <w:lvl w:ilvl="0" w:tplc="6B8A0C2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F4FCA"/>
    <w:multiLevelType w:val="hybridMultilevel"/>
    <w:tmpl w:val="8E783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C65D7"/>
    <w:multiLevelType w:val="hybridMultilevel"/>
    <w:tmpl w:val="5DCE2428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>
    <w:nsid w:val="33532922"/>
    <w:multiLevelType w:val="hybridMultilevel"/>
    <w:tmpl w:val="7526AAB6"/>
    <w:lvl w:ilvl="0" w:tplc="040C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E70B6C"/>
    <w:multiLevelType w:val="hybridMultilevel"/>
    <w:tmpl w:val="E15E6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630E0"/>
    <w:multiLevelType w:val="hybridMultilevel"/>
    <w:tmpl w:val="93E05B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05C20"/>
    <w:multiLevelType w:val="hybridMultilevel"/>
    <w:tmpl w:val="193A3176"/>
    <w:lvl w:ilvl="0" w:tplc="040C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572B5D97"/>
    <w:multiLevelType w:val="hybridMultilevel"/>
    <w:tmpl w:val="4FEC6366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73E60389"/>
    <w:multiLevelType w:val="hybridMultilevel"/>
    <w:tmpl w:val="AB00A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F1D2D"/>
    <w:multiLevelType w:val="hybridMultilevel"/>
    <w:tmpl w:val="1558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722FA"/>
    <w:multiLevelType w:val="hybridMultilevel"/>
    <w:tmpl w:val="F3EEA2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6"/>
  </w:num>
  <w:num w:numId="16">
    <w:abstractNumId w:val="14"/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15"/>
  </w:num>
  <w:num w:numId="20">
    <w:abstractNumId w:val="9"/>
  </w:num>
  <w:num w:numId="21">
    <w:abstractNumId w:val="2"/>
  </w:num>
  <w:num w:numId="22">
    <w:abstractNumId w:val="13"/>
  </w:num>
  <w:num w:numId="23">
    <w:abstractNumId w:val="7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D493D"/>
    <w:rsid w:val="0000360A"/>
    <w:rsid w:val="000829D9"/>
    <w:rsid w:val="000A6EC4"/>
    <w:rsid w:val="000A773D"/>
    <w:rsid w:val="000B0448"/>
    <w:rsid w:val="000E5144"/>
    <w:rsid w:val="000F7F1E"/>
    <w:rsid w:val="00102266"/>
    <w:rsid w:val="0016183A"/>
    <w:rsid w:val="00174A92"/>
    <w:rsid w:val="001D493D"/>
    <w:rsid w:val="001E00B9"/>
    <w:rsid w:val="00200B30"/>
    <w:rsid w:val="00225BA6"/>
    <w:rsid w:val="002B69B5"/>
    <w:rsid w:val="002C6542"/>
    <w:rsid w:val="00365892"/>
    <w:rsid w:val="003A46E1"/>
    <w:rsid w:val="003F34C9"/>
    <w:rsid w:val="003F4A28"/>
    <w:rsid w:val="0043124B"/>
    <w:rsid w:val="004459F0"/>
    <w:rsid w:val="00450318"/>
    <w:rsid w:val="004770F5"/>
    <w:rsid w:val="0048269B"/>
    <w:rsid w:val="004944AC"/>
    <w:rsid w:val="004969B1"/>
    <w:rsid w:val="004C288C"/>
    <w:rsid w:val="005401B5"/>
    <w:rsid w:val="00592253"/>
    <w:rsid w:val="005D1270"/>
    <w:rsid w:val="005D597E"/>
    <w:rsid w:val="005F398A"/>
    <w:rsid w:val="00623956"/>
    <w:rsid w:val="0063461D"/>
    <w:rsid w:val="006A6946"/>
    <w:rsid w:val="00766B4B"/>
    <w:rsid w:val="00775C27"/>
    <w:rsid w:val="007B06EE"/>
    <w:rsid w:val="007E0509"/>
    <w:rsid w:val="008430E9"/>
    <w:rsid w:val="00845AC9"/>
    <w:rsid w:val="00861A28"/>
    <w:rsid w:val="00881B4E"/>
    <w:rsid w:val="00887967"/>
    <w:rsid w:val="008C57E0"/>
    <w:rsid w:val="00911F0E"/>
    <w:rsid w:val="009163E7"/>
    <w:rsid w:val="0093685E"/>
    <w:rsid w:val="00994B56"/>
    <w:rsid w:val="009B2398"/>
    <w:rsid w:val="009C01EA"/>
    <w:rsid w:val="00A24189"/>
    <w:rsid w:val="00A95C46"/>
    <w:rsid w:val="00AA55B7"/>
    <w:rsid w:val="00B15722"/>
    <w:rsid w:val="00C2293C"/>
    <w:rsid w:val="00C562FA"/>
    <w:rsid w:val="00C92369"/>
    <w:rsid w:val="00CB6E8E"/>
    <w:rsid w:val="00D11477"/>
    <w:rsid w:val="00D67768"/>
    <w:rsid w:val="00D7564A"/>
    <w:rsid w:val="00D80CD2"/>
    <w:rsid w:val="00D94904"/>
    <w:rsid w:val="00DD7A88"/>
    <w:rsid w:val="00DE112D"/>
    <w:rsid w:val="00E623AD"/>
    <w:rsid w:val="00E82869"/>
    <w:rsid w:val="00EE056B"/>
    <w:rsid w:val="00F0274D"/>
    <w:rsid w:val="00F328B4"/>
    <w:rsid w:val="00F7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70"/>
    <w:rPr>
      <w:szCs w:val="24"/>
    </w:rPr>
  </w:style>
  <w:style w:type="paragraph" w:styleId="Titre1">
    <w:name w:val="heading 1"/>
    <w:aliases w:val="1,Head1,DTSP level1,DTSP level11"/>
    <w:basedOn w:val="Normal"/>
    <w:next w:val="Normal"/>
    <w:autoRedefine/>
    <w:qFormat/>
    <w:rsid w:val="00F328B4"/>
    <w:pPr>
      <w:keepNext/>
      <w:numPr>
        <w:numId w:val="17"/>
      </w:numPr>
      <w:spacing w:before="120" w:after="120"/>
      <w:jc w:val="both"/>
      <w:outlineLvl w:val="0"/>
    </w:pPr>
    <w:rPr>
      <w:rFonts w:ascii="Calibri" w:hAnsi="Calibri" w:cs="Calibri"/>
      <w:b/>
      <w:sz w:val="22"/>
      <w:szCs w:val="22"/>
      <w:u w:val="single"/>
    </w:rPr>
  </w:style>
  <w:style w:type="paragraph" w:styleId="Titre2">
    <w:name w:val="heading 2"/>
    <w:aliases w:val="2"/>
    <w:basedOn w:val="Titre1"/>
    <w:next w:val="Normal"/>
    <w:qFormat/>
    <w:rsid w:val="005D1270"/>
    <w:pPr>
      <w:numPr>
        <w:ilvl w:val="1"/>
        <w:numId w:val="1"/>
      </w:numPr>
      <w:tabs>
        <w:tab w:val="num" w:pos="360"/>
      </w:tabs>
      <w:outlineLvl w:val="1"/>
    </w:pPr>
    <w:rPr>
      <w:sz w:val="28"/>
      <w:u w:val="none"/>
    </w:rPr>
  </w:style>
  <w:style w:type="paragraph" w:styleId="Titre3">
    <w:name w:val="heading 3"/>
    <w:aliases w:val="3"/>
    <w:basedOn w:val="Titre2"/>
    <w:next w:val="Normal"/>
    <w:qFormat/>
    <w:rsid w:val="005D1270"/>
    <w:pPr>
      <w:numPr>
        <w:ilvl w:val="2"/>
      </w:numPr>
      <w:outlineLvl w:val="2"/>
    </w:pPr>
    <w:rPr>
      <w:sz w:val="24"/>
    </w:rPr>
  </w:style>
  <w:style w:type="paragraph" w:styleId="Titre4">
    <w:name w:val="heading 4"/>
    <w:aliases w:val="4"/>
    <w:basedOn w:val="Normal"/>
    <w:next w:val="Normal"/>
    <w:qFormat/>
    <w:rsid w:val="005D1270"/>
    <w:pPr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i/>
      <w:sz w:val="22"/>
      <w:szCs w:val="20"/>
    </w:rPr>
  </w:style>
  <w:style w:type="paragraph" w:styleId="Titre5">
    <w:name w:val="heading 5"/>
    <w:aliases w:val="5"/>
    <w:next w:val="Normal"/>
    <w:qFormat/>
    <w:rsid w:val="005D1270"/>
    <w:pPr>
      <w:numPr>
        <w:ilvl w:val="4"/>
        <w:numId w:val="1"/>
      </w:numPr>
      <w:spacing w:before="120"/>
      <w:outlineLvl w:val="4"/>
    </w:pPr>
    <w:rPr>
      <w:rFonts w:ascii="Arial" w:hAnsi="Arial"/>
      <w:sz w:val="24"/>
    </w:rPr>
  </w:style>
  <w:style w:type="paragraph" w:styleId="Titre6">
    <w:name w:val="heading 6"/>
    <w:basedOn w:val="Normal"/>
    <w:next w:val="Normal"/>
    <w:qFormat/>
    <w:rsid w:val="005D1270"/>
    <w:pPr>
      <w:numPr>
        <w:ilvl w:val="5"/>
        <w:numId w:val="1"/>
      </w:numPr>
      <w:spacing w:before="60" w:after="60"/>
      <w:jc w:val="both"/>
      <w:outlineLvl w:val="5"/>
    </w:pPr>
    <w:rPr>
      <w:rFonts w:ascii="Arial" w:hAnsi="Arial"/>
      <w:i/>
      <w:szCs w:val="20"/>
    </w:rPr>
  </w:style>
  <w:style w:type="paragraph" w:styleId="Titre7">
    <w:name w:val="heading 7"/>
    <w:aliases w:val="ANNEXE,ANNEXE1"/>
    <w:basedOn w:val="Normal"/>
    <w:next w:val="Normal"/>
    <w:qFormat/>
    <w:rsid w:val="005D1270"/>
    <w:pPr>
      <w:numPr>
        <w:ilvl w:val="6"/>
        <w:numId w:val="1"/>
      </w:numPr>
      <w:spacing w:before="60" w:after="60"/>
      <w:jc w:val="both"/>
      <w:outlineLvl w:val="6"/>
    </w:pPr>
    <w:rPr>
      <w:rFonts w:ascii="Arial" w:hAnsi="Arial"/>
      <w:i/>
      <w:szCs w:val="20"/>
    </w:rPr>
  </w:style>
  <w:style w:type="paragraph" w:styleId="Titre8">
    <w:name w:val="heading 8"/>
    <w:aliases w:val="8"/>
    <w:basedOn w:val="Normal"/>
    <w:next w:val="Normal"/>
    <w:qFormat/>
    <w:rsid w:val="005D1270"/>
    <w:pPr>
      <w:numPr>
        <w:ilvl w:val="7"/>
        <w:numId w:val="1"/>
      </w:numPr>
      <w:spacing w:before="60" w:after="60"/>
      <w:jc w:val="both"/>
      <w:outlineLvl w:val="7"/>
    </w:pPr>
    <w:rPr>
      <w:rFonts w:ascii="Arial" w:hAnsi="Arial"/>
      <w:i/>
      <w:szCs w:val="20"/>
    </w:rPr>
  </w:style>
  <w:style w:type="paragraph" w:styleId="Titre9">
    <w:name w:val="heading 9"/>
    <w:aliases w:val="Annexes,9"/>
    <w:basedOn w:val="Normal"/>
    <w:next w:val="Normal"/>
    <w:qFormat/>
    <w:rsid w:val="005D1270"/>
    <w:pPr>
      <w:numPr>
        <w:ilvl w:val="8"/>
        <w:numId w:val="1"/>
      </w:numPr>
      <w:spacing w:before="60" w:after="60"/>
      <w:jc w:val="both"/>
      <w:outlineLvl w:val="8"/>
    </w:pPr>
    <w:rPr>
      <w:rFonts w:ascii="Arial" w:hAnsi="Arial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basedOn w:val="Normal"/>
    <w:rsid w:val="005D1270"/>
    <w:pPr>
      <w:keepNext/>
      <w:keepLines/>
      <w:tabs>
        <w:tab w:val="left" w:pos="-720"/>
      </w:tabs>
      <w:spacing w:after="240"/>
    </w:pPr>
    <w:rPr>
      <w:rFonts w:ascii="Arial" w:hAnsi="Arial" w:cs="Arial"/>
      <w:sz w:val="22"/>
      <w:szCs w:val="22"/>
      <w:lang w:val="en-US"/>
    </w:rPr>
  </w:style>
  <w:style w:type="paragraph" w:customStyle="1" w:styleId="Cellule">
    <w:name w:val="Cellule"/>
    <w:basedOn w:val="Normal"/>
    <w:rsid w:val="005D1270"/>
    <w:pPr>
      <w:tabs>
        <w:tab w:val="left" w:pos="2552"/>
      </w:tabs>
      <w:spacing w:before="60" w:after="60"/>
      <w:jc w:val="both"/>
    </w:pPr>
    <w:rPr>
      <w:rFonts w:ascii="Arial" w:hAnsi="Arial"/>
      <w:sz w:val="22"/>
      <w:szCs w:val="20"/>
      <w:lang w:val="en-GB"/>
    </w:rPr>
  </w:style>
  <w:style w:type="paragraph" w:customStyle="1" w:styleId="dessin">
    <w:name w:val="dessin"/>
    <w:basedOn w:val="Normal"/>
    <w:rsid w:val="005D1270"/>
    <w:pPr>
      <w:jc w:val="center"/>
    </w:pPr>
    <w:rPr>
      <w:rFonts w:ascii="Helvetica" w:hAnsi="Helvetica"/>
      <w:noProof/>
      <w:sz w:val="22"/>
      <w:szCs w:val="20"/>
      <w:lang w:val="en-GB"/>
    </w:rPr>
  </w:style>
  <w:style w:type="paragraph" w:styleId="Corpsdetexte">
    <w:name w:val="Body Text"/>
    <w:basedOn w:val="Normal"/>
    <w:semiHidden/>
    <w:rsid w:val="005D1270"/>
    <w:pPr>
      <w:jc w:val="both"/>
    </w:pPr>
    <w:rPr>
      <w:sz w:val="24"/>
    </w:rPr>
  </w:style>
  <w:style w:type="paragraph" w:customStyle="1" w:styleId="pj1">
    <w:name w:val="pj1"/>
    <w:basedOn w:val="Normal"/>
    <w:rsid w:val="00D67768"/>
    <w:pPr>
      <w:jc w:val="both"/>
    </w:pPr>
    <w:rPr>
      <w:sz w:val="24"/>
    </w:rPr>
  </w:style>
  <w:style w:type="character" w:customStyle="1" w:styleId="ff141">
    <w:name w:val="ff141"/>
    <w:basedOn w:val="Policepardfaut"/>
    <w:rsid w:val="00D67768"/>
    <w:rPr>
      <w:rFonts w:ascii="ff14" w:hAnsi="ff14" w:hint="default"/>
    </w:rPr>
  </w:style>
  <w:style w:type="character" w:customStyle="1" w:styleId="ff91">
    <w:name w:val="ff91"/>
    <w:basedOn w:val="Policepardfaut"/>
    <w:rsid w:val="00D67768"/>
    <w:rPr>
      <w:rFonts w:ascii="ff9" w:hAnsi="ff9" w:hint="default"/>
    </w:rPr>
  </w:style>
  <w:style w:type="character" w:customStyle="1" w:styleId="ff101">
    <w:name w:val="ff101"/>
    <w:basedOn w:val="Policepardfaut"/>
    <w:rsid w:val="00D67768"/>
    <w:rPr>
      <w:rFonts w:ascii="ff10" w:hAnsi="ff10" w:hint="default"/>
    </w:rPr>
  </w:style>
  <w:style w:type="character" w:customStyle="1" w:styleId="nw1">
    <w:name w:val="nw1"/>
    <w:basedOn w:val="Policepardfaut"/>
    <w:rsid w:val="00D67768"/>
  </w:style>
  <w:style w:type="character" w:styleId="Lienhypertexte">
    <w:name w:val="Hyperlink"/>
    <w:basedOn w:val="Policepardfaut"/>
    <w:uiPriority w:val="99"/>
    <w:semiHidden/>
    <w:unhideWhenUsed/>
    <w:rsid w:val="0062395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623956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reCar">
    <w:name w:val="Titre Car"/>
    <w:basedOn w:val="Policepardfaut"/>
    <w:link w:val="Titre"/>
    <w:rsid w:val="00623956"/>
    <w:rPr>
      <w:rFonts w:ascii="Arial" w:hAnsi="Arial" w:cs="Arial"/>
      <w:b/>
      <w:bCs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00B3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00B30"/>
    <w:rPr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00B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0B30"/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0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5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79106">
                                              <w:marLeft w:val="187"/>
                                              <w:marRight w:val="187"/>
                                              <w:marTop w:val="187"/>
                                              <w:marBottom w:val="37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1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6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25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9017">
                          <w:marLeft w:val="215"/>
                          <w:marRight w:val="2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275">
                                      <w:marLeft w:val="430"/>
                                      <w:marRight w:val="430"/>
                                      <w:marTop w:val="215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4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1DB69-D7F2-41F2-B5E3-AE36261D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3113</CharactersWithSpaces>
  <SharedDoc>false</SharedDoc>
  <HLinks>
    <vt:vector size="30" baseType="variant">
      <vt:variant>
        <vt:i4>1638481</vt:i4>
      </vt:variant>
      <vt:variant>
        <vt:i4>12</vt:i4>
      </vt:variant>
      <vt:variant>
        <vt:i4>0</vt:i4>
      </vt:variant>
      <vt:variant>
        <vt:i4>5</vt:i4>
      </vt:variant>
      <vt:variant>
        <vt:lpwstr>http://www.elsys-design.com/metiers2.html</vt:lpwstr>
      </vt:variant>
      <vt:variant>
        <vt:lpwstr/>
      </vt:variant>
      <vt:variant>
        <vt:i4>1704017</vt:i4>
      </vt:variant>
      <vt:variant>
        <vt:i4>9</vt:i4>
      </vt:variant>
      <vt:variant>
        <vt:i4>0</vt:i4>
      </vt:variant>
      <vt:variant>
        <vt:i4>5</vt:i4>
      </vt:variant>
      <vt:variant>
        <vt:lpwstr>http://www.elsys-design.com/metiers1.html</vt:lpwstr>
      </vt:variant>
      <vt:variant>
        <vt:lpwstr/>
      </vt:variant>
      <vt:variant>
        <vt:i4>1572945</vt:i4>
      </vt:variant>
      <vt:variant>
        <vt:i4>6</vt:i4>
      </vt:variant>
      <vt:variant>
        <vt:i4>0</vt:i4>
      </vt:variant>
      <vt:variant>
        <vt:i4>5</vt:i4>
      </vt:variant>
      <vt:variant>
        <vt:lpwstr>http://www.elsys-design.com/metiers3.html</vt:lpwstr>
      </vt:variant>
      <vt:variant>
        <vt:lpwstr/>
      </vt:variant>
      <vt:variant>
        <vt:i4>131138</vt:i4>
      </vt:variant>
      <vt:variant>
        <vt:i4>3</vt:i4>
      </vt:variant>
      <vt:variant>
        <vt:i4>0</vt:i4>
      </vt:variant>
      <vt:variant>
        <vt:i4>5</vt:i4>
      </vt:variant>
      <vt:variant>
        <vt:lpwstr>http://www.elsys-design.com/rd1.html</vt:lpwstr>
      </vt:variant>
      <vt:variant>
        <vt:lpwstr/>
      </vt:variant>
      <vt:variant>
        <vt:i4>65628</vt:i4>
      </vt:variant>
      <vt:variant>
        <vt:i4>0</vt:i4>
      </vt:variant>
      <vt:variant>
        <vt:i4>0</vt:i4>
      </vt:variant>
      <vt:variant>
        <vt:i4>5</vt:i4>
      </vt:variant>
      <vt:variant>
        <vt:lpwstr>http://www.elsys-design.com/offres1.html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gaumer</dc:creator>
  <cp:lastModifiedBy>Marion Ruciak</cp:lastModifiedBy>
  <cp:revision>4</cp:revision>
  <cp:lastPrinted>2008-09-19T14:42:00Z</cp:lastPrinted>
  <dcterms:created xsi:type="dcterms:W3CDTF">2013-09-18T15:41:00Z</dcterms:created>
  <dcterms:modified xsi:type="dcterms:W3CDTF">2013-10-15T09:32:00Z</dcterms:modified>
</cp:coreProperties>
</file>