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89458" w14:textId="77777777" w:rsidR="000E0F3B" w:rsidRPr="00A54B76" w:rsidRDefault="000E0F3B" w:rsidP="000E0F3B">
      <w:pPr>
        <w:jc w:val="center"/>
        <w:rPr>
          <w:rFonts w:ascii="Times New Roman" w:hAnsi="Times New Roman"/>
          <w:sz w:val="22"/>
          <w:szCs w:val="22"/>
        </w:rPr>
      </w:pPr>
      <w:r w:rsidRPr="00A54B76">
        <w:rPr>
          <w:rFonts w:ascii="Times New Roman" w:hAnsi="Times New Roman"/>
          <w:sz w:val="22"/>
          <w:szCs w:val="22"/>
        </w:rPr>
        <w:t>République Algérienne Démocratique et Populaire</w:t>
      </w:r>
    </w:p>
    <w:p w14:paraId="7ADFC8B6" w14:textId="77777777" w:rsidR="000E0F3B" w:rsidRPr="00A54B76" w:rsidRDefault="000E0F3B" w:rsidP="000E0F3B">
      <w:pPr>
        <w:jc w:val="center"/>
        <w:rPr>
          <w:rFonts w:ascii="Times New Roman" w:hAnsi="Times New Roman"/>
          <w:sz w:val="22"/>
          <w:szCs w:val="22"/>
        </w:rPr>
      </w:pPr>
      <w:r w:rsidRPr="00A54B76">
        <w:rPr>
          <w:rFonts w:ascii="Times New Roman" w:hAnsi="Times New Roman"/>
          <w:sz w:val="22"/>
          <w:szCs w:val="22"/>
        </w:rPr>
        <w:t xml:space="preserve">Ministère de l’Enseignement Supérieur et de la Recherche Scientifique </w:t>
      </w:r>
    </w:p>
    <w:p w14:paraId="7623D8AA" w14:textId="77777777" w:rsidR="000E0F3B" w:rsidRPr="00A54B76" w:rsidRDefault="0046788E" w:rsidP="000E0F3B">
      <w:pPr>
        <w:jc w:val="center"/>
        <w:rPr>
          <w:rFonts w:ascii="Times New Roman" w:hAnsi="Times New Roman"/>
          <w:sz w:val="22"/>
          <w:szCs w:val="22"/>
        </w:rPr>
      </w:pPr>
      <w:r w:rsidRPr="00A54B76">
        <w:rPr>
          <w:rFonts w:ascii="Times New Roman" w:hAnsi="Times New Roman"/>
          <w:sz w:val="22"/>
          <w:szCs w:val="22"/>
        </w:rPr>
        <w:t>Université des Sciences et de la Technologie Houari Boumediene</w:t>
      </w:r>
    </w:p>
    <w:p w14:paraId="583BD6FC" w14:textId="77777777" w:rsidR="000E0F3B" w:rsidRPr="00B35E64" w:rsidRDefault="000E0F3B" w:rsidP="000E0F3B">
      <w:pPr>
        <w:rPr>
          <w:rFonts w:ascii="Times New Roman" w:hAnsi="Times New Roman"/>
        </w:rPr>
      </w:pPr>
    </w:p>
    <w:p w14:paraId="0AB36AAD" w14:textId="77777777" w:rsidR="000E0F3B" w:rsidRPr="00B35E64" w:rsidRDefault="008F2C3F" w:rsidP="00375CC6">
      <w:pPr>
        <w:jc w:val="center"/>
        <w:rPr>
          <w:rFonts w:ascii="Times New Roman" w:hAnsi="Times New Roman"/>
          <w:sz w:val="28"/>
          <w:szCs w:val="28"/>
        </w:rPr>
      </w:pPr>
      <w:r>
        <w:rPr>
          <w:rFonts w:ascii="Times New Roman" w:hAnsi="Times New Roman"/>
          <w:noProof/>
          <w:sz w:val="28"/>
          <w:szCs w:val="28"/>
          <w:lang w:eastAsia="fr-FR"/>
        </w:rPr>
        <w:drawing>
          <wp:inline distT="0" distB="0" distL="0" distR="0" wp14:anchorId="45B52A4E" wp14:editId="46C24E9C">
            <wp:extent cx="1304925" cy="1304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thb.jpg"/>
                    <pic:cNvPicPr/>
                  </pic:nvPicPr>
                  <pic:blipFill>
                    <a:blip r:embed="rId8">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inline>
        </w:drawing>
      </w:r>
    </w:p>
    <w:p w14:paraId="20101C42" w14:textId="77777777" w:rsidR="000E0F3B" w:rsidRPr="00B35E64" w:rsidRDefault="000E0F3B" w:rsidP="000E0F3B">
      <w:pPr>
        <w:jc w:val="center"/>
        <w:rPr>
          <w:rFonts w:ascii="Times New Roman" w:hAnsi="Times New Roman"/>
          <w:b/>
          <w:bCs/>
        </w:rPr>
      </w:pPr>
    </w:p>
    <w:p w14:paraId="2518C64D" w14:textId="77777777" w:rsidR="000E0F3B" w:rsidRPr="00B35E64" w:rsidRDefault="000E0F3B" w:rsidP="00375CC6">
      <w:pPr>
        <w:jc w:val="center"/>
        <w:rPr>
          <w:rFonts w:ascii="Times New Roman" w:hAnsi="Times New Roman"/>
          <w:b/>
          <w:bCs/>
        </w:rPr>
      </w:pPr>
    </w:p>
    <w:p w14:paraId="427C45E6" w14:textId="77777777" w:rsidR="000E0F3B" w:rsidRPr="00A54B76" w:rsidRDefault="000E0F3B" w:rsidP="00375CC6">
      <w:pPr>
        <w:jc w:val="center"/>
        <w:rPr>
          <w:rFonts w:ascii="Times New Roman" w:hAnsi="Times New Roman"/>
        </w:rPr>
      </w:pPr>
    </w:p>
    <w:p w14:paraId="34925ECC" w14:textId="4C4F4A2A" w:rsidR="008F2C3F" w:rsidRPr="00A54B76" w:rsidRDefault="00A54B76" w:rsidP="00EB28CD">
      <w:pPr>
        <w:jc w:val="center"/>
        <w:rPr>
          <w:rFonts w:ascii="Times New Roman" w:hAnsi="Times New Roman"/>
          <w:sz w:val="28"/>
          <w:szCs w:val="28"/>
        </w:rPr>
      </w:pPr>
      <w:r w:rsidRPr="00A54B76">
        <w:rPr>
          <w:rFonts w:ascii="Times New Roman" w:hAnsi="Times New Roman"/>
          <w:sz w:val="28"/>
          <w:szCs w:val="28"/>
        </w:rPr>
        <w:t>Rapport d</w:t>
      </w:r>
      <w:r w:rsidR="00FA04BC">
        <w:rPr>
          <w:rFonts w:ascii="Times New Roman" w:hAnsi="Times New Roman"/>
          <w:sz w:val="28"/>
          <w:szCs w:val="28"/>
        </w:rPr>
        <w:t>e</w:t>
      </w:r>
      <w:r w:rsidRPr="00A54B76">
        <w:rPr>
          <w:rFonts w:ascii="Times New Roman" w:hAnsi="Times New Roman"/>
          <w:sz w:val="28"/>
          <w:szCs w:val="28"/>
        </w:rPr>
        <w:t xml:space="preserve"> projet de TP</w:t>
      </w:r>
      <w:r w:rsidR="00FA04BC">
        <w:rPr>
          <w:rFonts w:ascii="Times New Roman" w:hAnsi="Times New Roman"/>
          <w:sz w:val="28"/>
          <w:szCs w:val="28"/>
        </w:rPr>
        <w:t xml:space="preserve"> </w:t>
      </w:r>
      <w:r w:rsidR="00FA04BC" w:rsidRPr="00A54B76">
        <w:rPr>
          <w:rFonts w:ascii="Times New Roman" w:hAnsi="Times New Roman"/>
          <w:sz w:val="28"/>
          <w:szCs w:val="28"/>
        </w:rPr>
        <w:t>–</w:t>
      </w:r>
      <w:r w:rsidR="00FA04BC">
        <w:rPr>
          <w:rFonts w:ascii="Times New Roman" w:hAnsi="Times New Roman"/>
          <w:sz w:val="28"/>
          <w:szCs w:val="28"/>
        </w:rPr>
        <w:t xml:space="preserve"> Programmation orientée objet </w:t>
      </w:r>
      <w:r w:rsidR="00E75C9B">
        <w:rPr>
          <w:rFonts w:ascii="Times New Roman" w:hAnsi="Times New Roman"/>
          <w:sz w:val="28"/>
          <w:szCs w:val="28"/>
        </w:rPr>
        <w:t>en JAVA</w:t>
      </w:r>
      <w:r w:rsidR="00F05971">
        <w:rPr>
          <w:rFonts w:ascii="Times New Roman" w:hAnsi="Times New Roman"/>
          <w:sz w:val="28"/>
          <w:szCs w:val="28"/>
        </w:rPr>
        <w:t xml:space="preserve"> </w:t>
      </w:r>
    </w:p>
    <w:p w14:paraId="6E4B9492" w14:textId="77777777" w:rsidR="00375CC6" w:rsidRDefault="00375CC6" w:rsidP="000E0F3B">
      <w:pPr>
        <w:pStyle w:val="NormalWeb"/>
        <w:spacing w:before="0" w:beforeAutospacing="0" w:after="0" w:afterAutospacing="0"/>
        <w:jc w:val="center"/>
        <w:rPr>
          <w:b/>
          <w:bCs/>
          <w:color w:val="000000"/>
          <w:sz w:val="36"/>
          <w:szCs w:val="36"/>
        </w:rPr>
      </w:pPr>
    </w:p>
    <w:p w14:paraId="648F846C" w14:textId="77777777" w:rsidR="000E0F3B" w:rsidRPr="00C35985" w:rsidRDefault="000E0F3B" w:rsidP="000E0F3B">
      <w:pPr>
        <w:pStyle w:val="NormalWeb"/>
        <w:spacing w:before="0" w:beforeAutospacing="0" w:after="0" w:afterAutospacing="0"/>
        <w:jc w:val="center"/>
        <w:rPr>
          <w:b/>
          <w:bCs/>
          <w:color w:val="000000"/>
          <w:sz w:val="36"/>
          <w:szCs w:val="36"/>
        </w:rPr>
      </w:pPr>
    </w:p>
    <w:tbl>
      <w:tblPr>
        <w:tblStyle w:val="Grilledutableau"/>
        <w:tblW w:w="8762" w:type="dxa"/>
        <w:jc w:val="center"/>
        <w:tblLook w:val="04A0" w:firstRow="1" w:lastRow="0" w:firstColumn="1" w:lastColumn="0" w:noHBand="0" w:noVBand="1"/>
      </w:tblPr>
      <w:tblGrid>
        <w:gridCol w:w="8762"/>
      </w:tblGrid>
      <w:tr w:rsidR="000E0F3B" w:rsidRPr="00B35E64" w14:paraId="47F1FCE6" w14:textId="77777777" w:rsidTr="00C35985">
        <w:trPr>
          <w:trHeight w:val="849"/>
          <w:jc w:val="center"/>
        </w:trPr>
        <w:tc>
          <w:tcPr>
            <w:tcW w:w="8762" w:type="dxa"/>
          </w:tcPr>
          <w:p w14:paraId="70D805EA" w14:textId="77777777" w:rsidR="00A54B76" w:rsidRDefault="00A54B76" w:rsidP="00A54B76">
            <w:pPr>
              <w:pStyle w:val="Paragraphedeliste"/>
              <w:autoSpaceDE w:val="0"/>
              <w:autoSpaceDN w:val="0"/>
              <w:adjustRightInd w:val="0"/>
              <w:ind w:left="0"/>
              <w:jc w:val="center"/>
              <w:rPr>
                <w:rFonts w:ascii="Times New Roman" w:hAnsi="Times New Roman"/>
                <w:b/>
                <w:bCs/>
                <w:sz w:val="32"/>
                <w:szCs w:val="32"/>
              </w:rPr>
            </w:pPr>
          </w:p>
          <w:p w14:paraId="2A67C451" w14:textId="50936C75" w:rsidR="000C3549" w:rsidRPr="00F05BB5" w:rsidRDefault="00091993" w:rsidP="00A54B76">
            <w:pPr>
              <w:pStyle w:val="Paragraphedeliste"/>
              <w:autoSpaceDE w:val="0"/>
              <w:autoSpaceDN w:val="0"/>
              <w:adjustRightInd w:val="0"/>
              <w:ind w:left="0"/>
              <w:jc w:val="center"/>
              <w:rPr>
                <w:rFonts w:ascii="Times New Roman" w:hAnsi="Times New Roman"/>
                <w:b/>
                <w:bCs/>
                <w:i/>
                <w:iCs/>
                <w:sz w:val="44"/>
                <w:szCs w:val="44"/>
                <w:u w:val="single"/>
              </w:rPr>
            </w:pPr>
            <w:r>
              <w:rPr>
                <w:rFonts w:ascii="Times New Roman" w:hAnsi="Times New Roman"/>
                <w:b/>
                <w:bCs/>
                <w:i/>
                <w:iCs/>
                <w:sz w:val="44"/>
                <w:szCs w:val="44"/>
                <w:u w:val="single"/>
              </w:rPr>
              <w:t>Application de gestion d’agence immobilière</w:t>
            </w:r>
          </w:p>
          <w:p w14:paraId="69E316E3" w14:textId="77777777" w:rsidR="00C72AC2" w:rsidRPr="00B35E64" w:rsidRDefault="00C72AC2" w:rsidP="00B35E64">
            <w:pPr>
              <w:autoSpaceDE w:val="0"/>
              <w:autoSpaceDN w:val="0"/>
              <w:adjustRightInd w:val="0"/>
              <w:rPr>
                <w:rFonts w:ascii="Times New Roman" w:hAnsi="Times New Roman"/>
                <w:sz w:val="36"/>
                <w:szCs w:val="36"/>
              </w:rPr>
            </w:pPr>
          </w:p>
        </w:tc>
      </w:tr>
    </w:tbl>
    <w:p w14:paraId="297FD5C1" w14:textId="77777777" w:rsidR="00375CC6" w:rsidRDefault="00375CC6" w:rsidP="000E0F3B">
      <w:pPr>
        <w:rPr>
          <w:rFonts w:ascii="Times New Roman" w:hAnsi="Times New Roman"/>
          <w:sz w:val="26"/>
          <w:szCs w:val="26"/>
        </w:rPr>
      </w:pPr>
    </w:p>
    <w:p w14:paraId="28380A8E" w14:textId="77777777" w:rsidR="00375CC6" w:rsidRDefault="00375CC6" w:rsidP="00375CC6">
      <w:pPr>
        <w:jc w:val="center"/>
        <w:rPr>
          <w:rFonts w:ascii="Times New Roman" w:hAnsi="Times New Roman"/>
          <w:b/>
          <w:bCs/>
          <w:sz w:val="26"/>
          <w:szCs w:val="26"/>
        </w:rPr>
      </w:pPr>
    </w:p>
    <w:p w14:paraId="08F9C155" w14:textId="77777777" w:rsidR="00375CC6" w:rsidRPr="00A54B76" w:rsidRDefault="00375CC6" w:rsidP="00375CC6">
      <w:pPr>
        <w:jc w:val="center"/>
        <w:rPr>
          <w:rFonts w:ascii="Times New Roman" w:hAnsi="Times New Roman"/>
          <w:b/>
          <w:bCs/>
        </w:rPr>
      </w:pPr>
    </w:p>
    <w:p w14:paraId="707A81E3" w14:textId="77777777" w:rsidR="00C327D6" w:rsidRDefault="00C327D6" w:rsidP="00A54B76">
      <w:pPr>
        <w:rPr>
          <w:rFonts w:ascii="Times New Roman" w:hAnsi="Times New Roman"/>
        </w:rPr>
      </w:pPr>
    </w:p>
    <w:p w14:paraId="26D5E185" w14:textId="77777777" w:rsidR="00C327D6" w:rsidRDefault="00C327D6" w:rsidP="00A54B76">
      <w:pPr>
        <w:rPr>
          <w:rFonts w:ascii="Times New Roman" w:hAnsi="Times New Roman"/>
        </w:rPr>
      </w:pPr>
    </w:p>
    <w:p w14:paraId="76396F20" w14:textId="77777777" w:rsidR="00C327D6" w:rsidRDefault="00C327D6" w:rsidP="00A54B76">
      <w:pPr>
        <w:rPr>
          <w:rFonts w:ascii="Times New Roman" w:hAnsi="Times New Roman"/>
        </w:rPr>
      </w:pPr>
    </w:p>
    <w:p w14:paraId="1469073A" w14:textId="77777777" w:rsidR="00C327D6" w:rsidRDefault="00C327D6" w:rsidP="00A54B76">
      <w:pPr>
        <w:rPr>
          <w:rFonts w:ascii="Times New Roman" w:hAnsi="Times New Roman"/>
        </w:rPr>
      </w:pPr>
    </w:p>
    <w:p w14:paraId="1C47056D" w14:textId="77777777" w:rsidR="00C327D6" w:rsidRDefault="00C327D6" w:rsidP="00A54B76">
      <w:pPr>
        <w:rPr>
          <w:rFonts w:ascii="Times New Roman" w:hAnsi="Times New Roman"/>
        </w:rPr>
      </w:pPr>
    </w:p>
    <w:p w14:paraId="6BA7F9C4" w14:textId="1C8ED5BF" w:rsidR="008F2C3F" w:rsidRPr="00A54B76" w:rsidRDefault="00A54B76" w:rsidP="00F05BB5">
      <w:pPr>
        <w:rPr>
          <w:rFonts w:ascii="Times New Roman" w:hAnsi="Times New Roman"/>
        </w:rPr>
      </w:pPr>
      <w:r w:rsidRPr="00A54B76">
        <w:rPr>
          <w:rFonts w:ascii="Times New Roman" w:hAnsi="Times New Roman"/>
        </w:rPr>
        <w:t xml:space="preserve">Réalisé par :                                         </w:t>
      </w:r>
      <w:r>
        <w:rPr>
          <w:rFonts w:ascii="Times New Roman" w:hAnsi="Times New Roman"/>
        </w:rPr>
        <w:t xml:space="preserve">       </w:t>
      </w:r>
      <w:r w:rsidRPr="00A54B76">
        <w:rPr>
          <w:rFonts w:ascii="Times New Roman" w:hAnsi="Times New Roman"/>
        </w:rPr>
        <w:t xml:space="preserve">Responsable du </w:t>
      </w:r>
      <w:r w:rsidR="001B6BFC">
        <w:rPr>
          <w:rFonts w:ascii="Times New Roman" w:hAnsi="Times New Roman"/>
        </w:rPr>
        <w:t xml:space="preserve">TP </w:t>
      </w:r>
      <w:r w:rsidR="001B6BFC" w:rsidRPr="00A54B76">
        <w:rPr>
          <w:rFonts w:ascii="Times New Roman" w:hAnsi="Times New Roman"/>
        </w:rPr>
        <w:t>:</w:t>
      </w:r>
      <w:r w:rsidRPr="00A54B76">
        <w:rPr>
          <w:rFonts w:ascii="Times New Roman" w:hAnsi="Times New Roman"/>
        </w:rPr>
        <w:t xml:space="preserve"> </w:t>
      </w:r>
      <w:r w:rsidR="00F05BB5" w:rsidRPr="00A54B76">
        <w:rPr>
          <w:rFonts w:ascii="Times New Roman" w:hAnsi="Times New Roman"/>
        </w:rPr>
        <w:t>M</w:t>
      </w:r>
      <w:r w:rsidR="00F05BB5">
        <w:rPr>
          <w:rFonts w:ascii="Times New Roman" w:hAnsi="Times New Roman"/>
        </w:rPr>
        <w:t xml:space="preserve">. </w:t>
      </w:r>
      <w:r w:rsidR="001B6BFC">
        <w:rPr>
          <w:rFonts w:ascii="Times New Roman" w:hAnsi="Times New Roman"/>
        </w:rPr>
        <w:t>Abdellahoum Hamza</w:t>
      </w:r>
      <w:r w:rsidRPr="00A54B76">
        <w:rPr>
          <w:rFonts w:ascii="Times New Roman" w:hAnsi="Times New Roman"/>
        </w:rPr>
        <w:t xml:space="preserve">                                                                                  </w:t>
      </w:r>
    </w:p>
    <w:p w14:paraId="2625C5DF" w14:textId="3BAB5FB4" w:rsidR="00A54B76" w:rsidRDefault="00FA04BC" w:rsidP="00F05BB5">
      <w:pPr>
        <w:pStyle w:val="Paragraphedeliste"/>
        <w:numPr>
          <w:ilvl w:val="0"/>
          <w:numId w:val="9"/>
        </w:numPr>
        <w:rPr>
          <w:rFonts w:ascii="Times New Roman" w:hAnsi="Times New Roman"/>
        </w:rPr>
      </w:pPr>
      <w:r>
        <w:rPr>
          <w:rFonts w:ascii="Times New Roman" w:hAnsi="Times New Roman"/>
        </w:rPr>
        <w:t xml:space="preserve">Chabri Abdelmalek </w:t>
      </w:r>
    </w:p>
    <w:p w14:paraId="1224C49F" w14:textId="4DABF86F" w:rsidR="00F05BB5" w:rsidRDefault="00FA04BC" w:rsidP="00F05BB5">
      <w:pPr>
        <w:pStyle w:val="Paragraphedeliste"/>
        <w:numPr>
          <w:ilvl w:val="0"/>
          <w:numId w:val="9"/>
        </w:numPr>
        <w:rPr>
          <w:rFonts w:ascii="Times New Roman" w:hAnsi="Times New Roman"/>
        </w:rPr>
      </w:pPr>
      <w:r>
        <w:rPr>
          <w:rFonts w:ascii="Times New Roman" w:hAnsi="Times New Roman"/>
        </w:rPr>
        <w:t>Hosseinat Kaoutar</w:t>
      </w:r>
    </w:p>
    <w:p w14:paraId="2797BB9D" w14:textId="0C82FDCF" w:rsidR="00F05BB5" w:rsidRDefault="008E580B" w:rsidP="00F05BB5">
      <w:pPr>
        <w:pStyle w:val="Paragraphedeliste"/>
        <w:numPr>
          <w:ilvl w:val="0"/>
          <w:numId w:val="9"/>
        </w:numPr>
        <w:rPr>
          <w:rFonts w:ascii="Times New Roman" w:hAnsi="Times New Roman"/>
        </w:rPr>
      </w:pPr>
      <w:r>
        <w:rPr>
          <w:rFonts w:ascii="Times New Roman" w:hAnsi="Times New Roman"/>
        </w:rPr>
        <w:t xml:space="preserve">Ghazli Yasmine </w:t>
      </w:r>
    </w:p>
    <w:p w14:paraId="38703AE0" w14:textId="4ADFF33F" w:rsidR="00A53C37" w:rsidRDefault="00FA04BC" w:rsidP="00F05BB5">
      <w:pPr>
        <w:pStyle w:val="Paragraphedeliste"/>
        <w:numPr>
          <w:ilvl w:val="0"/>
          <w:numId w:val="9"/>
        </w:numPr>
        <w:rPr>
          <w:rFonts w:ascii="Times New Roman" w:hAnsi="Times New Roman"/>
        </w:rPr>
      </w:pPr>
      <w:r>
        <w:rPr>
          <w:rFonts w:ascii="Times New Roman" w:hAnsi="Times New Roman"/>
        </w:rPr>
        <w:t>Arabi Ghalia Bahria</w:t>
      </w:r>
    </w:p>
    <w:p w14:paraId="443E8E51" w14:textId="08732110" w:rsidR="00A53C37" w:rsidRPr="00FA04BC" w:rsidRDefault="00FA04BC" w:rsidP="00FA04BC">
      <w:pPr>
        <w:pStyle w:val="Paragraphedeliste"/>
        <w:numPr>
          <w:ilvl w:val="0"/>
          <w:numId w:val="9"/>
        </w:numPr>
        <w:rPr>
          <w:rFonts w:ascii="Times New Roman" w:hAnsi="Times New Roman"/>
        </w:rPr>
      </w:pPr>
      <w:r>
        <w:rPr>
          <w:rFonts w:ascii="Times New Roman" w:hAnsi="Times New Roman"/>
        </w:rPr>
        <w:t>Bounekta Adnane</w:t>
      </w:r>
    </w:p>
    <w:p w14:paraId="03054430" w14:textId="77777777" w:rsidR="000E0F3B" w:rsidRPr="00375CC6" w:rsidRDefault="00A54B76" w:rsidP="00A54B76">
      <w:pPr>
        <w:rPr>
          <w:rFonts w:ascii="Times New Roman" w:hAnsi="Times New Roman"/>
          <w:b/>
          <w:bCs/>
          <w:sz w:val="26"/>
          <w:szCs w:val="26"/>
        </w:rPr>
      </w:pPr>
      <w:r>
        <w:rPr>
          <w:rFonts w:ascii="Times New Roman" w:hAnsi="Times New Roman"/>
          <w:sz w:val="26"/>
          <w:szCs w:val="26"/>
        </w:rPr>
        <w:t xml:space="preserve">   </w:t>
      </w:r>
    </w:p>
    <w:p w14:paraId="7C15AA38" w14:textId="77777777" w:rsidR="000E0F3B" w:rsidRPr="00375CC6" w:rsidRDefault="000E0F3B" w:rsidP="00375CC6">
      <w:pPr>
        <w:tabs>
          <w:tab w:val="left" w:pos="5745"/>
        </w:tabs>
        <w:jc w:val="center"/>
        <w:rPr>
          <w:rFonts w:ascii="Times New Roman" w:hAnsi="Times New Roman"/>
          <w:bCs/>
          <w:sz w:val="26"/>
          <w:szCs w:val="26"/>
        </w:rPr>
      </w:pPr>
    </w:p>
    <w:p w14:paraId="66301CCE" w14:textId="77777777" w:rsidR="00A54B76" w:rsidRDefault="00A54B76" w:rsidP="00A54B76">
      <w:pPr>
        <w:tabs>
          <w:tab w:val="left" w:pos="3375"/>
        </w:tabs>
        <w:spacing w:line="360" w:lineRule="auto"/>
        <w:jc w:val="center"/>
        <w:rPr>
          <w:rFonts w:ascii="Times New Roman" w:hAnsi="Times New Roman"/>
          <w:bCs/>
          <w:sz w:val="20"/>
          <w:szCs w:val="20"/>
        </w:rPr>
      </w:pPr>
    </w:p>
    <w:p w14:paraId="5ECE0258" w14:textId="77777777" w:rsidR="00A54B76" w:rsidRDefault="00A54B76" w:rsidP="00A54B76">
      <w:pPr>
        <w:tabs>
          <w:tab w:val="left" w:pos="3375"/>
        </w:tabs>
        <w:spacing w:line="360" w:lineRule="auto"/>
        <w:jc w:val="center"/>
        <w:rPr>
          <w:rFonts w:ascii="Times New Roman" w:hAnsi="Times New Roman"/>
          <w:bCs/>
          <w:sz w:val="20"/>
          <w:szCs w:val="20"/>
        </w:rPr>
      </w:pPr>
    </w:p>
    <w:p w14:paraId="203CDF4F" w14:textId="77777777" w:rsidR="00A54B76" w:rsidRDefault="00A54B76" w:rsidP="00A54B76">
      <w:pPr>
        <w:tabs>
          <w:tab w:val="left" w:pos="3375"/>
        </w:tabs>
        <w:spacing w:line="360" w:lineRule="auto"/>
        <w:jc w:val="center"/>
        <w:rPr>
          <w:rFonts w:ascii="Times New Roman" w:hAnsi="Times New Roman"/>
          <w:bCs/>
          <w:sz w:val="20"/>
          <w:szCs w:val="20"/>
        </w:rPr>
      </w:pPr>
    </w:p>
    <w:p w14:paraId="21633344" w14:textId="274E86D9" w:rsidR="00313354" w:rsidRDefault="00313354" w:rsidP="00313354">
      <w:pPr>
        <w:tabs>
          <w:tab w:val="left" w:pos="3375"/>
        </w:tabs>
        <w:spacing w:line="360" w:lineRule="auto"/>
        <w:jc w:val="center"/>
        <w:rPr>
          <w:rFonts w:ascii="Times New Roman" w:hAnsi="Times New Roman"/>
          <w:bCs/>
          <w:sz w:val="20"/>
          <w:szCs w:val="20"/>
        </w:rPr>
      </w:pPr>
      <w:r w:rsidRPr="00F05BB5">
        <w:rPr>
          <w:rFonts w:ascii="Times New Roman" w:hAnsi="Times New Roman"/>
          <w:bCs/>
        </w:rPr>
        <w:t>Année</w:t>
      </w:r>
      <w:r>
        <w:rPr>
          <w:rFonts w:ascii="Times New Roman" w:hAnsi="Times New Roman"/>
          <w:bCs/>
          <w:sz w:val="20"/>
          <w:szCs w:val="20"/>
        </w:rPr>
        <w:t xml:space="preserve"> : 2023/2024 </w:t>
      </w:r>
    </w:p>
    <w:p w14:paraId="0A97F3F3" w14:textId="77777777" w:rsidR="00B601E2" w:rsidRDefault="00B601E2" w:rsidP="00313354">
      <w:pPr>
        <w:tabs>
          <w:tab w:val="left" w:pos="3375"/>
        </w:tabs>
        <w:spacing w:line="360" w:lineRule="auto"/>
        <w:jc w:val="center"/>
        <w:rPr>
          <w:rFonts w:ascii="Times New Roman" w:hAnsi="Times New Roman"/>
          <w:bCs/>
          <w:sz w:val="20"/>
          <w:szCs w:val="20"/>
        </w:rPr>
      </w:pPr>
    </w:p>
    <w:p w14:paraId="5A4F9E68" w14:textId="77777777" w:rsidR="00A54B76" w:rsidRDefault="00A54B76" w:rsidP="00A54B76">
      <w:pPr>
        <w:tabs>
          <w:tab w:val="left" w:pos="3375"/>
        </w:tabs>
        <w:spacing w:line="360" w:lineRule="auto"/>
        <w:jc w:val="center"/>
        <w:rPr>
          <w:rFonts w:ascii="Times New Roman" w:hAnsi="Times New Roman"/>
          <w:bCs/>
          <w:sz w:val="20"/>
          <w:szCs w:val="20"/>
        </w:rPr>
      </w:pPr>
    </w:p>
    <w:p w14:paraId="434A4FA8" w14:textId="77777777" w:rsidR="00F20EAD" w:rsidRDefault="00F20EAD" w:rsidP="006E4E32">
      <w:pPr>
        <w:tabs>
          <w:tab w:val="left" w:pos="3375"/>
        </w:tabs>
        <w:spacing w:line="360" w:lineRule="auto"/>
        <w:rPr>
          <w:rFonts w:ascii="Times New Roman" w:hAnsi="Times New Roman"/>
          <w:b/>
          <w:sz w:val="28"/>
          <w:szCs w:val="28"/>
        </w:rPr>
      </w:pPr>
      <w:r>
        <w:rPr>
          <w:rFonts w:ascii="Times New Roman" w:hAnsi="Times New Roman"/>
          <w:b/>
          <w:sz w:val="28"/>
          <w:szCs w:val="28"/>
        </w:rPr>
        <w:t xml:space="preserve">   </w:t>
      </w:r>
    </w:p>
    <w:p w14:paraId="6FFA504F" w14:textId="77777777" w:rsidR="00FA04BC" w:rsidRDefault="00FA04BC" w:rsidP="006E4E32">
      <w:pPr>
        <w:tabs>
          <w:tab w:val="left" w:pos="3375"/>
        </w:tabs>
        <w:spacing w:line="360" w:lineRule="auto"/>
        <w:rPr>
          <w:rFonts w:ascii="Times New Roman" w:hAnsi="Times New Roman"/>
          <w:b/>
          <w:sz w:val="28"/>
          <w:szCs w:val="28"/>
        </w:rPr>
      </w:pPr>
    </w:p>
    <w:p w14:paraId="425AC10F" w14:textId="43C8232D" w:rsidR="00C327D6" w:rsidRPr="00E75C9B" w:rsidRDefault="006E4E32" w:rsidP="006E4E32">
      <w:pPr>
        <w:tabs>
          <w:tab w:val="left" w:pos="3375"/>
        </w:tabs>
        <w:spacing w:line="360" w:lineRule="auto"/>
        <w:rPr>
          <w:rFonts w:asciiTheme="majorBidi" w:hAnsiTheme="majorBidi" w:cstheme="majorBidi"/>
          <w:b/>
          <w:sz w:val="28"/>
          <w:szCs w:val="28"/>
        </w:rPr>
      </w:pPr>
      <w:r w:rsidRPr="00E75C9B">
        <w:rPr>
          <w:rFonts w:asciiTheme="majorBidi" w:hAnsiTheme="majorBidi" w:cstheme="majorBidi"/>
          <w:b/>
          <w:sz w:val="28"/>
          <w:szCs w:val="28"/>
        </w:rPr>
        <w:lastRenderedPageBreak/>
        <w:t>Introduction :</w:t>
      </w:r>
    </w:p>
    <w:p w14:paraId="4B423B8E" w14:textId="2ED1E0D8" w:rsidR="00EB063F" w:rsidRDefault="00263A6C" w:rsidP="00E75C9B">
      <w:pPr>
        <w:tabs>
          <w:tab w:val="left" w:pos="3375"/>
        </w:tabs>
        <w:spacing w:line="360" w:lineRule="auto"/>
        <w:jc w:val="both"/>
        <w:rPr>
          <w:rFonts w:cstheme="minorHAnsi"/>
        </w:rPr>
      </w:pPr>
      <w:r w:rsidRPr="00E75C9B">
        <w:rPr>
          <w:rFonts w:cstheme="minorHAnsi"/>
        </w:rPr>
        <w:t xml:space="preserve">Ce projet </w:t>
      </w:r>
      <w:r w:rsidR="00E042D3" w:rsidRPr="00E75C9B">
        <w:rPr>
          <w:rFonts w:cstheme="minorHAnsi"/>
        </w:rPr>
        <w:t xml:space="preserve">a pour objectif de concevoir et développer une application de gestion d’agence immobilière. Cette application vise l’automatisation et le rehaussement de l’efficacité des opérations relatives à la gestion des biens immobiliers, des clients ainsi que des transactions </w:t>
      </w:r>
      <w:r w:rsidR="00E75C9B" w:rsidRPr="00E75C9B">
        <w:rPr>
          <w:rFonts w:cstheme="minorHAnsi"/>
        </w:rPr>
        <w:t>immobilières</w:t>
      </w:r>
      <w:r w:rsidR="00E042D3" w:rsidRPr="00E75C9B">
        <w:rPr>
          <w:rFonts w:cstheme="minorHAnsi"/>
        </w:rPr>
        <w:t>.</w:t>
      </w:r>
    </w:p>
    <w:p w14:paraId="44AB85E0" w14:textId="4E4033B4" w:rsidR="00D13CF1" w:rsidRDefault="00D13CF1" w:rsidP="00E75C9B">
      <w:pPr>
        <w:tabs>
          <w:tab w:val="left" w:pos="3375"/>
        </w:tabs>
        <w:spacing w:line="360" w:lineRule="auto"/>
        <w:jc w:val="both"/>
        <w:rPr>
          <w:rFonts w:cstheme="minorHAnsi"/>
        </w:rPr>
      </w:pPr>
      <w:r>
        <w:rPr>
          <w:rFonts w:cstheme="minorHAnsi"/>
        </w:rPr>
        <w:t>Dans cette optique, une infrastructure de base de données a été développé</w:t>
      </w:r>
      <w:r w:rsidR="00967A60">
        <w:rPr>
          <w:rFonts w:cstheme="minorHAnsi"/>
        </w:rPr>
        <w:t>e en plus</w:t>
      </w:r>
      <w:r>
        <w:rPr>
          <w:rFonts w:cstheme="minorHAnsi"/>
        </w:rPr>
        <w:t xml:space="preserve"> des classes</w:t>
      </w:r>
      <w:r w:rsidR="00967A60">
        <w:rPr>
          <w:rFonts w:cstheme="minorHAnsi"/>
        </w:rPr>
        <w:t xml:space="preserve"> dédiées pour encadrer les activités essentielles. En parallèle, une interface utilisateur a été conçue afin de faciliter la navigation à travers les fonctionnalités.</w:t>
      </w:r>
      <w:r>
        <w:rPr>
          <w:rFonts w:cstheme="minorHAnsi"/>
        </w:rPr>
        <w:t xml:space="preserve"> </w:t>
      </w:r>
    </w:p>
    <w:p w14:paraId="100C501E" w14:textId="436A4C91" w:rsidR="00B7160B" w:rsidRDefault="00B7160B" w:rsidP="00E75C9B">
      <w:pPr>
        <w:tabs>
          <w:tab w:val="left" w:pos="3375"/>
        </w:tabs>
        <w:spacing w:line="360" w:lineRule="auto"/>
        <w:jc w:val="both"/>
        <w:rPr>
          <w:rFonts w:cstheme="minorHAnsi"/>
        </w:rPr>
      </w:pPr>
    </w:p>
    <w:p w14:paraId="60081CF5" w14:textId="56F174AF" w:rsidR="00B7160B" w:rsidRPr="00B7160B" w:rsidRDefault="00B7160B" w:rsidP="00B7160B">
      <w:pPr>
        <w:pStyle w:val="Paragraphedeliste"/>
        <w:numPr>
          <w:ilvl w:val="0"/>
          <w:numId w:val="13"/>
        </w:numPr>
        <w:tabs>
          <w:tab w:val="left" w:pos="3375"/>
        </w:tabs>
        <w:spacing w:line="360" w:lineRule="auto"/>
        <w:jc w:val="both"/>
        <w:rPr>
          <w:rFonts w:asciiTheme="majorBidi" w:hAnsiTheme="majorBidi" w:cstheme="majorBidi"/>
          <w:b/>
          <w:sz w:val="28"/>
          <w:szCs w:val="28"/>
        </w:rPr>
      </w:pPr>
      <w:r w:rsidRPr="00B7160B">
        <w:rPr>
          <w:rFonts w:asciiTheme="majorBidi" w:hAnsiTheme="majorBidi" w:cstheme="majorBidi"/>
          <w:b/>
          <w:sz w:val="28"/>
          <w:szCs w:val="28"/>
        </w:rPr>
        <w:t>Base de données :</w:t>
      </w:r>
    </w:p>
    <w:p w14:paraId="08164833" w14:textId="0263988D" w:rsidR="00B7160B" w:rsidRDefault="006716A8" w:rsidP="006716A8">
      <w:pPr>
        <w:tabs>
          <w:tab w:val="left" w:pos="3375"/>
        </w:tabs>
        <w:spacing w:line="360" w:lineRule="auto"/>
        <w:jc w:val="both"/>
        <w:rPr>
          <w:rFonts w:cstheme="minorHAnsi"/>
          <w:bCs/>
        </w:rPr>
      </w:pPr>
      <w:r w:rsidRPr="006716A8">
        <w:rPr>
          <w:rFonts w:cstheme="minorHAnsi"/>
          <w:bCs/>
        </w:rPr>
        <w:t>La base de données a été créé à l’aide d’</w:t>
      </w:r>
      <w:r w:rsidRPr="006716A8">
        <w:rPr>
          <w:rFonts w:cstheme="minorHAnsi"/>
          <w:b/>
        </w:rPr>
        <w:t xml:space="preserve">Oracle Database </w:t>
      </w:r>
      <w:r w:rsidRPr="006716A8">
        <w:rPr>
          <w:rFonts w:cstheme="minorHAnsi"/>
          <w:bCs/>
        </w:rPr>
        <w:t>et le langage</w:t>
      </w:r>
      <w:r w:rsidRPr="006716A8">
        <w:rPr>
          <w:rFonts w:cstheme="minorHAnsi"/>
          <w:b/>
        </w:rPr>
        <w:t xml:space="preserve"> SQL (Structured Query Language)</w:t>
      </w:r>
      <w:r w:rsidRPr="006716A8">
        <w:rPr>
          <w:rFonts w:cstheme="minorHAnsi"/>
          <w:bCs/>
        </w:rPr>
        <w:t>, tel qu’après la création et la sauvegarde différentielle de cette dernière, on a créé différentes tables pour stocker toutes les informations essentielles sur :</w:t>
      </w:r>
    </w:p>
    <w:p w14:paraId="1796C8F6" w14:textId="1853CCA3" w:rsidR="006716A8" w:rsidRDefault="006716A8" w:rsidP="006716A8">
      <w:pPr>
        <w:pStyle w:val="Paragraphedeliste"/>
        <w:numPr>
          <w:ilvl w:val="0"/>
          <w:numId w:val="15"/>
        </w:numPr>
        <w:tabs>
          <w:tab w:val="left" w:pos="3375"/>
        </w:tabs>
        <w:spacing w:line="360" w:lineRule="auto"/>
        <w:jc w:val="both"/>
        <w:rPr>
          <w:rFonts w:cstheme="minorHAnsi"/>
          <w:bCs/>
        </w:rPr>
      </w:pPr>
      <w:r>
        <w:rPr>
          <w:rFonts w:cstheme="minorHAnsi"/>
          <w:bCs/>
        </w:rPr>
        <w:t>Agent_</w:t>
      </w:r>
      <w:r w:rsidR="00CD1C39">
        <w:rPr>
          <w:rFonts w:cstheme="minorHAnsi"/>
          <w:bCs/>
        </w:rPr>
        <w:t>immobilier (</w:t>
      </w:r>
      <w:r>
        <w:rPr>
          <w:rFonts w:cstheme="minorHAnsi"/>
          <w:bCs/>
        </w:rPr>
        <w:t>ID</w:t>
      </w:r>
      <w:r w:rsidR="006D1680">
        <w:rPr>
          <w:rFonts w:cstheme="minorHAnsi"/>
          <w:bCs/>
        </w:rPr>
        <w:t xml:space="preserve"> </w:t>
      </w:r>
      <w:r>
        <w:rPr>
          <w:rFonts w:cstheme="minorHAnsi"/>
          <w:bCs/>
        </w:rPr>
        <w:t>Agent, nom</w:t>
      </w:r>
      <w:r w:rsidR="00CD1C39">
        <w:rPr>
          <w:rFonts w:cstheme="minorHAnsi"/>
          <w:bCs/>
        </w:rPr>
        <w:t>, prénom)</w:t>
      </w:r>
    </w:p>
    <w:p w14:paraId="1DCB757D" w14:textId="0E024D5F" w:rsidR="00CD1C39" w:rsidRDefault="00CD1C39" w:rsidP="006716A8">
      <w:pPr>
        <w:pStyle w:val="Paragraphedeliste"/>
        <w:numPr>
          <w:ilvl w:val="0"/>
          <w:numId w:val="15"/>
        </w:numPr>
        <w:tabs>
          <w:tab w:val="left" w:pos="3375"/>
        </w:tabs>
        <w:spacing w:line="360" w:lineRule="auto"/>
        <w:jc w:val="both"/>
        <w:rPr>
          <w:rFonts w:cstheme="minorHAnsi"/>
          <w:bCs/>
        </w:rPr>
      </w:pPr>
      <w:r>
        <w:rPr>
          <w:rFonts w:cstheme="minorHAnsi"/>
          <w:bCs/>
        </w:rPr>
        <w:t>Bien_immobilier (ID</w:t>
      </w:r>
      <w:r w:rsidR="006D1680">
        <w:rPr>
          <w:rFonts w:cstheme="minorHAnsi"/>
          <w:bCs/>
        </w:rPr>
        <w:t xml:space="preserve"> </w:t>
      </w:r>
      <w:r>
        <w:rPr>
          <w:rFonts w:cstheme="minorHAnsi"/>
          <w:bCs/>
        </w:rPr>
        <w:t>bien, type, size, prix, localisation, description, ID_agent responsable)</w:t>
      </w:r>
    </w:p>
    <w:p w14:paraId="2D17DC77" w14:textId="28B6825A" w:rsidR="00CD1C39" w:rsidRDefault="00CD1C39" w:rsidP="006716A8">
      <w:pPr>
        <w:pStyle w:val="Paragraphedeliste"/>
        <w:numPr>
          <w:ilvl w:val="0"/>
          <w:numId w:val="15"/>
        </w:numPr>
        <w:tabs>
          <w:tab w:val="left" w:pos="3375"/>
        </w:tabs>
        <w:spacing w:line="360" w:lineRule="auto"/>
        <w:jc w:val="both"/>
        <w:rPr>
          <w:rFonts w:cstheme="minorHAnsi"/>
          <w:bCs/>
        </w:rPr>
      </w:pPr>
      <w:r>
        <w:rPr>
          <w:rFonts w:cstheme="minorHAnsi"/>
          <w:bCs/>
        </w:rPr>
        <w:t>Client (</w:t>
      </w:r>
      <w:r w:rsidR="006D1680">
        <w:rPr>
          <w:rFonts w:cstheme="minorHAnsi"/>
          <w:bCs/>
        </w:rPr>
        <w:t>ID client</w:t>
      </w:r>
      <w:r>
        <w:rPr>
          <w:rFonts w:cstheme="minorHAnsi"/>
          <w:bCs/>
        </w:rPr>
        <w:t xml:space="preserve">, nom, prénom, </w:t>
      </w:r>
      <w:r w:rsidR="006D1680">
        <w:rPr>
          <w:rFonts w:cstheme="minorHAnsi"/>
          <w:bCs/>
        </w:rPr>
        <w:t>type (acheteur ou vendeur), demande, numéro de transaction)</w:t>
      </w:r>
    </w:p>
    <w:p w14:paraId="6F079616" w14:textId="0A5327C8" w:rsidR="006D1680" w:rsidRDefault="006D1680" w:rsidP="006716A8">
      <w:pPr>
        <w:pStyle w:val="Paragraphedeliste"/>
        <w:numPr>
          <w:ilvl w:val="0"/>
          <w:numId w:val="15"/>
        </w:numPr>
        <w:tabs>
          <w:tab w:val="left" w:pos="3375"/>
        </w:tabs>
        <w:spacing w:line="360" w:lineRule="auto"/>
        <w:jc w:val="both"/>
        <w:rPr>
          <w:rFonts w:cstheme="minorHAnsi"/>
          <w:bCs/>
        </w:rPr>
      </w:pPr>
      <w:r>
        <w:rPr>
          <w:rFonts w:cstheme="minorHAnsi"/>
          <w:bCs/>
        </w:rPr>
        <w:t>Transaction (Numéro de transaction, type (vente ou location), paiement, date, ID client, ID_bien)</w:t>
      </w:r>
    </w:p>
    <w:p w14:paraId="7E839B31" w14:textId="6315E0E3" w:rsidR="006D1680" w:rsidRDefault="006D1680" w:rsidP="006716A8">
      <w:pPr>
        <w:pStyle w:val="Paragraphedeliste"/>
        <w:numPr>
          <w:ilvl w:val="0"/>
          <w:numId w:val="15"/>
        </w:numPr>
        <w:tabs>
          <w:tab w:val="left" w:pos="3375"/>
        </w:tabs>
        <w:spacing w:line="360" w:lineRule="auto"/>
        <w:jc w:val="both"/>
        <w:rPr>
          <w:rFonts w:cstheme="minorHAnsi"/>
          <w:bCs/>
        </w:rPr>
      </w:pPr>
      <w:r>
        <w:rPr>
          <w:rFonts w:cstheme="minorHAnsi"/>
          <w:bCs/>
        </w:rPr>
        <w:t>Rendez-vous (ID rendez-vous, date, ID client)</w:t>
      </w:r>
    </w:p>
    <w:p w14:paraId="59613F47" w14:textId="77777777" w:rsidR="000124EF" w:rsidRPr="000124EF" w:rsidRDefault="000124EF" w:rsidP="000124EF">
      <w:pPr>
        <w:tabs>
          <w:tab w:val="left" w:pos="3375"/>
        </w:tabs>
        <w:spacing w:line="360" w:lineRule="auto"/>
        <w:jc w:val="both"/>
        <w:rPr>
          <w:rFonts w:cstheme="minorHAnsi"/>
          <w:bCs/>
        </w:rPr>
      </w:pPr>
    </w:p>
    <w:p w14:paraId="6DE66B3F" w14:textId="77AD13AE" w:rsidR="001F0415" w:rsidRDefault="00E05B21" w:rsidP="00E05B21">
      <w:pPr>
        <w:pStyle w:val="Paragraphedeliste"/>
        <w:numPr>
          <w:ilvl w:val="0"/>
          <w:numId w:val="13"/>
        </w:numPr>
        <w:tabs>
          <w:tab w:val="left" w:pos="3375"/>
        </w:tabs>
        <w:spacing w:line="360" w:lineRule="auto"/>
        <w:jc w:val="both"/>
        <w:rPr>
          <w:rFonts w:asciiTheme="majorBidi" w:hAnsiTheme="majorBidi" w:cstheme="majorBidi"/>
          <w:b/>
          <w:sz w:val="28"/>
          <w:szCs w:val="28"/>
        </w:rPr>
      </w:pPr>
      <w:r>
        <w:rPr>
          <w:rFonts w:asciiTheme="majorBidi" w:hAnsiTheme="majorBidi" w:cstheme="majorBidi"/>
          <w:b/>
          <w:sz w:val="28"/>
          <w:szCs w:val="28"/>
        </w:rPr>
        <w:t>Class</w:t>
      </w:r>
      <w:r w:rsidR="00CC1ADE">
        <w:rPr>
          <w:rFonts w:asciiTheme="majorBidi" w:hAnsiTheme="majorBidi" w:cstheme="majorBidi"/>
          <w:b/>
          <w:sz w:val="28"/>
          <w:szCs w:val="28"/>
        </w:rPr>
        <w:t>e</w:t>
      </w:r>
      <w:r>
        <w:rPr>
          <w:rFonts w:asciiTheme="majorBidi" w:hAnsiTheme="majorBidi" w:cstheme="majorBidi"/>
          <w:b/>
          <w:sz w:val="28"/>
          <w:szCs w:val="28"/>
        </w:rPr>
        <w:t xml:space="preserve"> DataBaseManager :</w:t>
      </w:r>
    </w:p>
    <w:p w14:paraId="45D8E668" w14:textId="4A5A75D9" w:rsidR="00BC161E" w:rsidRPr="00BC161E" w:rsidRDefault="00BC161E" w:rsidP="00BC161E">
      <w:pPr>
        <w:tabs>
          <w:tab w:val="left" w:pos="3375"/>
        </w:tabs>
        <w:spacing w:line="360" w:lineRule="auto"/>
        <w:jc w:val="both"/>
        <w:rPr>
          <w:rFonts w:cstheme="minorHAnsi"/>
          <w:bCs/>
        </w:rPr>
      </w:pPr>
      <w:r>
        <w:rPr>
          <w:rFonts w:cstheme="minorHAnsi"/>
          <w:bCs/>
        </w:rPr>
        <w:t>Cette classe consolide la majeure partie des actiens de l’application dans différentes méthodes.</w:t>
      </w:r>
    </w:p>
    <w:p w14:paraId="0E842711" w14:textId="18CA7E59" w:rsidR="00E05B21" w:rsidRPr="00AA4224" w:rsidRDefault="000124EF" w:rsidP="00AA4224">
      <w:pPr>
        <w:pStyle w:val="Paragraphedeliste"/>
        <w:numPr>
          <w:ilvl w:val="0"/>
          <w:numId w:val="9"/>
        </w:numPr>
        <w:tabs>
          <w:tab w:val="left" w:pos="3375"/>
        </w:tabs>
        <w:spacing w:line="360" w:lineRule="auto"/>
        <w:jc w:val="both"/>
        <w:rPr>
          <w:rFonts w:cstheme="minorHAnsi"/>
          <w:bCs/>
        </w:rPr>
      </w:pPr>
      <w:r w:rsidRPr="00AA4224">
        <w:rPr>
          <w:rFonts w:cstheme="minorHAnsi"/>
          <w:bCs/>
        </w:rPr>
        <w:t xml:space="preserve">Au début, on a la méthode </w:t>
      </w:r>
      <w:r w:rsidRPr="00AA4224">
        <w:rPr>
          <w:rFonts w:cstheme="minorHAnsi"/>
          <w:b/>
        </w:rPr>
        <w:t>getConnection ()</w:t>
      </w:r>
      <w:r w:rsidRPr="00AA4224">
        <w:rPr>
          <w:rFonts w:cstheme="minorHAnsi"/>
          <w:bCs/>
        </w:rPr>
        <w:t xml:space="preserve"> qui assure l’établissement de la connexion à la base de données créé précédemment ; et ceci se fait après avoir </w:t>
      </w:r>
      <w:r w:rsidRPr="00AA4224">
        <w:rPr>
          <w:rFonts w:cstheme="minorHAnsi"/>
          <w:bCs/>
        </w:rPr>
        <w:t>vérifié</w:t>
      </w:r>
      <w:r w:rsidRPr="00AA4224">
        <w:rPr>
          <w:rFonts w:cstheme="minorHAnsi"/>
          <w:bCs/>
        </w:rPr>
        <w:t xml:space="preserve"> si une connexion est déjà active ou fermé. Ensuite, elle tente d’établir une connexion en utilisant les informations spécifiques telles que l’URL de la base, le nom d’utilisateur et le mot de passe.</w:t>
      </w:r>
    </w:p>
    <w:p w14:paraId="5C36B73A" w14:textId="621EA28C" w:rsidR="006D1680" w:rsidRDefault="000124EF" w:rsidP="00AA4224">
      <w:pPr>
        <w:pStyle w:val="Paragraphedeliste"/>
        <w:numPr>
          <w:ilvl w:val="0"/>
          <w:numId w:val="9"/>
        </w:numPr>
        <w:tabs>
          <w:tab w:val="left" w:pos="3375"/>
        </w:tabs>
        <w:spacing w:line="360" w:lineRule="auto"/>
        <w:jc w:val="both"/>
        <w:rPr>
          <w:rFonts w:cstheme="minorHAnsi"/>
          <w:bCs/>
        </w:rPr>
      </w:pPr>
      <w:r w:rsidRPr="00AA4224">
        <w:rPr>
          <w:rFonts w:cstheme="minorHAnsi"/>
          <w:bCs/>
        </w:rPr>
        <w:lastRenderedPageBreak/>
        <w:t xml:space="preserve">D’autre part, la méthode </w:t>
      </w:r>
      <w:r w:rsidRPr="00AA4224">
        <w:rPr>
          <w:rFonts w:cstheme="minorHAnsi"/>
          <w:b/>
        </w:rPr>
        <w:t>closeConnection ()</w:t>
      </w:r>
      <w:r w:rsidRPr="00AA4224">
        <w:rPr>
          <w:rFonts w:cstheme="minorHAnsi"/>
          <w:bCs/>
        </w:rPr>
        <w:t xml:space="preserve"> est responsable de la fermeture de la connexion à la base de données lorsqu’elle n’est plus nécessaire.</w:t>
      </w:r>
    </w:p>
    <w:p w14:paraId="631A4602" w14:textId="6EE63466" w:rsidR="00AA4224" w:rsidRDefault="00AA4224" w:rsidP="00AA4224">
      <w:pPr>
        <w:tabs>
          <w:tab w:val="left" w:pos="3375"/>
        </w:tabs>
        <w:spacing w:line="360" w:lineRule="auto"/>
        <w:jc w:val="both"/>
        <w:rPr>
          <w:rFonts w:cstheme="minorHAnsi"/>
          <w:bCs/>
        </w:rPr>
      </w:pPr>
      <w:r>
        <w:rPr>
          <w:rFonts w:cstheme="minorHAnsi"/>
          <w:bCs/>
        </w:rPr>
        <w:t>Après avoir établi la connexion à la base de données, plusieurs méthodes sont mises en place pour exécuter diverses taches au sein de l’application, parmi ces méthodes :</w:t>
      </w:r>
    </w:p>
    <w:p w14:paraId="107530A2" w14:textId="624706A0" w:rsidR="00AA4224" w:rsidRDefault="008279CD" w:rsidP="00AA4224">
      <w:pPr>
        <w:pStyle w:val="Paragraphedeliste"/>
        <w:numPr>
          <w:ilvl w:val="0"/>
          <w:numId w:val="9"/>
        </w:numPr>
        <w:tabs>
          <w:tab w:val="left" w:pos="3375"/>
        </w:tabs>
        <w:spacing w:line="360" w:lineRule="auto"/>
        <w:jc w:val="both"/>
        <w:rPr>
          <w:rFonts w:cstheme="minorHAnsi"/>
          <w:bCs/>
        </w:rPr>
      </w:pPr>
      <w:r w:rsidRPr="008279CD">
        <w:rPr>
          <w:rFonts w:cstheme="minorHAnsi"/>
          <w:b/>
        </w:rPr>
        <w:t>AjouterBienImm (BienImmobilier bien)</w:t>
      </w:r>
      <w:r>
        <w:rPr>
          <w:rFonts w:cstheme="minorHAnsi"/>
          <w:bCs/>
        </w:rPr>
        <w:t> : permet l’ajout d’un nouveau bien à la base de données, en utilisant les informations fournies par l’objet « BienImmobilier</w:t>
      </w:r>
      <w:r>
        <w:rPr>
          <w:rFonts w:cstheme="minorHAnsi"/>
          <w:bCs/>
        </w:rPr>
        <w:t> »</w:t>
      </w:r>
      <w:r>
        <w:rPr>
          <w:rFonts w:cstheme="minorHAnsi"/>
          <w:bCs/>
        </w:rPr>
        <w:t xml:space="preserve"> passé en paramètre.</w:t>
      </w:r>
    </w:p>
    <w:p w14:paraId="59829FC6" w14:textId="20499DE3" w:rsidR="008279CD" w:rsidRDefault="008279CD" w:rsidP="00AA4224">
      <w:pPr>
        <w:pStyle w:val="Paragraphedeliste"/>
        <w:numPr>
          <w:ilvl w:val="0"/>
          <w:numId w:val="9"/>
        </w:numPr>
        <w:tabs>
          <w:tab w:val="left" w:pos="3375"/>
        </w:tabs>
        <w:spacing w:line="360" w:lineRule="auto"/>
        <w:jc w:val="both"/>
        <w:rPr>
          <w:rFonts w:cstheme="minorHAnsi"/>
          <w:bCs/>
        </w:rPr>
      </w:pPr>
      <w:r w:rsidRPr="00491CD7">
        <w:rPr>
          <w:rFonts w:cstheme="minorHAnsi"/>
          <w:b/>
        </w:rPr>
        <w:t>SupprimerBienImm (Int id)</w:t>
      </w:r>
      <w:r>
        <w:rPr>
          <w:rFonts w:cstheme="minorHAnsi"/>
          <w:bCs/>
        </w:rPr>
        <w:t> : permet la suppression d’un bien immobilier</w:t>
      </w:r>
      <w:r w:rsidR="00491CD7">
        <w:rPr>
          <w:rFonts w:cstheme="minorHAnsi"/>
          <w:bCs/>
        </w:rPr>
        <w:t xml:space="preserve"> après la vérification de son existence</w:t>
      </w:r>
      <w:r>
        <w:rPr>
          <w:rFonts w:cstheme="minorHAnsi"/>
          <w:bCs/>
        </w:rPr>
        <w:t xml:space="preserve"> </w:t>
      </w:r>
      <w:r w:rsidR="00491CD7">
        <w:rPr>
          <w:rFonts w:cstheme="minorHAnsi"/>
          <w:bCs/>
        </w:rPr>
        <w:t>à travers</w:t>
      </w:r>
      <w:r>
        <w:rPr>
          <w:rFonts w:cstheme="minorHAnsi"/>
          <w:bCs/>
        </w:rPr>
        <w:t xml:space="preserve"> son identifiant</w:t>
      </w:r>
      <w:r w:rsidR="00491CD7">
        <w:rPr>
          <w:rFonts w:cstheme="minorHAnsi"/>
          <w:bCs/>
        </w:rPr>
        <w:t>.</w:t>
      </w:r>
    </w:p>
    <w:p w14:paraId="433AD386" w14:textId="12D743BD" w:rsidR="00491CD7" w:rsidRDefault="00491CD7" w:rsidP="00AA4224">
      <w:pPr>
        <w:pStyle w:val="Paragraphedeliste"/>
        <w:numPr>
          <w:ilvl w:val="0"/>
          <w:numId w:val="9"/>
        </w:numPr>
        <w:tabs>
          <w:tab w:val="left" w:pos="3375"/>
        </w:tabs>
        <w:spacing w:line="360" w:lineRule="auto"/>
        <w:jc w:val="both"/>
        <w:rPr>
          <w:rFonts w:cstheme="minorHAnsi"/>
          <w:bCs/>
        </w:rPr>
      </w:pPr>
      <w:r>
        <w:rPr>
          <w:rFonts w:cstheme="minorHAnsi"/>
          <w:b/>
        </w:rPr>
        <w:t>ModifierBienImm (BienImmobilier bien) </w:t>
      </w:r>
      <w:r>
        <w:rPr>
          <w:rFonts w:cstheme="minorHAnsi"/>
          <w:bCs/>
        </w:rPr>
        <w:t xml:space="preserve">: elle utilise les nouvelles données fournies par l’objet </w:t>
      </w:r>
      <w:r>
        <w:rPr>
          <w:rFonts w:cstheme="minorHAnsi"/>
          <w:bCs/>
        </w:rPr>
        <w:t>« BienImmobilier »</w:t>
      </w:r>
      <w:r>
        <w:rPr>
          <w:rFonts w:cstheme="minorHAnsi"/>
          <w:bCs/>
        </w:rPr>
        <w:t xml:space="preserve"> pour effectuer une modification des informations d’un bien immobilier déjà existant.</w:t>
      </w:r>
    </w:p>
    <w:p w14:paraId="674E6381" w14:textId="018C2A3A" w:rsidR="00491CD7" w:rsidRDefault="00491CD7" w:rsidP="00AA4224">
      <w:pPr>
        <w:pStyle w:val="Paragraphedeliste"/>
        <w:numPr>
          <w:ilvl w:val="0"/>
          <w:numId w:val="9"/>
        </w:numPr>
        <w:tabs>
          <w:tab w:val="left" w:pos="3375"/>
        </w:tabs>
        <w:spacing w:line="360" w:lineRule="auto"/>
        <w:jc w:val="both"/>
        <w:rPr>
          <w:rFonts w:cstheme="minorHAnsi"/>
          <w:bCs/>
        </w:rPr>
      </w:pPr>
      <w:r w:rsidRPr="00491CD7">
        <w:rPr>
          <w:rFonts w:cstheme="minorHAnsi"/>
          <w:b/>
        </w:rPr>
        <w:t>Exist (int id)</w:t>
      </w:r>
      <w:r>
        <w:rPr>
          <w:rFonts w:cstheme="minorHAnsi"/>
          <w:bCs/>
        </w:rPr>
        <w:t xml:space="preserve"> : permet de vérifier si un bien immobilier avec l’identifiant spécifié existe dans la base de données. Elle renvoie </w:t>
      </w:r>
      <w:r w:rsidRPr="00491CD7">
        <w:rPr>
          <w:rFonts w:cstheme="minorHAnsi"/>
          <w:b/>
        </w:rPr>
        <w:t>TRUE</w:t>
      </w:r>
      <w:r>
        <w:rPr>
          <w:rFonts w:cstheme="minorHAnsi"/>
          <w:bCs/>
        </w:rPr>
        <w:t xml:space="preserve"> si le bien existe et </w:t>
      </w:r>
      <w:r w:rsidRPr="00491CD7">
        <w:rPr>
          <w:rFonts w:cstheme="minorHAnsi"/>
          <w:b/>
        </w:rPr>
        <w:t>False</w:t>
      </w:r>
      <w:r>
        <w:rPr>
          <w:rFonts w:cstheme="minorHAnsi"/>
          <w:bCs/>
        </w:rPr>
        <w:t xml:space="preserve"> sinon.</w:t>
      </w:r>
    </w:p>
    <w:p w14:paraId="793CB501" w14:textId="009B7D48" w:rsidR="00491CD7" w:rsidRDefault="00EE4C21" w:rsidP="00AA4224">
      <w:pPr>
        <w:pStyle w:val="Paragraphedeliste"/>
        <w:numPr>
          <w:ilvl w:val="0"/>
          <w:numId w:val="9"/>
        </w:numPr>
        <w:tabs>
          <w:tab w:val="left" w:pos="3375"/>
        </w:tabs>
        <w:spacing w:line="360" w:lineRule="auto"/>
        <w:jc w:val="both"/>
        <w:rPr>
          <w:rFonts w:cstheme="minorHAnsi"/>
          <w:bCs/>
        </w:rPr>
      </w:pPr>
      <w:r w:rsidRPr="00EE4C21">
        <w:rPr>
          <w:rFonts w:cstheme="minorHAnsi"/>
          <w:b/>
        </w:rPr>
        <w:t>RechercherBiens (String type, int prix, string localisation)</w:t>
      </w:r>
      <w:r>
        <w:rPr>
          <w:rFonts w:cstheme="minorHAnsi"/>
          <w:bCs/>
        </w:rPr>
        <w:t> : permet de rechercher des biens immobiliers dans la base de données en spécifiant certains critères.</w:t>
      </w:r>
    </w:p>
    <w:p w14:paraId="6821D8C5" w14:textId="37A101ED" w:rsidR="00EE4C21" w:rsidRDefault="00EE4C21" w:rsidP="00AA4224">
      <w:pPr>
        <w:pStyle w:val="Paragraphedeliste"/>
        <w:numPr>
          <w:ilvl w:val="0"/>
          <w:numId w:val="9"/>
        </w:numPr>
        <w:tabs>
          <w:tab w:val="left" w:pos="3375"/>
        </w:tabs>
        <w:spacing w:line="360" w:lineRule="auto"/>
        <w:jc w:val="both"/>
        <w:rPr>
          <w:rFonts w:cstheme="minorHAnsi"/>
          <w:bCs/>
        </w:rPr>
      </w:pPr>
      <w:r>
        <w:rPr>
          <w:rFonts w:cstheme="minorHAnsi"/>
          <w:b/>
        </w:rPr>
        <w:t>AjouterClient (Client client)</w:t>
      </w:r>
      <w:r w:rsidRPr="00EE4C21">
        <w:rPr>
          <w:rFonts w:cstheme="minorHAnsi"/>
          <w:bCs/>
        </w:rPr>
        <w:t>.</w:t>
      </w:r>
    </w:p>
    <w:p w14:paraId="36D3A56F" w14:textId="254E2382" w:rsidR="00EE4C21" w:rsidRDefault="00EE4C21" w:rsidP="00AA4224">
      <w:pPr>
        <w:pStyle w:val="Paragraphedeliste"/>
        <w:numPr>
          <w:ilvl w:val="0"/>
          <w:numId w:val="9"/>
        </w:numPr>
        <w:tabs>
          <w:tab w:val="left" w:pos="3375"/>
        </w:tabs>
        <w:spacing w:line="360" w:lineRule="auto"/>
        <w:jc w:val="both"/>
        <w:rPr>
          <w:rFonts w:cstheme="minorHAnsi"/>
          <w:bCs/>
        </w:rPr>
      </w:pPr>
      <w:r>
        <w:rPr>
          <w:rFonts w:cstheme="minorHAnsi"/>
          <w:b/>
        </w:rPr>
        <w:t>ModifierClient (Client client)</w:t>
      </w:r>
      <w:r w:rsidRPr="00EE4C21">
        <w:rPr>
          <w:rFonts w:cstheme="minorHAnsi"/>
          <w:bCs/>
        </w:rPr>
        <w:t>.</w:t>
      </w:r>
    </w:p>
    <w:p w14:paraId="41B4F0A4" w14:textId="6072F5A5" w:rsidR="00EE4C21" w:rsidRDefault="00EE4C21" w:rsidP="00AA4224">
      <w:pPr>
        <w:pStyle w:val="Paragraphedeliste"/>
        <w:numPr>
          <w:ilvl w:val="0"/>
          <w:numId w:val="9"/>
        </w:numPr>
        <w:tabs>
          <w:tab w:val="left" w:pos="3375"/>
        </w:tabs>
        <w:spacing w:line="360" w:lineRule="auto"/>
        <w:jc w:val="both"/>
        <w:rPr>
          <w:rFonts w:cstheme="minorHAnsi"/>
          <w:bCs/>
        </w:rPr>
      </w:pPr>
      <w:r>
        <w:rPr>
          <w:rFonts w:cstheme="minorHAnsi"/>
          <w:b/>
        </w:rPr>
        <w:t>SupprimerClient (Int idClient)</w:t>
      </w:r>
      <w:r w:rsidRPr="00EE4C21">
        <w:rPr>
          <w:rFonts w:cstheme="minorHAnsi"/>
          <w:bCs/>
        </w:rPr>
        <w:t>.</w:t>
      </w:r>
    </w:p>
    <w:p w14:paraId="3546A198" w14:textId="7F51A39D" w:rsidR="00EE4C21" w:rsidRDefault="0021238E" w:rsidP="00AA4224">
      <w:pPr>
        <w:pStyle w:val="Paragraphedeliste"/>
        <w:numPr>
          <w:ilvl w:val="0"/>
          <w:numId w:val="9"/>
        </w:numPr>
        <w:tabs>
          <w:tab w:val="left" w:pos="3375"/>
        </w:tabs>
        <w:spacing w:line="360" w:lineRule="auto"/>
        <w:jc w:val="both"/>
        <w:rPr>
          <w:rFonts w:cstheme="minorHAnsi"/>
          <w:bCs/>
        </w:rPr>
      </w:pPr>
      <w:r w:rsidRPr="0021238E">
        <w:rPr>
          <w:rFonts w:cstheme="minorHAnsi"/>
          <w:b/>
        </w:rPr>
        <w:t>RecupererClient (Int idClient)</w:t>
      </w:r>
      <w:r>
        <w:rPr>
          <w:rFonts w:cstheme="minorHAnsi"/>
          <w:bCs/>
        </w:rPr>
        <w:t xml:space="preserve"> : recherche un client spécifique dans la base de données en fonction de son identifiant. Elle exécute une requête </w:t>
      </w:r>
      <w:r w:rsidRPr="0021238E">
        <w:rPr>
          <w:rFonts w:cstheme="minorHAnsi"/>
          <w:b/>
        </w:rPr>
        <w:t>SELECT</w:t>
      </w:r>
      <w:r>
        <w:rPr>
          <w:rFonts w:cstheme="minorHAnsi"/>
          <w:bCs/>
        </w:rPr>
        <w:t xml:space="preserve"> pour récupérer les informations sur le client correspondant à l’ID fourni, puis retourne un objet Client avec les informations récupérées.</w:t>
      </w:r>
    </w:p>
    <w:p w14:paraId="79FEB5D8" w14:textId="7463911B" w:rsidR="0021238E" w:rsidRDefault="0021238E" w:rsidP="00AA4224">
      <w:pPr>
        <w:pStyle w:val="Paragraphedeliste"/>
        <w:numPr>
          <w:ilvl w:val="0"/>
          <w:numId w:val="9"/>
        </w:numPr>
        <w:tabs>
          <w:tab w:val="left" w:pos="3375"/>
        </w:tabs>
        <w:spacing w:line="360" w:lineRule="auto"/>
        <w:jc w:val="both"/>
        <w:rPr>
          <w:rFonts w:cstheme="minorHAnsi"/>
          <w:bCs/>
        </w:rPr>
      </w:pPr>
      <w:r w:rsidRPr="0021238E">
        <w:rPr>
          <w:rFonts w:cstheme="minorHAnsi"/>
          <w:b/>
        </w:rPr>
        <w:t>EnregistrerPaiement</w:t>
      </w:r>
      <w:r w:rsidR="00F5377D">
        <w:rPr>
          <w:rFonts w:cstheme="minorHAnsi"/>
          <w:b/>
        </w:rPr>
        <w:t xml:space="preserve"> </w:t>
      </w:r>
      <w:r w:rsidRPr="0021238E">
        <w:rPr>
          <w:rFonts w:cstheme="minorHAnsi"/>
          <w:b/>
        </w:rPr>
        <w:t>(Transactions transaction)</w:t>
      </w:r>
      <w:r>
        <w:rPr>
          <w:rFonts w:cstheme="minorHAnsi"/>
          <w:bCs/>
        </w:rPr>
        <w:t> : permet l’enregistrement d’un paiement dans la base de données, en utilisant les informations fournies par l’objet Transactions.</w:t>
      </w:r>
    </w:p>
    <w:p w14:paraId="3322FE21" w14:textId="020F93A8" w:rsidR="0021238E" w:rsidRDefault="0021238E" w:rsidP="00AA4224">
      <w:pPr>
        <w:pStyle w:val="Paragraphedeliste"/>
        <w:numPr>
          <w:ilvl w:val="0"/>
          <w:numId w:val="9"/>
        </w:numPr>
        <w:tabs>
          <w:tab w:val="left" w:pos="3375"/>
        </w:tabs>
        <w:spacing w:line="360" w:lineRule="auto"/>
        <w:jc w:val="both"/>
        <w:rPr>
          <w:rFonts w:cstheme="minorHAnsi"/>
          <w:bCs/>
        </w:rPr>
      </w:pPr>
      <w:r w:rsidRPr="00F5377D">
        <w:rPr>
          <w:rFonts w:cstheme="minorHAnsi"/>
          <w:b/>
        </w:rPr>
        <w:t>Plani</w:t>
      </w:r>
      <w:r w:rsidR="00F5377D" w:rsidRPr="00F5377D">
        <w:rPr>
          <w:rFonts w:cstheme="minorHAnsi"/>
          <w:b/>
        </w:rPr>
        <w:t>fierRendezVous (Client client, int IdAgent, date dateRendezVous)</w:t>
      </w:r>
      <w:r w:rsidR="00F5377D">
        <w:rPr>
          <w:rFonts w:cstheme="minorHAnsi"/>
          <w:bCs/>
        </w:rPr>
        <w:t> : permet la planification d’un rendez-vous pour un client avec un agent immobilier à une date spécifiée. Elle enregistre ensuite le rendez-vous dans la base de données et affiche un message de confirmation.</w:t>
      </w:r>
    </w:p>
    <w:p w14:paraId="2AA0347A" w14:textId="0E43C28B" w:rsidR="00F5377D" w:rsidRPr="00AA4224" w:rsidRDefault="00F5377D" w:rsidP="00AA4224">
      <w:pPr>
        <w:pStyle w:val="Paragraphedeliste"/>
        <w:numPr>
          <w:ilvl w:val="0"/>
          <w:numId w:val="9"/>
        </w:numPr>
        <w:tabs>
          <w:tab w:val="left" w:pos="3375"/>
        </w:tabs>
        <w:spacing w:line="360" w:lineRule="auto"/>
        <w:jc w:val="both"/>
        <w:rPr>
          <w:rFonts w:cstheme="minorHAnsi"/>
          <w:bCs/>
        </w:rPr>
      </w:pPr>
      <w:r>
        <w:rPr>
          <w:rFonts w:cstheme="minorHAnsi"/>
          <w:b/>
        </w:rPr>
        <w:lastRenderedPageBreak/>
        <w:t>EnregistrerRendezVous (Date dateRdv, int IdClient) </w:t>
      </w:r>
      <w:r w:rsidRPr="00F5377D">
        <w:rPr>
          <w:rFonts w:cstheme="minorHAnsi"/>
          <w:bCs/>
        </w:rPr>
        <w:t>:</w:t>
      </w:r>
      <w:r>
        <w:rPr>
          <w:rFonts w:cstheme="minorHAnsi"/>
          <w:bCs/>
        </w:rPr>
        <w:t xml:space="preserve"> assure l’ajout d’un rendez-vous dans la base de données. </w:t>
      </w:r>
      <w:r w:rsidR="00A7178F">
        <w:rPr>
          <w:rFonts w:cstheme="minorHAnsi"/>
          <w:bCs/>
        </w:rPr>
        <w:t>Elle établit une connexion, prépare une requête SQL pour insérer les données du rendez-vous.</w:t>
      </w:r>
    </w:p>
    <w:p w14:paraId="451A2DE0" w14:textId="77777777" w:rsidR="0024480A" w:rsidRPr="0024480A" w:rsidRDefault="0024480A" w:rsidP="0024480A">
      <w:pPr>
        <w:tabs>
          <w:tab w:val="left" w:pos="3375"/>
        </w:tabs>
        <w:spacing w:line="360" w:lineRule="auto"/>
        <w:ind w:left="360"/>
        <w:jc w:val="both"/>
        <w:rPr>
          <w:rFonts w:cstheme="minorHAnsi"/>
          <w:bCs/>
        </w:rPr>
      </w:pPr>
    </w:p>
    <w:p w14:paraId="17C3E6B9" w14:textId="782DC8CE" w:rsidR="006D1680" w:rsidRDefault="0024480A" w:rsidP="0024480A">
      <w:pPr>
        <w:pStyle w:val="Paragraphedeliste"/>
        <w:numPr>
          <w:ilvl w:val="0"/>
          <w:numId w:val="13"/>
        </w:numPr>
        <w:tabs>
          <w:tab w:val="left" w:pos="3375"/>
        </w:tabs>
        <w:spacing w:line="360" w:lineRule="auto"/>
        <w:jc w:val="both"/>
        <w:rPr>
          <w:rFonts w:asciiTheme="majorBidi" w:hAnsiTheme="majorBidi" w:cstheme="majorBidi"/>
          <w:b/>
          <w:sz w:val="28"/>
          <w:szCs w:val="28"/>
        </w:rPr>
      </w:pPr>
      <w:r>
        <w:rPr>
          <w:rFonts w:asciiTheme="majorBidi" w:hAnsiTheme="majorBidi" w:cstheme="majorBidi"/>
          <w:b/>
          <w:sz w:val="28"/>
          <w:szCs w:val="28"/>
        </w:rPr>
        <w:t>Classe</w:t>
      </w:r>
      <w:r w:rsidR="00AF64FD">
        <w:rPr>
          <w:rFonts w:asciiTheme="majorBidi" w:hAnsiTheme="majorBidi" w:cstheme="majorBidi"/>
          <w:b/>
          <w:sz w:val="28"/>
          <w:szCs w:val="28"/>
        </w:rPr>
        <w:t xml:space="preserve">s </w:t>
      </w:r>
      <w:r w:rsidR="00121BDD">
        <w:rPr>
          <w:rFonts w:asciiTheme="majorBidi" w:hAnsiTheme="majorBidi" w:cstheme="majorBidi"/>
          <w:b/>
          <w:sz w:val="28"/>
          <w:szCs w:val="28"/>
        </w:rPr>
        <w:t>BienImmobilier, AgentImmobilier</w:t>
      </w:r>
      <w:r w:rsidR="00AF64FD">
        <w:rPr>
          <w:rFonts w:asciiTheme="majorBidi" w:hAnsiTheme="majorBidi" w:cstheme="majorBidi"/>
          <w:b/>
          <w:sz w:val="28"/>
          <w:szCs w:val="28"/>
        </w:rPr>
        <w:t>, Client, GestionRendezVous</w:t>
      </w:r>
      <w:r w:rsidR="00C8186C">
        <w:rPr>
          <w:rFonts w:asciiTheme="majorBidi" w:hAnsiTheme="majorBidi" w:cstheme="majorBidi"/>
          <w:b/>
          <w:sz w:val="28"/>
          <w:szCs w:val="28"/>
        </w:rPr>
        <w:t>, Contrat</w:t>
      </w:r>
      <w:r w:rsidR="00AF64FD">
        <w:rPr>
          <w:rFonts w:asciiTheme="majorBidi" w:hAnsiTheme="majorBidi" w:cstheme="majorBidi"/>
          <w:b/>
          <w:sz w:val="28"/>
          <w:szCs w:val="28"/>
        </w:rPr>
        <w:t xml:space="preserve"> et Transactions</w:t>
      </w:r>
      <w:r>
        <w:rPr>
          <w:rFonts w:asciiTheme="majorBidi" w:hAnsiTheme="majorBidi" w:cstheme="majorBidi"/>
          <w:b/>
          <w:sz w:val="28"/>
          <w:szCs w:val="28"/>
        </w:rPr>
        <w:t> :</w:t>
      </w:r>
    </w:p>
    <w:p w14:paraId="584845F6" w14:textId="1F7CC32F" w:rsidR="00121BDD" w:rsidRDefault="0024480A" w:rsidP="0024480A">
      <w:pPr>
        <w:tabs>
          <w:tab w:val="left" w:pos="3375"/>
        </w:tabs>
        <w:spacing w:line="360" w:lineRule="auto"/>
        <w:jc w:val="both"/>
        <w:rPr>
          <w:rFonts w:cstheme="minorHAnsi"/>
          <w:bCs/>
        </w:rPr>
      </w:pPr>
      <w:r>
        <w:rPr>
          <w:rFonts w:cstheme="minorHAnsi"/>
          <w:bCs/>
        </w:rPr>
        <w:t>Ce</w:t>
      </w:r>
      <w:r w:rsidR="00AF64FD">
        <w:rPr>
          <w:rFonts w:cstheme="minorHAnsi"/>
          <w:bCs/>
        </w:rPr>
        <w:t>s</w:t>
      </w:r>
      <w:r>
        <w:rPr>
          <w:rFonts w:cstheme="minorHAnsi"/>
          <w:bCs/>
        </w:rPr>
        <w:t xml:space="preserve"> classe</w:t>
      </w:r>
      <w:r w:rsidR="00AF64FD">
        <w:rPr>
          <w:rFonts w:cstheme="minorHAnsi"/>
          <w:bCs/>
        </w:rPr>
        <w:t>s</w:t>
      </w:r>
      <w:r>
        <w:rPr>
          <w:rFonts w:cstheme="minorHAnsi"/>
          <w:bCs/>
        </w:rPr>
        <w:t xml:space="preserve"> </w:t>
      </w:r>
      <w:r w:rsidR="00AF64FD">
        <w:rPr>
          <w:rFonts w:cstheme="minorHAnsi"/>
          <w:bCs/>
        </w:rPr>
        <w:t>ont</w:t>
      </w:r>
      <w:r>
        <w:rPr>
          <w:rFonts w:cstheme="minorHAnsi"/>
          <w:bCs/>
        </w:rPr>
        <w:t xml:space="preserve"> été conçue</w:t>
      </w:r>
      <w:r w:rsidR="00AF64FD">
        <w:rPr>
          <w:rFonts w:cstheme="minorHAnsi"/>
          <w:bCs/>
        </w:rPr>
        <w:t>s</w:t>
      </w:r>
      <w:r>
        <w:rPr>
          <w:rFonts w:cstheme="minorHAnsi"/>
          <w:bCs/>
        </w:rPr>
        <w:t xml:space="preserve"> pour représenter </w:t>
      </w:r>
      <w:r w:rsidR="00121BDD">
        <w:rPr>
          <w:rFonts w:cstheme="minorHAnsi"/>
          <w:bCs/>
        </w:rPr>
        <w:t>les principaux acteurs et processus impliqués dans les opérations quotidiennes d’une agence immobilière</w:t>
      </w:r>
      <w:r w:rsidR="00205F66">
        <w:rPr>
          <w:rFonts w:cstheme="minorHAnsi"/>
          <w:bCs/>
        </w:rPr>
        <w:t xml:space="preserve">. </w:t>
      </w:r>
      <w:r w:rsidR="00121BDD">
        <w:rPr>
          <w:rFonts w:cstheme="minorHAnsi"/>
          <w:bCs/>
        </w:rPr>
        <w:t>Chacune de ces classes contient</w:t>
      </w:r>
      <w:r w:rsidR="00205F66">
        <w:rPr>
          <w:rFonts w:cstheme="minorHAnsi"/>
          <w:bCs/>
        </w:rPr>
        <w:t xml:space="preserve"> les attributs essentiels pour décrire et caractériser un </w:t>
      </w:r>
      <w:r w:rsidR="00121BDD">
        <w:rPr>
          <w:rFonts w:cstheme="minorHAnsi"/>
          <w:bCs/>
        </w:rPr>
        <w:t>acteur (Agent ou client) ou un processus (Rendez-vous ou transactions</w:t>
      </w:r>
      <w:r w:rsidR="00C8186C">
        <w:rPr>
          <w:rFonts w:cstheme="minorHAnsi"/>
          <w:bCs/>
        </w:rPr>
        <w:t xml:space="preserve"> ou contrat</w:t>
      </w:r>
      <w:r w:rsidR="00121BDD">
        <w:rPr>
          <w:rFonts w:cstheme="minorHAnsi"/>
          <w:bCs/>
        </w:rPr>
        <w:t>)</w:t>
      </w:r>
      <w:r w:rsidR="00205F66">
        <w:rPr>
          <w:rFonts w:cstheme="minorHAnsi"/>
          <w:bCs/>
        </w:rPr>
        <w:t xml:space="preserve"> de manière complète</w:t>
      </w:r>
      <w:r w:rsidR="00121BDD">
        <w:rPr>
          <w:rFonts w:cstheme="minorHAnsi"/>
          <w:bCs/>
        </w:rPr>
        <w:t>.</w:t>
      </w:r>
    </w:p>
    <w:p w14:paraId="63B4E001" w14:textId="5ECAB986" w:rsidR="00F56E66" w:rsidRDefault="00121BDD" w:rsidP="00BC161E">
      <w:pPr>
        <w:tabs>
          <w:tab w:val="left" w:pos="3375"/>
        </w:tabs>
        <w:spacing w:line="360" w:lineRule="auto"/>
        <w:jc w:val="both"/>
        <w:rPr>
          <w:rFonts w:cstheme="minorHAnsi"/>
          <w:bCs/>
        </w:rPr>
      </w:pPr>
      <w:r>
        <w:rPr>
          <w:rFonts w:cstheme="minorHAnsi"/>
          <w:bCs/>
        </w:rPr>
        <w:t>E</w:t>
      </w:r>
      <w:r w:rsidR="00205F66">
        <w:rPr>
          <w:rFonts w:cstheme="minorHAnsi"/>
          <w:bCs/>
        </w:rPr>
        <w:t>lle</w:t>
      </w:r>
      <w:r>
        <w:rPr>
          <w:rFonts w:cstheme="minorHAnsi"/>
          <w:bCs/>
        </w:rPr>
        <w:t>s</w:t>
      </w:r>
      <w:r w:rsidR="00205F66">
        <w:rPr>
          <w:rFonts w:cstheme="minorHAnsi"/>
          <w:bCs/>
        </w:rPr>
        <w:t xml:space="preserve"> fourni</w:t>
      </w:r>
      <w:r>
        <w:rPr>
          <w:rFonts w:cstheme="minorHAnsi"/>
          <w:bCs/>
        </w:rPr>
        <w:t>ssent</w:t>
      </w:r>
      <w:r w:rsidR="00205F66">
        <w:rPr>
          <w:rFonts w:cstheme="minorHAnsi"/>
          <w:bCs/>
        </w:rPr>
        <w:t xml:space="preserve"> </w:t>
      </w:r>
      <w:r>
        <w:rPr>
          <w:rFonts w:cstheme="minorHAnsi"/>
          <w:bCs/>
        </w:rPr>
        <w:t>également toutes les</w:t>
      </w:r>
      <w:r w:rsidR="00205F66">
        <w:rPr>
          <w:rFonts w:cstheme="minorHAnsi"/>
          <w:bCs/>
        </w:rPr>
        <w:t xml:space="preserve"> </w:t>
      </w:r>
      <w:r w:rsidR="00205F66" w:rsidRPr="00205F66">
        <w:rPr>
          <w:rFonts w:cstheme="minorHAnsi"/>
          <w:b/>
        </w:rPr>
        <w:t>getters et setters</w:t>
      </w:r>
      <w:r w:rsidR="00205F66">
        <w:rPr>
          <w:rFonts w:cstheme="minorHAnsi"/>
          <w:bCs/>
        </w:rPr>
        <w:t xml:space="preserve"> qui permettent de récupérer les valeurs des attributs, les définir ou les mettre à jour.</w:t>
      </w:r>
    </w:p>
    <w:p w14:paraId="223C203A" w14:textId="77777777" w:rsidR="00BC161E" w:rsidRPr="00F56E66" w:rsidRDefault="00BC161E" w:rsidP="00BC161E">
      <w:pPr>
        <w:tabs>
          <w:tab w:val="left" w:pos="3375"/>
        </w:tabs>
        <w:spacing w:line="360" w:lineRule="auto"/>
        <w:jc w:val="both"/>
        <w:rPr>
          <w:rFonts w:cstheme="minorHAnsi"/>
          <w:bCs/>
        </w:rPr>
      </w:pPr>
    </w:p>
    <w:p w14:paraId="394500DF" w14:textId="51DF1653" w:rsidR="0096350E" w:rsidRDefault="0096350E" w:rsidP="006D1680">
      <w:pPr>
        <w:pStyle w:val="Paragraphedeliste"/>
        <w:numPr>
          <w:ilvl w:val="0"/>
          <w:numId w:val="13"/>
        </w:numPr>
        <w:tabs>
          <w:tab w:val="left" w:pos="3375"/>
        </w:tabs>
        <w:spacing w:line="360" w:lineRule="auto"/>
        <w:jc w:val="both"/>
        <w:rPr>
          <w:rFonts w:asciiTheme="majorBidi" w:hAnsiTheme="majorBidi" w:cstheme="majorBidi"/>
          <w:b/>
          <w:sz w:val="28"/>
          <w:szCs w:val="28"/>
        </w:rPr>
      </w:pPr>
      <w:r w:rsidRPr="0096350E">
        <w:rPr>
          <w:rFonts w:asciiTheme="majorBidi" w:hAnsiTheme="majorBidi" w:cstheme="majorBidi"/>
          <w:b/>
          <w:sz w:val="28"/>
          <w:szCs w:val="28"/>
        </w:rPr>
        <w:t>Interface graphique :</w:t>
      </w:r>
    </w:p>
    <w:p w14:paraId="7668583F" w14:textId="1F207047" w:rsidR="0096350E" w:rsidRDefault="0096350E" w:rsidP="0096350E">
      <w:pPr>
        <w:tabs>
          <w:tab w:val="left" w:pos="3375"/>
        </w:tabs>
        <w:spacing w:line="360" w:lineRule="auto"/>
        <w:jc w:val="both"/>
        <w:rPr>
          <w:rFonts w:cstheme="minorHAnsi"/>
          <w:bCs/>
        </w:rPr>
      </w:pPr>
      <w:r>
        <w:rPr>
          <w:rFonts w:cstheme="minorHAnsi"/>
          <w:bCs/>
        </w:rPr>
        <w:t xml:space="preserve">L’interface graphique a été conçue à l’aide de </w:t>
      </w:r>
      <w:r w:rsidRPr="0096350E">
        <w:rPr>
          <w:rFonts w:cstheme="minorHAnsi"/>
          <w:b/>
        </w:rPr>
        <w:t>IntelliJ IDEA</w:t>
      </w:r>
      <w:r>
        <w:rPr>
          <w:rFonts w:cstheme="minorHAnsi"/>
          <w:bCs/>
        </w:rPr>
        <w:t xml:space="preserve"> avec </w:t>
      </w:r>
      <w:r w:rsidRPr="0096350E">
        <w:rPr>
          <w:rFonts w:cstheme="minorHAnsi"/>
          <w:b/>
        </w:rPr>
        <w:t>Java FX</w:t>
      </w:r>
      <w:r>
        <w:rPr>
          <w:rFonts w:cstheme="minorHAnsi"/>
          <w:bCs/>
        </w:rPr>
        <w:t xml:space="preserve"> une combinaison qui permet de créer des applications Java dotées d’une interface visuelle interactive. L’intégration de </w:t>
      </w:r>
      <w:r w:rsidRPr="0096350E">
        <w:rPr>
          <w:rFonts w:cstheme="minorHAnsi"/>
          <w:b/>
        </w:rPr>
        <w:t>SceneBuilder</w:t>
      </w:r>
      <w:r>
        <w:rPr>
          <w:rFonts w:cstheme="minorHAnsi"/>
          <w:bCs/>
        </w:rPr>
        <w:t xml:space="preserve"> a simplifié la conception visuelle des éléments de l’interface. Dans la fenêtre principale, les boutons ont été disposés comme suit : </w:t>
      </w:r>
    </w:p>
    <w:p w14:paraId="7AA5FCD0" w14:textId="7C6A657E" w:rsidR="006D1680" w:rsidRDefault="0096350E" w:rsidP="00F425BF">
      <w:pPr>
        <w:tabs>
          <w:tab w:val="left" w:pos="3375"/>
        </w:tabs>
        <w:spacing w:line="360" w:lineRule="auto"/>
        <w:jc w:val="both"/>
        <w:rPr>
          <w:rFonts w:cstheme="minorHAnsi"/>
          <w:bCs/>
        </w:rPr>
      </w:pPr>
      <w:r>
        <w:rPr>
          <w:noProof/>
        </w:rPr>
        <w:drawing>
          <wp:inline distT="0" distB="0" distL="0" distR="0" wp14:anchorId="62112438" wp14:editId="1F6D7A7A">
            <wp:extent cx="5760720" cy="3076575"/>
            <wp:effectExtent l="0" t="0" r="0" b="9525"/>
            <wp:docPr id="2" name="Image 1" descr="Une image contenant texte, capture d’écran, logiciel, Icône d’ordinateur&#10;&#10;Description générée automatiquement">
              <a:extLst xmlns:a="http://schemas.openxmlformats.org/drawingml/2006/main">
                <a:ext uri="{FF2B5EF4-FFF2-40B4-BE49-F238E27FC236}">
                  <a16:creationId xmlns:a16="http://schemas.microsoft.com/office/drawing/2014/main" id="{00E9A5C1-15B7-89FA-DAF9-60C26147A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logiciel, Icône d’ordinateur&#10;&#10;Description générée automatiquement">
                      <a:extLst>
                        <a:ext uri="{FF2B5EF4-FFF2-40B4-BE49-F238E27FC236}">
                          <a16:creationId xmlns:a16="http://schemas.microsoft.com/office/drawing/2014/main" id="{00E9A5C1-15B7-89FA-DAF9-60C26147A05D}"/>
                        </a:ext>
                      </a:extLst>
                    </pic:cNvPr>
                    <pic:cNvPicPr>
                      <a:picLocks noChangeAspect="1"/>
                    </pic:cNvPicPr>
                  </pic:nvPicPr>
                  <pic:blipFill>
                    <a:blip r:embed="rId9"/>
                    <a:stretch>
                      <a:fillRect/>
                    </a:stretch>
                  </pic:blipFill>
                  <pic:spPr>
                    <a:xfrm>
                      <a:off x="0" y="0"/>
                      <a:ext cx="5760720" cy="3076575"/>
                    </a:xfrm>
                    <a:prstGeom prst="rect">
                      <a:avLst/>
                    </a:prstGeom>
                  </pic:spPr>
                </pic:pic>
              </a:graphicData>
            </a:graphic>
          </wp:inline>
        </w:drawing>
      </w:r>
    </w:p>
    <w:p w14:paraId="3DFE88B0" w14:textId="3CEEDE7F" w:rsidR="00F425BF" w:rsidRDefault="00F425BF" w:rsidP="00F425BF">
      <w:pPr>
        <w:tabs>
          <w:tab w:val="left" w:pos="3375"/>
        </w:tabs>
        <w:spacing w:line="360" w:lineRule="auto"/>
        <w:jc w:val="both"/>
        <w:rPr>
          <w:rFonts w:cstheme="minorHAnsi"/>
          <w:bCs/>
        </w:rPr>
      </w:pPr>
      <w:r>
        <w:rPr>
          <w:rFonts w:cstheme="minorHAnsi"/>
          <w:bCs/>
        </w:rPr>
        <w:lastRenderedPageBreak/>
        <w:t xml:space="preserve">On a ajouté un </w:t>
      </w:r>
      <w:r w:rsidR="00ED5837">
        <w:rPr>
          <w:rFonts w:cstheme="minorHAnsi"/>
          <w:bCs/>
        </w:rPr>
        <w:t>contrôleur</w:t>
      </w:r>
      <w:r>
        <w:rPr>
          <w:rFonts w:cstheme="minorHAnsi"/>
          <w:bCs/>
        </w:rPr>
        <w:t xml:space="preserve"> (Mouse Controller) en tant que classe Java, responsable de la gestion des actions des boutons. Par exemple, en appuyant sur le bouton « Agent », il redirige l’utilisateur vers une interface affichant la table des agents et les options de modifications.</w:t>
      </w:r>
    </w:p>
    <w:p w14:paraId="18C48604" w14:textId="435B69E1" w:rsidR="00F425BF" w:rsidRDefault="00F425BF" w:rsidP="00F425BF">
      <w:pPr>
        <w:tabs>
          <w:tab w:val="left" w:pos="3375"/>
        </w:tabs>
        <w:spacing w:line="360" w:lineRule="auto"/>
        <w:jc w:val="both"/>
        <w:rPr>
          <w:rFonts w:cstheme="minorHAnsi"/>
          <w:bCs/>
        </w:rPr>
      </w:pPr>
      <w:r>
        <w:rPr>
          <w:noProof/>
        </w:rPr>
        <w:drawing>
          <wp:inline distT="0" distB="0" distL="0" distR="0" wp14:anchorId="3C9DA4F4" wp14:editId="66BEF820">
            <wp:extent cx="5760720" cy="102235"/>
            <wp:effectExtent l="0" t="0" r="0" b="0"/>
            <wp:docPr id="3" name="Image 2">
              <a:extLst xmlns:a="http://schemas.openxmlformats.org/drawingml/2006/main">
                <a:ext uri="{FF2B5EF4-FFF2-40B4-BE49-F238E27FC236}">
                  <a16:creationId xmlns:a16="http://schemas.microsoft.com/office/drawing/2014/main" id="{AF5671B4-C651-DE69-D74B-671729EF2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AF5671B4-C651-DE69-D74B-671729EF2D3C}"/>
                        </a:ext>
                      </a:extLst>
                    </pic:cNvPr>
                    <pic:cNvPicPr>
                      <a:picLocks noChangeAspect="1"/>
                    </pic:cNvPicPr>
                  </pic:nvPicPr>
                  <pic:blipFill>
                    <a:blip r:embed="rId10"/>
                    <a:stretch>
                      <a:fillRect/>
                    </a:stretch>
                  </pic:blipFill>
                  <pic:spPr>
                    <a:xfrm>
                      <a:off x="0" y="0"/>
                      <a:ext cx="5760720" cy="102235"/>
                    </a:xfrm>
                    <a:prstGeom prst="rect">
                      <a:avLst/>
                    </a:prstGeom>
                  </pic:spPr>
                </pic:pic>
              </a:graphicData>
            </a:graphic>
          </wp:inline>
        </w:drawing>
      </w:r>
    </w:p>
    <w:p w14:paraId="24F9C62A" w14:textId="382C016D" w:rsidR="00F425BF" w:rsidRDefault="00F425BF" w:rsidP="00F425BF">
      <w:pPr>
        <w:tabs>
          <w:tab w:val="left" w:pos="3375"/>
        </w:tabs>
        <w:spacing w:line="360" w:lineRule="auto"/>
        <w:jc w:val="both"/>
        <w:rPr>
          <w:rFonts w:cstheme="minorHAnsi"/>
          <w:bCs/>
        </w:rPr>
      </w:pPr>
      <w:r>
        <w:rPr>
          <w:rFonts w:cstheme="minorHAnsi"/>
          <w:bCs/>
        </w:rPr>
        <w:t>Dans la classe</w:t>
      </w:r>
      <w:r w:rsidRPr="00ED5837">
        <w:rPr>
          <w:rFonts w:cstheme="minorHAnsi"/>
          <w:b/>
        </w:rPr>
        <w:t xml:space="preserve"> MouseController</w:t>
      </w:r>
      <w:r>
        <w:rPr>
          <w:rFonts w:cstheme="minorHAnsi"/>
          <w:bCs/>
        </w:rPr>
        <w:t>, nous avons implémenté une méthode pour gérer l’action :</w:t>
      </w:r>
    </w:p>
    <w:p w14:paraId="0B3F8B2B" w14:textId="3BAD4EAA" w:rsidR="00F425BF" w:rsidRDefault="00F425BF" w:rsidP="00F425BF">
      <w:pPr>
        <w:tabs>
          <w:tab w:val="left" w:pos="3375"/>
        </w:tabs>
        <w:spacing w:line="360" w:lineRule="auto"/>
        <w:jc w:val="both"/>
        <w:rPr>
          <w:rFonts w:cstheme="minorHAnsi"/>
          <w:bCs/>
        </w:rPr>
      </w:pPr>
      <w:r>
        <w:rPr>
          <w:noProof/>
        </w:rPr>
        <w:drawing>
          <wp:inline distT="0" distB="0" distL="0" distR="0" wp14:anchorId="6ADDF4C7" wp14:editId="600461F7">
            <wp:extent cx="4124325" cy="1028700"/>
            <wp:effectExtent l="0" t="0" r="9525" b="0"/>
            <wp:docPr id="5" name="Image 4" descr="Une image contenant texte, Police, capture d’écran, ligne&#10;&#10;Description générée automatiquement">
              <a:extLst xmlns:a="http://schemas.openxmlformats.org/drawingml/2006/main">
                <a:ext uri="{FF2B5EF4-FFF2-40B4-BE49-F238E27FC236}">
                  <a16:creationId xmlns:a16="http://schemas.microsoft.com/office/drawing/2014/main" id="{6B75D1DD-3E65-6848-26CB-91AA3E887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 Police, capture d’écran, ligne&#10;&#10;Description générée automatiquement">
                      <a:extLst>
                        <a:ext uri="{FF2B5EF4-FFF2-40B4-BE49-F238E27FC236}">
                          <a16:creationId xmlns:a16="http://schemas.microsoft.com/office/drawing/2014/main" id="{6B75D1DD-3E65-6848-26CB-91AA3E887304}"/>
                        </a:ext>
                      </a:extLst>
                    </pic:cNvPr>
                    <pic:cNvPicPr>
                      <a:picLocks noChangeAspect="1"/>
                    </pic:cNvPicPr>
                  </pic:nvPicPr>
                  <pic:blipFill>
                    <a:blip r:embed="rId11"/>
                    <a:stretch>
                      <a:fillRect/>
                    </a:stretch>
                  </pic:blipFill>
                  <pic:spPr>
                    <a:xfrm>
                      <a:off x="0" y="0"/>
                      <a:ext cx="4124325" cy="1028700"/>
                    </a:xfrm>
                    <a:prstGeom prst="rect">
                      <a:avLst/>
                    </a:prstGeom>
                  </pic:spPr>
                </pic:pic>
              </a:graphicData>
            </a:graphic>
          </wp:inline>
        </w:drawing>
      </w:r>
    </w:p>
    <w:p w14:paraId="02AFB67D" w14:textId="65338AAD" w:rsidR="001F0415" w:rsidRDefault="001F0415" w:rsidP="00F425BF">
      <w:pPr>
        <w:tabs>
          <w:tab w:val="left" w:pos="3375"/>
        </w:tabs>
        <w:spacing w:line="360" w:lineRule="auto"/>
        <w:jc w:val="both"/>
        <w:rPr>
          <w:rFonts w:cstheme="minorHAnsi"/>
          <w:bCs/>
        </w:rPr>
      </w:pPr>
      <w:r>
        <w:rPr>
          <w:rFonts w:cstheme="minorHAnsi"/>
          <w:bCs/>
        </w:rPr>
        <w:t xml:space="preserve">Et dans le Main, on ajoute la méthode qui nous permet de changer la </w:t>
      </w:r>
      <w:r w:rsidR="009E334D">
        <w:rPr>
          <w:rFonts w:cstheme="minorHAnsi"/>
          <w:bCs/>
        </w:rPr>
        <w:t>scène</w:t>
      </w:r>
      <w:r>
        <w:rPr>
          <w:rFonts w:cstheme="minorHAnsi"/>
          <w:bCs/>
        </w:rPr>
        <w:t xml:space="preserve"> vers celle des agents : </w:t>
      </w:r>
    </w:p>
    <w:p w14:paraId="382F7A2A" w14:textId="0A1921E7" w:rsidR="001F0415" w:rsidRDefault="001F0415" w:rsidP="00F425BF">
      <w:pPr>
        <w:tabs>
          <w:tab w:val="left" w:pos="3375"/>
        </w:tabs>
        <w:spacing w:line="360" w:lineRule="auto"/>
        <w:jc w:val="both"/>
        <w:rPr>
          <w:rFonts w:cstheme="minorHAnsi"/>
          <w:bCs/>
        </w:rPr>
      </w:pPr>
      <w:r>
        <w:rPr>
          <w:noProof/>
        </w:rPr>
        <w:drawing>
          <wp:inline distT="0" distB="0" distL="0" distR="0" wp14:anchorId="29B7C485" wp14:editId="238D291B">
            <wp:extent cx="5760720" cy="1271905"/>
            <wp:effectExtent l="0" t="0" r="0" b="4445"/>
            <wp:docPr id="6" name="Image 5" descr="Une image contenant texte, capture d’écran, Police&#10;&#10;Description générée automatiquement">
              <a:extLst xmlns:a="http://schemas.openxmlformats.org/drawingml/2006/main">
                <a:ext uri="{FF2B5EF4-FFF2-40B4-BE49-F238E27FC236}">
                  <a16:creationId xmlns:a16="http://schemas.microsoft.com/office/drawing/2014/main" id="{4A0DC656-D7FF-F3A1-A75F-527A8ED11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 capture d’écran, Police&#10;&#10;Description générée automatiquement">
                      <a:extLst>
                        <a:ext uri="{FF2B5EF4-FFF2-40B4-BE49-F238E27FC236}">
                          <a16:creationId xmlns:a16="http://schemas.microsoft.com/office/drawing/2014/main" id="{4A0DC656-D7FF-F3A1-A75F-527A8ED1119D}"/>
                        </a:ext>
                      </a:extLst>
                    </pic:cNvPr>
                    <pic:cNvPicPr>
                      <a:picLocks noChangeAspect="1"/>
                    </pic:cNvPicPr>
                  </pic:nvPicPr>
                  <pic:blipFill>
                    <a:blip r:embed="rId12"/>
                    <a:stretch>
                      <a:fillRect/>
                    </a:stretch>
                  </pic:blipFill>
                  <pic:spPr>
                    <a:xfrm>
                      <a:off x="0" y="0"/>
                      <a:ext cx="5760720" cy="1271905"/>
                    </a:xfrm>
                    <a:prstGeom prst="rect">
                      <a:avLst/>
                    </a:prstGeom>
                  </pic:spPr>
                </pic:pic>
              </a:graphicData>
            </a:graphic>
          </wp:inline>
        </w:drawing>
      </w:r>
    </w:p>
    <w:p w14:paraId="013648EE" w14:textId="48B88AC6" w:rsidR="004B050A" w:rsidRDefault="00B42EF9" w:rsidP="00F425BF">
      <w:pPr>
        <w:tabs>
          <w:tab w:val="left" w:pos="3375"/>
        </w:tabs>
        <w:spacing w:line="360" w:lineRule="auto"/>
        <w:jc w:val="both"/>
        <w:rPr>
          <w:rFonts w:cstheme="minorHAnsi"/>
          <w:bCs/>
        </w:rPr>
      </w:pPr>
      <w:r>
        <w:rPr>
          <w:rFonts w:cstheme="minorHAnsi"/>
          <w:bCs/>
        </w:rPr>
        <w:t>Une fois l’accès à l’une des tables effectuées, nous avons inclus des boutons de retour à la page précédente dans toutes les interfaces :</w:t>
      </w:r>
    </w:p>
    <w:p w14:paraId="322BF27B" w14:textId="2DFC6E51" w:rsidR="00F425BF" w:rsidRPr="006D1680" w:rsidRDefault="00B42EF9" w:rsidP="00F425BF">
      <w:pPr>
        <w:tabs>
          <w:tab w:val="left" w:pos="3375"/>
        </w:tabs>
        <w:spacing w:line="360" w:lineRule="auto"/>
        <w:jc w:val="both"/>
        <w:rPr>
          <w:rFonts w:cstheme="minorHAnsi"/>
          <w:bCs/>
        </w:rPr>
      </w:pPr>
      <w:r>
        <w:rPr>
          <w:noProof/>
        </w:rPr>
        <w:drawing>
          <wp:inline distT="0" distB="0" distL="0" distR="0" wp14:anchorId="38C12958" wp14:editId="190267F6">
            <wp:extent cx="2895024" cy="1952625"/>
            <wp:effectExtent l="0" t="0" r="635" b="0"/>
            <wp:docPr id="4" name="Image 2" descr="Une image contenant capture d’écran, texte, diagramme, conception&#10;&#10;Description générée automatiquement">
              <a:extLst xmlns:a="http://schemas.openxmlformats.org/drawingml/2006/main">
                <a:ext uri="{FF2B5EF4-FFF2-40B4-BE49-F238E27FC236}">
                  <a16:creationId xmlns:a16="http://schemas.microsoft.com/office/drawing/2014/main" id="{08F96D53-AC04-F318-F795-545D914AB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capture d’écran, texte, diagramme, conception&#10;&#10;Description générée automatiquement">
                      <a:extLst>
                        <a:ext uri="{FF2B5EF4-FFF2-40B4-BE49-F238E27FC236}">
                          <a16:creationId xmlns:a16="http://schemas.microsoft.com/office/drawing/2014/main" id="{08F96D53-AC04-F318-F795-545D914AB531}"/>
                        </a:ext>
                      </a:extLst>
                    </pic:cNvPr>
                    <pic:cNvPicPr>
                      <a:picLocks noChangeAspect="1"/>
                    </pic:cNvPicPr>
                  </pic:nvPicPr>
                  <pic:blipFill>
                    <a:blip r:embed="rId13"/>
                    <a:stretch>
                      <a:fillRect/>
                    </a:stretch>
                  </pic:blipFill>
                  <pic:spPr>
                    <a:xfrm>
                      <a:off x="0" y="0"/>
                      <a:ext cx="2909536" cy="1962413"/>
                    </a:xfrm>
                    <a:prstGeom prst="rect">
                      <a:avLst/>
                    </a:prstGeom>
                  </pic:spPr>
                </pic:pic>
              </a:graphicData>
            </a:graphic>
          </wp:inline>
        </w:drawing>
      </w:r>
      <w:r w:rsidRPr="00B42EF9">
        <w:rPr>
          <w:noProof/>
        </w:rPr>
        <w:t xml:space="preserve"> </w:t>
      </w:r>
      <w:r>
        <w:rPr>
          <w:noProof/>
        </w:rPr>
        <w:drawing>
          <wp:inline distT="0" distB="0" distL="0" distR="0" wp14:anchorId="35EF5E33" wp14:editId="47453451">
            <wp:extent cx="2811145" cy="1971646"/>
            <wp:effectExtent l="0" t="0" r="8255" b="0"/>
            <wp:docPr id="7" name="Image 3" descr="Une image contenant texte, capture d’écran, affichage, logiciel&#10;&#10;Description générée automatiquement">
              <a:extLst xmlns:a="http://schemas.openxmlformats.org/drawingml/2006/main">
                <a:ext uri="{FF2B5EF4-FFF2-40B4-BE49-F238E27FC236}">
                  <a16:creationId xmlns:a16="http://schemas.microsoft.com/office/drawing/2014/main" id="{C01FC9E0-ADA2-58E8-8B93-2A7B47E159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capture d’écran, affichage, logiciel&#10;&#10;Description générée automatiquement">
                      <a:extLst>
                        <a:ext uri="{FF2B5EF4-FFF2-40B4-BE49-F238E27FC236}">
                          <a16:creationId xmlns:a16="http://schemas.microsoft.com/office/drawing/2014/main" id="{C01FC9E0-ADA2-58E8-8B93-2A7B47E159FC}"/>
                        </a:ext>
                      </a:extLst>
                    </pic:cNvPr>
                    <pic:cNvPicPr>
                      <a:picLocks noChangeAspect="1"/>
                    </pic:cNvPicPr>
                  </pic:nvPicPr>
                  <pic:blipFill>
                    <a:blip r:embed="rId14"/>
                    <a:stretch>
                      <a:fillRect/>
                    </a:stretch>
                  </pic:blipFill>
                  <pic:spPr>
                    <a:xfrm>
                      <a:off x="0" y="0"/>
                      <a:ext cx="2825062" cy="1981407"/>
                    </a:xfrm>
                    <a:prstGeom prst="rect">
                      <a:avLst/>
                    </a:prstGeom>
                  </pic:spPr>
                </pic:pic>
              </a:graphicData>
            </a:graphic>
          </wp:inline>
        </w:drawing>
      </w:r>
    </w:p>
    <w:p w14:paraId="41F85000" w14:textId="6AB0B075" w:rsidR="007E574F" w:rsidRDefault="00B42EF9" w:rsidP="00B7160B">
      <w:pPr>
        <w:tabs>
          <w:tab w:val="left" w:pos="3375"/>
        </w:tabs>
        <w:spacing w:line="360" w:lineRule="auto"/>
        <w:rPr>
          <w:rFonts w:cstheme="minorHAnsi"/>
        </w:rPr>
      </w:pPr>
      <w:r w:rsidRPr="00B42EF9">
        <w:rPr>
          <w:rFonts w:cstheme="minorHAnsi"/>
        </w:rPr>
        <w:t>Pour supprimer une ligne de tableau, il suffit d’insérer l’ID correspondant. Par exemple, pour supprimer un client, il suffit d’entrer son identifiant et de cliquer sur « </w:t>
      </w:r>
      <w:r w:rsidRPr="00B42EF9">
        <w:rPr>
          <w:rFonts w:cstheme="minorHAnsi"/>
          <w:b/>
          <w:bCs/>
        </w:rPr>
        <w:t xml:space="preserve">submit </w:t>
      </w:r>
      <w:r w:rsidRPr="00B42EF9">
        <w:rPr>
          <w:rFonts w:cstheme="minorHAnsi"/>
        </w:rPr>
        <w:t>»</w:t>
      </w:r>
      <w:r w:rsidR="00362188" w:rsidRPr="00B42EF9">
        <w:rPr>
          <w:rFonts w:cstheme="minorHAnsi"/>
        </w:rPr>
        <w:t>.</w:t>
      </w:r>
    </w:p>
    <w:p w14:paraId="176E733D" w14:textId="116F1170" w:rsidR="00B42EF9" w:rsidRDefault="00B42EF9" w:rsidP="00B7160B">
      <w:pPr>
        <w:tabs>
          <w:tab w:val="left" w:pos="3375"/>
        </w:tabs>
        <w:spacing w:line="360" w:lineRule="auto"/>
        <w:rPr>
          <w:rFonts w:cstheme="minorHAnsi"/>
        </w:rPr>
      </w:pPr>
      <w:r>
        <w:rPr>
          <w:noProof/>
        </w:rPr>
        <w:lastRenderedPageBreak/>
        <w:drawing>
          <wp:inline distT="0" distB="0" distL="0" distR="0" wp14:anchorId="5436AAA0" wp14:editId="253F88C7">
            <wp:extent cx="5760720" cy="2400300"/>
            <wp:effectExtent l="0" t="0" r="0" b="0"/>
            <wp:docPr id="8" name="Image 1" descr="Une image contenant capture d’écran, texte, diagramme, conception&#10;&#10;Description générée automatiquement">
              <a:extLst xmlns:a="http://schemas.openxmlformats.org/drawingml/2006/main">
                <a:ext uri="{FF2B5EF4-FFF2-40B4-BE49-F238E27FC236}">
                  <a16:creationId xmlns:a16="http://schemas.microsoft.com/office/drawing/2014/main" id="{AB1016E3-D779-2D50-BA7E-844FAFC3E4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capture d’écran, texte, diagramme, conception&#10;&#10;Description générée automatiquement">
                      <a:extLst>
                        <a:ext uri="{FF2B5EF4-FFF2-40B4-BE49-F238E27FC236}">
                          <a16:creationId xmlns:a16="http://schemas.microsoft.com/office/drawing/2014/main" id="{AB1016E3-D779-2D50-BA7E-844FAFC3E4BC}"/>
                        </a:ext>
                      </a:extLst>
                    </pic:cNvPr>
                    <pic:cNvPicPr>
                      <a:picLocks noChangeAspect="1"/>
                    </pic:cNvPicPr>
                  </pic:nvPicPr>
                  <pic:blipFill>
                    <a:blip r:embed="rId15"/>
                    <a:stretch>
                      <a:fillRect/>
                    </a:stretch>
                  </pic:blipFill>
                  <pic:spPr>
                    <a:xfrm>
                      <a:off x="0" y="0"/>
                      <a:ext cx="5760720" cy="2400300"/>
                    </a:xfrm>
                    <a:prstGeom prst="rect">
                      <a:avLst/>
                    </a:prstGeom>
                  </pic:spPr>
                </pic:pic>
              </a:graphicData>
            </a:graphic>
          </wp:inline>
        </w:drawing>
      </w:r>
    </w:p>
    <w:p w14:paraId="6CFCB2AD" w14:textId="0D733765" w:rsidR="00B42EF9" w:rsidRDefault="00E5653C" w:rsidP="00B7160B">
      <w:pPr>
        <w:tabs>
          <w:tab w:val="left" w:pos="3375"/>
        </w:tabs>
        <w:spacing w:line="360" w:lineRule="auto"/>
        <w:rPr>
          <w:rFonts w:cstheme="minorHAnsi"/>
        </w:rPr>
      </w:pPr>
      <w:r>
        <w:rPr>
          <w:rFonts w:cstheme="minorHAnsi"/>
        </w:rPr>
        <w:t>Nous avons aussi créé une interface dédiée à l’ajout et la modification de lignes dans une table. Par exemple, pour insérer ou modifier une entrée dans la table des clients, vous devez juste fournir les informations nécessaires pour cette table.</w:t>
      </w:r>
    </w:p>
    <w:p w14:paraId="2EAD341E" w14:textId="0B8807FF" w:rsidR="000E0F3B" w:rsidRPr="007B109F" w:rsidRDefault="00E5653C" w:rsidP="007B109F">
      <w:pPr>
        <w:tabs>
          <w:tab w:val="left" w:pos="3375"/>
        </w:tabs>
        <w:spacing w:line="360" w:lineRule="auto"/>
        <w:rPr>
          <w:rFonts w:cstheme="minorHAnsi"/>
        </w:rPr>
      </w:pPr>
      <w:r>
        <w:rPr>
          <w:noProof/>
        </w:rPr>
        <w:drawing>
          <wp:inline distT="0" distB="0" distL="0" distR="0" wp14:anchorId="37BFA9BA" wp14:editId="1BE7C7D7">
            <wp:extent cx="5760720" cy="2371725"/>
            <wp:effectExtent l="0" t="0" r="0" b="9525"/>
            <wp:docPr id="9" name="Image 1" descr="Une image contenant texte, capture d’écran, nombre, conception&#10;&#10;Description générée automatiquement">
              <a:extLst xmlns:a="http://schemas.openxmlformats.org/drawingml/2006/main">
                <a:ext uri="{FF2B5EF4-FFF2-40B4-BE49-F238E27FC236}">
                  <a16:creationId xmlns:a16="http://schemas.microsoft.com/office/drawing/2014/main" id="{ECFF7C18-BF77-E7ED-E978-BB3DEE87B4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nombre, conception&#10;&#10;Description générée automatiquement">
                      <a:extLst>
                        <a:ext uri="{FF2B5EF4-FFF2-40B4-BE49-F238E27FC236}">
                          <a16:creationId xmlns:a16="http://schemas.microsoft.com/office/drawing/2014/main" id="{ECFF7C18-BF77-E7ED-E978-BB3DEE87B441}"/>
                        </a:ext>
                      </a:extLst>
                    </pic:cNvPr>
                    <pic:cNvPicPr>
                      <a:picLocks noChangeAspect="1"/>
                    </pic:cNvPicPr>
                  </pic:nvPicPr>
                  <pic:blipFill>
                    <a:blip r:embed="rId16"/>
                    <a:stretch>
                      <a:fillRect/>
                    </a:stretch>
                  </pic:blipFill>
                  <pic:spPr>
                    <a:xfrm>
                      <a:off x="0" y="0"/>
                      <a:ext cx="5760720" cy="2371725"/>
                    </a:xfrm>
                    <a:prstGeom prst="rect">
                      <a:avLst/>
                    </a:prstGeom>
                  </pic:spPr>
                </pic:pic>
              </a:graphicData>
            </a:graphic>
          </wp:inline>
        </w:drawing>
      </w:r>
    </w:p>
    <w:sectPr w:rsidR="000E0F3B" w:rsidRPr="007B109F" w:rsidSect="00B35E64">
      <w:pgSz w:w="11906" w:h="16838"/>
      <w:pgMar w:top="1417" w:right="1417" w:bottom="1417" w:left="1417"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D2AB" w14:textId="77777777" w:rsidR="00050301" w:rsidRDefault="00050301" w:rsidP="00A07CE9">
      <w:r>
        <w:separator/>
      </w:r>
    </w:p>
  </w:endnote>
  <w:endnote w:type="continuationSeparator" w:id="0">
    <w:p w14:paraId="1077C112" w14:textId="77777777" w:rsidR="00050301" w:rsidRDefault="00050301" w:rsidP="00A0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A413" w14:textId="77777777" w:rsidR="00050301" w:rsidRDefault="00050301" w:rsidP="00A07CE9">
      <w:r>
        <w:separator/>
      </w:r>
    </w:p>
  </w:footnote>
  <w:footnote w:type="continuationSeparator" w:id="0">
    <w:p w14:paraId="28E24A02" w14:textId="77777777" w:rsidR="00050301" w:rsidRDefault="00050301" w:rsidP="00A07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BD9"/>
    <w:multiLevelType w:val="hybridMultilevel"/>
    <w:tmpl w:val="A8402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C3A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6B4E68"/>
    <w:multiLevelType w:val="hybridMultilevel"/>
    <w:tmpl w:val="43F45A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BC6969"/>
    <w:multiLevelType w:val="hybridMultilevel"/>
    <w:tmpl w:val="606ECEF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E4B59B3"/>
    <w:multiLevelType w:val="hybridMultilevel"/>
    <w:tmpl w:val="029EA3B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 w15:restartNumberingAfterBreak="0">
    <w:nsid w:val="40AE209E"/>
    <w:multiLevelType w:val="hybridMultilevel"/>
    <w:tmpl w:val="1A4657E6"/>
    <w:lvl w:ilvl="0" w:tplc="8E34E0CC">
      <w:numFmt w:val="bullet"/>
      <w:lvlText w:val="-"/>
      <w:lvlJc w:val="left"/>
      <w:pPr>
        <w:ind w:left="4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C152E2"/>
    <w:multiLevelType w:val="hybridMultilevel"/>
    <w:tmpl w:val="C270C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C44237"/>
    <w:multiLevelType w:val="hybridMultilevel"/>
    <w:tmpl w:val="E76A7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3F7B10"/>
    <w:multiLevelType w:val="hybridMultilevel"/>
    <w:tmpl w:val="1AB605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8672CBD"/>
    <w:multiLevelType w:val="hybridMultilevel"/>
    <w:tmpl w:val="155004E6"/>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0" w15:restartNumberingAfterBreak="0">
    <w:nsid w:val="5DE849E3"/>
    <w:multiLevelType w:val="hybridMultilevel"/>
    <w:tmpl w:val="7E0AC23E"/>
    <w:lvl w:ilvl="0" w:tplc="8E34E0CC">
      <w:numFmt w:val="bullet"/>
      <w:lvlText w:val="-"/>
      <w:lvlJc w:val="left"/>
      <w:pPr>
        <w:ind w:left="420" w:hanging="360"/>
      </w:pPr>
      <w:rPr>
        <w:rFonts w:ascii="Times New Roman" w:eastAsiaTheme="minorEastAsia"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6FE148E4"/>
    <w:multiLevelType w:val="hybridMultilevel"/>
    <w:tmpl w:val="A0184B1A"/>
    <w:lvl w:ilvl="0" w:tplc="A89C10A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082079"/>
    <w:multiLevelType w:val="hybridMultilevel"/>
    <w:tmpl w:val="D6700F9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4D96AF1"/>
    <w:multiLevelType w:val="hybridMultilevel"/>
    <w:tmpl w:val="0298C83E"/>
    <w:lvl w:ilvl="0" w:tplc="27125C28">
      <w:numFmt w:val="bullet"/>
      <w:lvlText w:val="-"/>
      <w:lvlJc w:val="left"/>
      <w:pPr>
        <w:ind w:left="420" w:hanging="360"/>
      </w:pPr>
      <w:rPr>
        <w:rFonts w:ascii="Times New Roman" w:eastAsiaTheme="minorEastAsia"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4" w15:restartNumberingAfterBreak="0">
    <w:nsid w:val="76061C7C"/>
    <w:multiLevelType w:val="hybridMultilevel"/>
    <w:tmpl w:val="FA4A8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F87258"/>
    <w:multiLevelType w:val="hybridMultilevel"/>
    <w:tmpl w:val="E4F89A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5"/>
  </w:num>
  <w:num w:numId="3">
    <w:abstractNumId w:val="8"/>
  </w:num>
  <w:num w:numId="4">
    <w:abstractNumId w:val="12"/>
  </w:num>
  <w:num w:numId="5">
    <w:abstractNumId w:val="1"/>
  </w:num>
  <w:num w:numId="6">
    <w:abstractNumId w:val="3"/>
  </w:num>
  <w:num w:numId="7">
    <w:abstractNumId w:val="4"/>
  </w:num>
  <w:num w:numId="8">
    <w:abstractNumId w:val="13"/>
  </w:num>
  <w:num w:numId="9">
    <w:abstractNumId w:val="10"/>
  </w:num>
  <w:num w:numId="10">
    <w:abstractNumId w:val="2"/>
  </w:num>
  <w:num w:numId="11">
    <w:abstractNumId w:val="9"/>
  </w:num>
  <w:num w:numId="12">
    <w:abstractNumId w:val="6"/>
  </w:num>
  <w:num w:numId="13">
    <w:abstractNumId w:val="14"/>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C1"/>
    <w:rsid w:val="000124EF"/>
    <w:rsid w:val="00050301"/>
    <w:rsid w:val="00091993"/>
    <w:rsid w:val="000C3549"/>
    <w:rsid w:val="000E0F3B"/>
    <w:rsid w:val="00121BDD"/>
    <w:rsid w:val="001B6BFC"/>
    <w:rsid w:val="001C3684"/>
    <w:rsid w:val="001F0415"/>
    <w:rsid w:val="00205F66"/>
    <w:rsid w:val="0021238E"/>
    <w:rsid w:val="0024480A"/>
    <w:rsid w:val="00263A6C"/>
    <w:rsid w:val="00296FFB"/>
    <w:rsid w:val="002C6203"/>
    <w:rsid w:val="002E08D6"/>
    <w:rsid w:val="002F513C"/>
    <w:rsid w:val="003061EF"/>
    <w:rsid w:val="00313354"/>
    <w:rsid w:val="00322ED2"/>
    <w:rsid w:val="0032396F"/>
    <w:rsid w:val="00362188"/>
    <w:rsid w:val="00375CC6"/>
    <w:rsid w:val="0038657F"/>
    <w:rsid w:val="003B0ACA"/>
    <w:rsid w:val="003E5959"/>
    <w:rsid w:val="00446866"/>
    <w:rsid w:val="0046788E"/>
    <w:rsid w:val="00475A83"/>
    <w:rsid w:val="00491CD7"/>
    <w:rsid w:val="0049481C"/>
    <w:rsid w:val="004B050A"/>
    <w:rsid w:val="005A6526"/>
    <w:rsid w:val="005B66DF"/>
    <w:rsid w:val="00610E80"/>
    <w:rsid w:val="0066005B"/>
    <w:rsid w:val="0066565F"/>
    <w:rsid w:val="006716A8"/>
    <w:rsid w:val="006C4FC1"/>
    <w:rsid w:val="006C710A"/>
    <w:rsid w:val="006D1680"/>
    <w:rsid w:val="006E4E32"/>
    <w:rsid w:val="006F2CF0"/>
    <w:rsid w:val="007779AD"/>
    <w:rsid w:val="007A6351"/>
    <w:rsid w:val="007B109F"/>
    <w:rsid w:val="007B3A53"/>
    <w:rsid w:val="007E574F"/>
    <w:rsid w:val="008119C1"/>
    <w:rsid w:val="0081514F"/>
    <w:rsid w:val="00815935"/>
    <w:rsid w:val="008177E6"/>
    <w:rsid w:val="008279CD"/>
    <w:rsid w:val="0084139B"/>
    <w:rsid w:val="00852B40"/>
    <w:rsid w:val="008A7A85"/>
    <w:rsid w:val="008D2D08"/>
    <w:rsid w:val="008E580B"/>
    <w:rsid w:val="008E6E5A"/>
    <w:rsid w:val="008F2C3F"/>
    <w:rsid w:val="00933034"/>
    <w:rsid w:val="0096350E"/>
    <w:rsid w:val="00967A60"/>
    <w:rsid w:val="009E334D"/>
    <w:rsid w:val="00A07CE9"/>
    <w:rsid w:val="00A40440"/>
    <w:rsid w:val="00A52B2A"/>
    <w:rsid w:val="00A53C37"/>
    <w:rsid w:val="00A54B76"/>
    <w:rsid w:val="00A7178F"/>
    <w:rsid w:val="00AA2C83"/>
    <w:rsid w:val="00AA4224"/>
    <w:rsid w:val="00AB1309"/>
    <w:rsid w:val="00AC1379"/>
    <w:rsid w:val="00AC7BC3"/>
    <w:rsid w:val="00AF64FD"/>
    <w:rsid w:val="00B0481F"/>
    <w:rsid w:val="00B35E64"/>
    <w:rsid w:val="00B42EF9"/>
    <w:rsid w:val="00B601E2"/>
    <w:rsid w:val="00B7160B"/>
    <w:rsid w:val="00BC161E"/>
    <w:rsid w:val="00C327D6"/>
    <w:rsid w:val="00C35985"/>
    <w:rsid w:val="00C72AC2"/>
    <w:rsid w:val="00C76DCD"/>
    <w:rsid w:val="00C8186C"/>
    <w:rsid w:val="00CB50C6"/>
    <w:rsid w:val="00CC1ADE"/>
    <w:rsid w:val="00CD1C39"/>
    <w:rsid w:val="00D13CF1"/>
    <w:rsid w:val="00D667A6"/>
    <w:rsid w:val="00DC412B"/>
    <w:rsid w:val="00E042D3"/>
    <w:rsid w:val="00E05B21"/>
    <w:rsid w:val="00E55912"/>
    <w:rsid w:val="00E5653C"/>
    <w:rsid w:val="00E75C9B"/>
    <w:rsid w:val="00E93ECE"/>
    <w:rsid w:val="00EA43EA"/>
    <w:rsid w:val="00EB063F"/>
    <w:rsid w:val="00EB28CD"/>
    <w:rsid w:val="00ED5837"/>
    <w:rsid w:val="00EE4C21"/>
    <w:rsid w:val="00F05971"/>
    <w:rsid w:val="00F05BB5"/>
    <w:rsid w:val="00F20EAD"/>
    <w:rsid w:val="00F425BF"/>
    <w:rsid w:val="00F5377D"/>
    <w:rsid w:val="00F56E66"/>
    <w:rsid w:val="00F8138D"/>
    <w:rsid w:val="00F921DC"/>
    <w:rsid w:val="00FA04BC"/>
    <w:rsid w:val="00FD4B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A4D2"/>
  <w15:chartTrackingRefBased/>
  <w15:docId w15:val="{876F1932-0F39-4C97-8C74-D6D1A419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E0F3B"/>
    <w:pPr>
      <w:spacing w:after="0" w:line="240" w:lineRule="auto"/>
    </w:pPr>
    <w:rPr>
      <w:rFonts w:eastAsiaTheme="minorEastAsia" w:cs="Times New Roman"/>
      <w:sz w:val="24"/>
      <w:szCs w:val="24"/>
      <w:lang w:val="fr-FR"/>
    </w:rPr>
  </w:style>
  <w:style w:type="paragraph" w:styleId="Titre1">
    <w:name w:val="heading 1"/>
    <w:basedOn w:val="Normal"/>
    <w:next w:val="Normal"/>
    <w:link w:val="Titre1Car"/>
    <w:uiPriority w:val="9"/>
    <w:qFormat/>
    <w:rsid w:val="00A07CE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uiPriority w:val="1"/>
    <w:qFormat/>
    <w:rsid w:val="008119C1"/>
    <w:rPr>
      <w:szCs w:val="32"/>
    </w:rPr>
  </w:style>
  <w:style w:type="character" w:styleId="Rfrencelgre">
    <w:name w:val="Subtle Reference"/>
    <w:basedOn w:val="Policepardfaut"/>
    <w:uiPriority w:val="31"/>
    <w:qFormat/>
    <w:rsid w:val="008119C1"/>
    <w:rPr>
      <w:sz w:val="24"/>
      <w:szCs w:val="24"/>
      <w:u w:val="single"/>
    </w:rPr>
  </w:style>
  <w:style w:type="table" w:styleId="Grilledutableau">
    <w:name w:val="Table Grid"/>
    <w:basedOn w:val="TableauNormal"/>
    <w:uiPriority w:val="39"/>
    <w:rsid w:val="000E0F3B"/>
    <w:pPr>
      <w:spacing w:after="0" w:line="240" w:lineRule="auto"/>
    </w:pPr>
    <w:rPr>
      <w:rFonts w:eastAsiaTheme="minorEastAsia"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0F3B"/>
    <w:pPr>
      <w:spacing w:before="100" w:beforeAutospacing="1" w:after="100" w:afterAutospacing="1"/>
    </w:pPr>
    <w:rPr>
      <w:rFonts w:ascii="Times New Roman" w:eastAsia="Times New Roman" w:hAnsi="Times New Roman"/>
      <w:lang w:eastAsia="fr-FR"/>
    </w:rPr>
  </w:style>
  <w:style w:type="paragraph" w:styleId="Paragraphedeliste">
    <w:name w:val="List Paragraph"/>
    <w:basedOn w:val="Normal"/>
    <w:uiPriority w:val="34"/>
    <w:qFormat/>
    <w:rsid w:val="00375CC6"/>
    <w:pPr>
      <w:ind w:left="720"/>
      <w:contextualSpacing/>
    </w:pPr>
  </w:style>
  <w:style w:type="character" w:customStyle="1" w:styleId="Titre1Car">
    <w:name w:val="Titre 1 Car"/>
    <w:basedOn w:val="Policepardfaut"/>
    <w:link w:val="Titre1"/>
    <w:uiPriority w:val="9"/>
    <w:rsid w:val="00A07CE9"/>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A07CE9"/>
    <w:pPr>
      <w:tabs>
        <w:tab w:val="center" w:pos="4536"/>
        <w:tab w:val="right" w:pos="9072"/>
      </w:tabs>
    </w:pPr>
  </w:style>
  <w:style w:type="character" w:customStyle="1" w:styleId="En-tteCar">
    <w:name w:val="En-tête Car"/>
    <w:basedOn w:val="Policepardfaut"/>
    <w:link w:val="En-tte"/>
    <w:uiPriority w:val="99"/>
    <w:rsid w:val="00A07CE9"/>
    <w:rPr>
      <w:rFonts w:eastAsiaTheme="minorEastAsia" w:cs="Times New Roman"/>
      <w:sz w:val="24"/>
      <w:szCs w:val="24"/>
      <w:lang w:val="fr-FR"/>
    </w:rPr>
  </w:style>
  <w:style w:type="paragraph" w:styleId="Pieddepage">
    <w:name w:val="footer"/>
    <w:basedOn w:val="Normal"/>
    <w:link w:val="PieddepageCar"/>
    <w:uiPriority w:val="99"/>
    <w:unhideWhenUsed/>
    <w:rsid w:val="00A07CE9"/>
    <w:pPr>
      <w:tabs>
        <w:tab w:val="center" w:pos="4536"/>
        <w:tab w:val="right" w:pos="9072"/>
      </w:tabs>
    </w:pPr>
  </w:style>
  <w:style w:type="character" w:customStyle="1" w:styleId="PieddepageCar">
    <w:name w:val="Pied de page Car"/>
    <w:basedOn w:val="Policepardfaut"/>
    <w:link w:val="Pieddepage"/>
    <w:uiPriority w:val="99"/>
    <w:rsid w:val="00A07CE9"/>
    <w:rPr>
      <w:rFonts w:eastAsiaTheme="minorEastAsia"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7F74C-4C9B-4265-89AD-33DBC90D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10028</TotalTime>
  <Pages>6</Pages>
  <Words>1005</Words>
  <Characters>5529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youy</dc:creator>
  <cp:keywords/>
  <dc:description/>
  <cp:lastModifiedBy>yasmineghazli6@gmail.com</cp:lastModifiedBy>
  <cp:revision>57</cp:revision>
  <dcterms:created xsi:type="dcterms:W3CDTF">2023-12-27T15:19:00Z</dcterms:created>
  <dcterms:modified xsi:type="dcterms:W3CDTF">2024-05-22T12:34:00Z</dcterms:modified>
</cp:coreProperties>
</file>