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638" w:rsidRDefault="00183638" w:rsidP="00183638">
      <w:pPr>
        <w:shd w:val="clear" w:color="auto" w:fill="FFFFFF"/>
        <w:ind w:left="284" w:right="-49"/>
        <w:jc w:val="center"/>
        <w:rPr>
          <w:b/>
          <w:bCs/>
          <w:szCs w:val="28"/>
        </w:rPr>
      </w:pPr>
      <w:r>
        <w:rPr>
          <w:b/>
          <w:bCs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szCs w:val="28"/>
        </w:rPr>
        <w:br/>
        <w:t>высшего образования</w:t>
      </w:r>
      <w:r>
        <w:rPr>
          <w:b/>
          <w:bCs/>
          <w:szCs w:val="28"/>
        </w:rPr>
        <w:br/>
        <w:t>«Финансовый университет при Правительстве РФ»</w:t>
      </w:r>
    </w:p>
    <w:p w:rsidR="00183638" w:rsidRDefault="00183638" w:rsidP="00183638">
      <w:pPr>
        <w:shd w:val="clear" w:color="auto" w:fill="FFFFFF"/>
        <w:ind w:left="284" w:right="-49"/>
        <w:jc w:val="center"/>
        <w:rPr>
          <w:b/>
          <w:szCs w:val="28"/>
        </w:rPr>
      </w:pPr>
      <w:r>
        <w:rPr>
          <w:b/>
          <w:bCs/>
          <w:szCs w:val="28"/>
        </w:rPr>
        <w:t>КОЛЛЕДЖ ИНФОРМАТИКИ И ПРОГРАММИРОВАНИЯ</w:t>
      </w:r>
    </w:p>
    <w:p w:rsidR="00183638" w:rsidRDefault="00183638" w:rsidP="00183638">
      <w:pPr>
        <w:pStyle w:val="p2"/>
        <w:jc w:val="center"/>
        <w:rPr>
          <w:rStyle w:val="s1"/>
          <w:rFonts w:eastAsiaTheme="majorEastAsia"/>
          <w:sz w:val="28"/>
        </w:rPr>
      </w:pPr>
    </w:p>
    <w:p w:rsidR="00183638" w:rsidRDefault="00183638" w:rsidP="00183638">
      <w:pPr>
        <w:pStyle w:val="p2"/>
        <w:jc w:val="center"/>
        <w:rPr>
          <w:rStyle w:val="s1"/>
          <w:rFonts w:eastAsiaTheme="majorEastAsia"/>
          <w:sz w:val="28"/>
          <w:szCs w:val="28"/>
        </w:rPr>
      </w:pPr>
    </w:p>
    <w:p w:rsidR="00183638" w:rsidRDefault="00183638" w:rsidP="00183638">
      <w:pPr>
        <w:pStyle w:val="p2"/>
        <w:jc w:val="center"/>
        <w:rPr>
          <w:rStyle w:val="s1"/>
          <w:rFonts w:eastAsiaTheme="majorEastAsia"/>
          <w:sz w:val="28"/>
          <w:szCs w:val="28"/>
        </w:rPr>
      </w:pPr>
    </w:p>
    <w:p w:rsidR="00183638" w:rsidRDefault="00183638" w:rsidP="00183638">
      <w:pPr>
        <w:pStyle w:val="p2"/>
        <w:jc w:val="center"/>
      </w:pPr>
    </w:p>
    <w:p w:rsidR="00183638" w:rsidRPr="00F233CD" w:rsidRDefault="00183638" w:rsidP="00183638">
      <w:pPr>
        <w:pStyle w:val="p4"/>
        <w:jc w:val="center"/>
        <w:rPr>
          <w:rStyle w:val="s1"/>
          <w:rFonts w:eastAsiaTheme="majorEastAsia"/>
          <w:sz w:val="28"/>
          <w:szCs w:val="28"/>
        </w:rPr>
      </w:pPr>
      <w:r>
        <w:rPr>
          <w:rStyle w:val="s1"/>
          <w:rFonts w:eastAsiaTheme="majorEastAsia"/>
          <w:sz w:val="28"/>
          <w:szCs w:val="28"/>
        </w:rPr>
        <w:t>ОТЧЕТ О ВЫПОЛНЕНИИ ПРАКТИЧЕС</w:t>
      </w:r>
      <w:r w:rsidR="000B796F">
        <w:rPr>
          <w:rStyle w:val="s1"/>
          <w:rFonts w:eastAsiaTheme="majorEastAsia"/>
          <w:sz w:val="28"/>
          <w:szCs w:val="28"/>
        </w:rPr>
        <w:t>КИХ</w:t>
      </w:r>
      <w:r>
        <w:rPr>
          <w:rStyle w:val="s1"/>
          <w:rFonts w:eastAsiaTheme="majorEastAsia"/>
          <w:sz w:val="28"/>
          <w:szCs w:val="28"/>
        </w:rPr>
        <w:t xml:space="preserve"> РАБОТ № </w:t>
      </w:r>
      <w:r w:rsidR="000B796F">
        <w:rPr>
          <w:rStyle w:val="s1"/>
          <w:rFonts w:eastAsiaTheme="majorEastAsia"/>
          <w:sz w:val="28"/>
          <w:szCs w:val="28"/>
        </w:rPr>
        <w:t>3 - 7</w:t>
      </w:r>
      <w:bookmarkStart w:id="0" w:name="_GoBack"/>
      <w:bookmarkEnd w:id="0"/>
    </w:p>
    <w:p w:rsidR="00183638" w:rsidRDefault="00183638" w:rsidP="00183638">
      <w:pPr>
        <w:pStyle w:val="p4"/>
        <w:jc w:val="center"/>
        <w:rPr>
          <w:b/>
        </w:rPr>
      </w:pPr>
      <w:r>
        <w:rPr>
          <w:rStyle w:val="s1"/>
          <w:rFonts w:eastAsiaTheme="majorEastAsia"/>
          <w:sz w:val="28"/>
          <w:szCs w:val="28"/>
        </w:rPr>
        <w:t xml:space="preserve">По дисциплине: </w:t>
      </w:r>
      <w:r>
        <w:rPr>
          <w:sz w:val="28"/>
        </w:rPr>
        <w:t>Численные методы в программировании</w:t>
      </w:r>
    </w:p>
    <w:p w:rsidR="00183638" w:rsidRPr="00BC16B4" w:rsidRDefault="00183638" w:rsidP="00183638">
      <w:pPr>
        <w:spacing w:after="2000"/>
        <w:jc w:val="center"/>
        <w:rPr>
          <w:sz w:val="32"/>
          <w:szCs w:val="32"/>
        </w:rPr>
      </w:pPr>
      <w:r w:rsidRPr="000F69C2">
        <w:rPr>
          <w:sz w:val="32"/>
          <w:szCs w:val="32"/>
        </w:rPr>
        <w:t>«</w:t>
      </w:r>
      <w:r>
        <w:rPr>
          <w:sz w:val="32"/>
          <w:szCs w:val="32"/>
        </w:rPr>
        <w:t>Методы нахождения корней уравнения</w:t>
      </w:r>
      <w:r w:rsidRPr="000F69C2">
        <w:rPr>
          <w:sz w:val="32"/>
          <w:szCs w:val="32"/>
        </w:rPr>
        <w:t>»</w:t>
      </w:r>
    </w:p>
    <w:p w:rsidR="00183638" w:rsidRDefault="00183638" w:rsidP="00183638">
      <w:pPr>
        <w:pStyle w:val="p8"/>
        <w:jc w:val="right"/>
      </w:pPr>
      <w:r>
        <w:t xml:space="preserve">Студент: </w:t>
      </w:r>
      <w:proofErr w:type="spellStart"/>
      <w:r>
        <w:t>Адещенко</w:t>
      </w:r>
      <w:proofErr w:type="spellEnd"/>
      <w:r>
        <w:t xml:space="preserve"> К.Р.</w:t>
      </w:r>
    </w:p>
    <w:p w:rsidR="00183638" w:rsidRDefault="00183638" w:rsidP="00183638">
      <w:pPr>
        <w:pStyle w:val="p8"/>
        <w:jc w:val="right"/>
      </w:pPr>
      <w:r>
        <w:t>Группы: 3ПКС-316</w:t>
      </w:r>
    </w:p>
    <w:p w:rsidR="00183638" w:rsidRDefault="00183638" w:rsidP="00183638">
      <w:pPr>
        <w:pStyle w:val="p8"/>
        <w:jc w:val="right"/>
      </w:pPr>
      <w:r>
        <w:t>Дата: 1</w:t>
      </w:r>
      <w:r w:rsidR="00DF22EA">
        <w:t>5</w:t>
      </w:r>
      <w:r>
        <w:t>.</w:t>
      </w:r>
      <w:r w:rsidRPr="00183638">
        <w:t>01</w:t>
      </w:r>
      <w:r>
        <w:t>.1</w:t>
      </w:r>
      <w:r w:rsidRPr="00183638">
        <w:t>9</w:t>
      </w:r>
      <w:r>
        <w:t>______________</w:t>
      </w:r>
    </w:p>
    <w:p w:rsidR="00183638" w:rsidRDefault="00183638" w:rsidP="00183638">
      <w:pPr>
        <w:pStyle w:val="p8"/>
        <w:jc w:val="right"/>
        <w:rPr>
          <w:i/>
        </w:rPr>
      </w:pPr>
      <w:r>
        <w:t>Преподаватель: ________________/ Семенихина А. В</w:t>
      </w:r>
      <w:r>
        <w:rPr>
          <w:i/>
        </w:rPr>
        <w:t>.</w:t>
      </w:r>
    </w:p>
    <w:p w:rsidR="00183638" w:rsidRDefault="00183638" w:rsidP="00183638">
      <w:pPr>
        <w:pStyle w:val="p8"/>
        <w:jc w:val="right"/>
      </w:pPr>
      <w:r>
        <w:t>Оценка: __________________</w:t>
      </w:r>
    </w:p>
    <w:p w:rsidR="00183638" w:rsidRDefault="00183638" w:rsidP="00183638">
      <w:pPr>
        <w:pStyle w:val="p10"/>
        <w:jc w:val="right"/>
      </w:pPr>
      <w:r>
        <w:t>Дата: ____________________</w:t>
      </w:r>
    </w:p>
    <w:p w:rsidR="00183638" w:rsidRDefault="00183638" w:rsidP="00183638">
      <w:pPr>
        <w:pStyle w:val="p12"/>
        <w:jc w:val="center"/>
      </w:pPr>
    </w:p>
    <w:p w:rsidR="00183638" w:rsidRDefault="00183638" w:rsidP="00183638">
      <w:pPr>
        <w:pStyle w:val="p12"/>
        <w:jc w:val="center"/>
      </w:pPr>
    </w:p>
    <w:p w:rsidR="00183638" w:rsidRDefault="00183638" w:rsidP="00183638">
      <w:pPr>
        <w:pStyle w:val="p12"/>
        <w:jc w:val="center"/>
      </w:pPr>
    </w:p>
    <w:p w:rsidR="00183638" w:rsidRDefault="00183638" w:rsidP="00183638">
      <w:pPr>
        <w:pStyle w:val="p12"/>
        <w:jc w:val="center"/>
      </w:pPr>
    </w:p>
    <w:p w:rsidR="002613EC" w:rsidRDefault="00183638" w:rsidP="00183638">
      <w:pPr>
        <w:ind w:firstLine="0"/>
        <w:jc w:val="center"/>
      </w:pPr>
      <w:r>
        <w:t>Москва 2018</w:t>
      </w:r>
      <w:r w:rsidR="00EC1345">
        <w:br w:type="page"/>
      </w:r>
    </w:p>
    <w:p w:rsidR="00F64C35" w:rsidRDefault="00F64C35" w:rsidP="00F64C35">
      <w:r w:rsidRPr="00C9088C">
        <w:lastRenderedPageBreak/>
        <w:t>Результат работы программы</w:t>
      </w:r>
      <w:r w:rsidRPr="005A4D1E">
        <w:t>:</w:t>
      </w:r>
    </w:p>
    <w:p w:rsidR="00F64C35" w:rsidRPr="005A4D1E" w:rsidRDefault="00F64C35" w:rsidP="00F64C35">
      <w:pPr>
        <w:pStyle w:val="a5"/>
        <w:numPr>
          <w:ilvl w:val="0"/>
          <w:numId w:val="5"/>
        </w:numPr>
      </w:pPr>
      <w:r w:rsidRPr="00F64C35">
        <w:rPr>
          <w:szCs w:val="28"/>
        </w:rPr>
        <w:t>Меню программы</w:t>
      </w:r>
    </w:p>
    <w:p w:rsidR="000951F2" w:rsidRDefault="000951F2" w:rsidP="000951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DD15C4" wp14:editId="0798DACC">
            <wp:extent cx="4121971" cy="25092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467" cy="25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35" w:rsidRPr="00F64C35" w:rsidRDefault="00F64C35" w:rsidP="00F64C35">
      <w:pPr>
        <w:pStyle w:val="a6"/>
        <w:numPr>
          <w:ilvl w:val="0"/>
          <w:numId w:val="5"/>
        </w:numPr>
        <w:spacing w:line="360" w:lineRule="auto"/>
        <w:rPr>
          <w:i w:val="0"/>
          <w:color w:val="auto"/>
          <w:sz w:val="28"/>
          <w:szCs w:val="28"/>
        </w:rPr>
      </w:pPr>
      <w:r w:rsidRPr="0018626B">
        <w:rPr>
          <w:i w:val="0"/>
          <w:color w:val="auto"/>
          <w:sz w:val="28"/>
          <w:szCs w:val="28"/>
        </w:rPr>
        <w:t>Метод половинного деления</w:t>
      </w:r>
    </w:p>
    <w:p w:rsidR="000951F2" w:rsidRDefault="000951F2" w:rsidP="000951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85569E" wp14:editId="6B58C888">
            <wp:extent cx="4019107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83" cy="15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35" w:rsidRPr="00F64C35" w:rsidRDefault="00F64C35" w:rsidP="00F64C35">
      <w:pPr>
        <w:pStyle w:val="a5"/>
        <w:keepNext/>
        <w:numPr>
          <w:ilvl w:val="0"/>
          <w:numId w:val="5"/>
        </w:numPr>
        <w:rPr>
          <w:szCs w:val="28"/>
        </w:rPr>
      </w:pPr>
      <w:r w:rsidRPr="00F73A05">
        <w:rPr>
          <w:szCs w:val="28"/>
        </w:rPr>
        <w:t>Метод простой итерации</w:t>
      </w:r>
    </w:p>
    <w:p w:rsidR="000951F2" w:rsidRDefault="000951F2" w:rsidP="000951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8044B9" wp14:editId="3ED95AC1">
            <wp:extent cx="3934047" cy="172581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1063" b="3352"/>
                    <a:stretch/>
                  </pic:blipFill>
                  <pic:spPr bwMode="auto">
                    <a:xfrm>
                      <a:off x="0" y="0"/>
                      <a:ext cx="4001407" cy="175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35" w:rsidRDefault="00F64C35" w:rsidP="000951F2">
      <w:pPr>
        <w:keepNext/>
        <w:ind w:firstLine="0"/>
        <w:jc w:val="center"/>
      </w:pPr>
    </w:p>
    <w:p w:rsidR="00F64C35" w:rsidRDefault="00F64C35" w:rsidP="000951F2">
      <w:pPr>
        <w:keepNext/>
        <w:ind w:firstLine="0"/>
        <w:jc w:val="center"/>
      </w:pPr>
    </w:p>
    <w:p w:rsidR="00F64C35" w:rsidRDefault="00F64C35" w:rsidP="000951F2">
      <w:pPr>
        <w:keepNext/>
        <w:ind w:firstLine="0"/>
        <w:jc w:val="center"/>
      </w:pPr>
    </w:p>
    <w:p w:rsidR="00F64C35" w:rsidRDefault="00F64C35" w:rsidP="00F64C35">
      <w:pPr>
        <w:pStyle w:val="a6"/>
        <w:spacing w:line="360" w:lineRule="auto"/>
        <w:ind w:left="1069" w:firstLine="0"/>
        <w:rPr>
          <w:i w:val="0"/>
          <w:color w:val="auto"/>
          <w:sz w:val="28"/>
          <w:szCs w:val="28"/>
        </w:rPr>
      </w:pPr>
    </w:p>
    <w:p w:rsidR="000B796F" w:rsidRDefault="000B796F" w:rsidP="000B796F"/>
    <w:p w:rsidR="000B796F" w:rsidRPr="000B796F" w:rsidRDefault="000B796F" w:rsidP="000B796F"/>
    <w:p w:rsidR="00F64C35" w:rsidRPr="00F64C35" w:rsidRDefault="00F64C35" w:rsidP="000B796F">
      <w:pPr>
        <w:pStyle w:val="a6"/>
        <w:numPr>
          <w:ilvl w:val="0"/>
          <w:numId w:val="5"/>
        </w:numPr>
        <w:spacing w:line="360" w:lineRule="auto"/>
        <w:rPr>
          <w:i w:val="0"/>
          <w:color w:val="auto"/>
          <w:sz w:val="28"/>
          <w:szCs w:val="28"/>
        </w:rPr>
      </w:pPr>
      <w:r w:rsidRPr="003C3D9C">
        <w:rPr>
          <w:i w:val="0"/>
          <w:color w:val="auto"/>
          <w:sz w:val="28"/>
          <w:szCs w:val="28"/>
        </w:rPr>
        <w:t>Метод касательных</w:t>
      </w:r>
    </w:p>
    <w:p w:rsidR="000951F2" w:rsidRDefault="000951F2" w:rsidP="000951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3EA7CC" wp14:editId="39B83692">
            <wp:extent cx="4610100" cy="157831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009" cy="1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F2" w:rsidRPr="000B796F" w:rsidRDefault="000B796F" w:rsidP="000B796F">
      <w:pPr>
        <w:pStyle w:val="a5"/>
        <w:numPr>
          <w:ilvl w:val="0"/>
          <w:numId w:val="5"/>
        </w:numPr>
        <w:jc w:val="both"/>
        <w:rPr>
          <w:szCs w:val="28"/>
        </w:rPr>
      </w:pPr>
      <w:r w:rsidRPr="000B796F">
        <w:rPr>
          <w:szCs w:val="28"/>
        </w:rPr>
        <w:t>Метод хорд</w:t>
      </w:r>
    </w:p>
    <w:p w:rsidR="000B796F" w:rsidRPr="000B796F" w:rsidRDefault="000B796F" w:rsidP="000B796F">
      <w:pPr>
        <w:ind w:left="709" w:firstLine="0"/>
        <w:jc w:val="both"/>
        <w:rPr>
          <w:rFonts w:cs="Times New Roman"/>
          <w:color w:val="000000"/>
          <w:sz w:val="22"/>
        </w:rPr>
      </w:pPr>
    </w:p>
    <w:p w:rsidR="000951F2" w:rsidRDefault="000951F2" w:rsidP="000951F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2A2600" wp14:editId="2900CA02">
            <wp:extent cx="4412511" cy="1386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47"/>
                    <a:stretch/>
                  </pic:blipFill>
                  <pic:spPr bwMode="auto">
                    <a:xfrm>
                      <a:off x="0" y="0"/>
                      <a:ext cx="4448658" cy="139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1F2" w:rsidRPr="000B796F" w:rsidRDefault="000B796F" w:rsidP="000B796F">
      <w:pPr>
        <w:pStyle w:val="a6"/>
        <w:numPr>
          <w:ilvl w:val="0"/>
          <w:numId w:val="5"/>
        </w:numPr>
      </w:pPr>
      <w:r w:rsidRPr="0020088A">
        <w:rPr>
          <w:i w:val="0"/>
          <w:color w:val="auto"/>
          <w:sz w:val="28"/>
          <w:szCs w:val="28"/>
        </w:rPr>
        <w:t>Комбинированный метод</w:t>
      </w:r>
    </w:p>
    <w:p w:rsidR="000951F2" w:rsidRDefault="000951F2" w:rsidP="000B796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49B477" wp14:editId="369D0F06">
            <wp:extent cx="4576716" cy="1592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7"/>
                    <a:stretch/>
                  </pic:blipFill>
                  <pic:spPr bwMode="auto">
                    <a:xfrm>
                      <a:off x="0" y="0"/>
                      <a:ext cx="4580641" cy="159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084" w:rsidRPr="003B1084" w:rsidRDefault="003B1084" w:rsidP="000951F2">
      <w:pPr>
        <w:ind w:firstLine="0"/>
        <w:rPr>
          <w:lang w:val="en-US"/>
        </w:rPr>
      </w:pPr>
    </w:p>
    <w:p w:rsidR="00F73A05" w:rsidRPr="002A6BC6" w:rsidRDefault="00F73A05" w:rsidP="00F73A05">
      <w:pPr>
        <w:ind w:firstLine="360"/>
        <w:rPr>
          <w:lang w:val="en-US"/>
        </w:rPr>
      </w:pPr>
      <w:r>
        <w:t>Листинг</w:t>
      </w:r>
      <w:r w:rsidR="002A6BC6">
        <w:t xml:space="preserve"> программы</w:t>
      </w:r>
      <w:r w:rsidR="002A6BC6">
        <w:rPr>
          <w:lang w:val="en-US"/>
        </w:rPr>
        <w:t xml:space="preserve">: 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//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/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/  main.cpp</w:t>
      </w:r>
      <w:proofErr w:type="gramEnd"/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/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/  lab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>_1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//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/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/  Created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by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hpowlows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on 15/01/2019.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/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/  Copyright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© 2019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Kaparray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. All rights reserved.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//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  <w:lang w:val="en-US"/>
        </w:rPr>
        <w:t>#include &lt;iostream&gt;</w:t>
      </w:r>
    </w:p>
    <w:p w:rsidR="002A6BC6" w:rsidRPr="000A748D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#include &lt;vector&gt;</w:t>
      </w:r>
    </w:p>
    <w:p w:rsidR="002A6BC6" w:rsidRPr="000A748D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#include &lt;</w:t>
      </w:r>
      <w:proofErr w:type="spellStart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cmath</w:t>
      </w:r>
      <w:proofErr w:type="spell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&gt;</w:t>
      </w:r>
    </w:p>
    <w:p w:rsidR="002A6BC6" w:rsidRPr="000A748D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#include &lt;boost/regex.hpp&gt;</w:t>
      </w:r>
    </w:p>
    <w:p w:rsidR="002A6BC6" w:rsidRPr="000A748D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#include &lt;iostream&gt;   // </w:t>
      </w:r>
      <w:proofErr w:type="spellStart"/>
      <w:proofErr w:type="gramStart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::</w:t>
      </w:r>
      <w:proofErr w:type="spellStart"/>
      <w:proofErr w:type="gram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cout</w:t>
      </w:r>
      <w:proofErr w:type="spellEnd"/>
    </w:p>
    <w:p w:rsidR="002A6BC6" w:rsidRPr="000A748D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#include &lt;string&gt;     // </w:t>
      </w:r>
      <w:proofErr w:type="spellStart"/>
      <w:proofErr w:type="gramStart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::</w:t>
      </w:r>
      <w:proofErr w:type="gram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string, </w:t>
      </w:r>
      <w:proofErr w:type="spellStart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::</w:t>
      </w:r>
      <w:proofErr w:type="spellStart"/>
      <w:r w:rsidRPr="000A748D">
        <w:rPr>
          <w:rFonts w:ascii="Menlo" w:hAnsi="Menlo" w:cs="Menlo"/>
          <w:color w:val="000000" w:themeColor="text1"/>
          <w:sz w:val="20"/>
          <w:szCs w:val="28"/>
          <w:lang w:val="en-US"/>
        </w:rPr>
        <w:t>stod</w:t>
      </w:r>
      <w:proofErr w:type="spellEnd"/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lastRenderedPageBreak/>
        <w:t xml:space="preserve">using namespace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 Combined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4) - 3 * pow(x, 2) + 75 * x - 10000;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FunCombined1(double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4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3) - 6 * x + 75;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FunCombined2(double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12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2) - 6;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a, double b, double eps,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if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 * FunCombined2(a) &lt; 0) //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Условие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начальной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точки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для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метода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хорд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a = a + (b - a) /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(a)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(b)) *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(a); //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формулы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расчета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по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методу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хорд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b = b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(b) / FunCombined1(b);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}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if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(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FunCombined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>(a) * FunCombined2(a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) &gt;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0) //Условие начальной точки для метода касательных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    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a = a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 / FunCombined1(a); //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формулы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расчета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по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методу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r w:rsidRPr="002A6BC6">
        <w:rPr>
          <w:rFonts w:ascii="Menlo" w:hAnsi="Menlo" w:cs="Menlo"/>
          <w:color w:val="000000" w:themeColor="text1"/>
          <w:sz w:val="20"/>
          <w:szCs w:val="28"/>
        </w:rPr>
        <w:t>касательных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b = b + (b - a) /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(b)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(a)) *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(b);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if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 == 0) return a;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if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(b) == 0) return b;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 while (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abs(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b - a) &gt; eps);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(a + b) / 2.0;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//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Chord  /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///////////////////////////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4) - 3 * pow(x, 2) + 75 * x - 10000;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FunChord1(double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4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3) - 6 * x + 75;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FunChord2(double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12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2) - 6;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a, double b, double eps,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double x = a, xl;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if (FunChord2(a) &gt; 0)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 = a;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do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xl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x = xl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(xl) /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(b)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(xl)) * (b - xl);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} while (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abs(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 - xl) &gt;= eps);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else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 = b;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do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xl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x = xl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(xl) /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(xl)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(a)) * (xl - a);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} while (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abs(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 - xl) &gt;= eps);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/////////////////////////////////////////////////////////////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  Tangents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FunTangents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4) - 3 * pow(x, 2) + 75 * x - 10000;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FunTangents1(double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4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3) - 6 * x + 75;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FunTangents2(double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12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2) - 6;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CalculateTangents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a, double b, double eps,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double x, xl;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if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FunTangents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(a) * FunTangents2(a) &gt; 0) x = a;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else x = b;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xl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 = xl -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FunTangents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(xl) / FunTangents1(xl);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while (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abs(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 - xl) &gt;= eps);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lastRenderedPageBreak/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/////////////////////////////////////////////////////////////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/ 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Simple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_Iteration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FunSimple_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Iteration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4) - 3 * pow(x, 2) + 75 * x - 10000;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FunSimple_Iteration1(double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4 *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3) - 6 * x + 75;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CalculateSimple_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Iteration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a, double b, double eps,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double l, xl,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x = a;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l = -2 / FunSimple_Iteration1(x);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xl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x = x + l *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FunSimple_Iteration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 while (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abs(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 - xl) &gt; eps);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/////////////////////////////////////////////////////////////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/ 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Half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_Division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FunHalf_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x)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return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pow(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4) - 3 * pow(x, 2) + 75 * x - 10000;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CalculateHalf_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a, double b, double eps,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double x = (a + b) / 2;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if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FunHalf_Division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(a) *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FunHalf_Division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(x) &lt; 0)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b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else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a =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if ((b - a) &gt; 2 * eps &amp;&amp;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FunHalf_Division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(x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) !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= 0)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n++;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return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CalculateHalf_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else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return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/////////////////////////////////////////////////////////////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static void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input(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double a, double b, double eps)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{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string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*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users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= NULL;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lastRenderedPageBreak/>
        <w:t xml:space="preserve">    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cout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&lt;&lt; "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>Введите интервал (через пробел): ";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string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text;   </w:t>
      </w:r>
      <w:proofErr w:type="spellStart"/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cin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&gt;&gt; text;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users = new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string[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boost::split(text, users, boost::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is_any_of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(" "))];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a =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::</w:t>
      </w:r>
      <w:proofErr w:type="spellStart"/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stod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(users[0]);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b =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::</w:t>
      </w:r>
      <w:proofErr w:type="spellStart"/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stod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(users[1]);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cout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&lt;&lt; "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>Введите значение Эпсилон: ";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cin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&gt;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&gt;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eps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>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static void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output(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double x,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n)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{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cout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&lt;&lt; "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Кол-во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интераций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>: " &lt;&lt; n &lt;&lt; "\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nX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= " &lt;&lt; x;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system("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cls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");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main(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)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num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, n = 0;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double a = 0, b = 0, eps = 0, x = 0;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input_next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>: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cout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&lt;&lt; "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Методы нахождения корней уравнения:\n   1.Метод половинного деления;\n   2.Метод простой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интерации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>;\n" &lt;&lt;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    "  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3.Метод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касательных (Ньютона);\n   4.Метод хорд;\n   5.Комбинированный метод.\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nВыход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- любая другая цифра...\n";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do</w:t>
      </w:r>
      <w:proofErr w:type="spellEnd"/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{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cout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</w:t>
      </w:r>
      <w:proofErr w:type="gramStart"/>
      <w:r w:rsidRPr="002A6BC6">
        <w:rPr>
          <w:rFonts w:ascii="Menlo" w:hAnsi="Menlo" w:cs="Menlo"/>
          <w:color w:val="000000" w:themeColor="text1"/>
          <w:sz w:val="20"/>
          <w:szCs w:val="28"/>
        </w:rPr>
        <w:t>&lt;&lt; "</w:t>
      </w:r>
      <w:proofErr w:type="gramEnd"/>
      <w:r w:rsidRPr="002A6BC6">
        <w:rPr>
          <w:rFonts w:ascii="Menlo" w:hAnsi="Menlo" w:cs="Menlo"/>
          <w:color w:val="000000" w:themeColor="text1"/>
          <w:sz w:val="20"/>
          <w:szCs w:val="28"/>
        </w:rPr>
        <w:t>Введите номер пункта: ";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   </w:t>
      </w: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} while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cin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&gt;&gt;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num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);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switch (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num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)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{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case 1: x =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CalculateHalf_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Division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 break;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case 2: x =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CalculateSimple_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Iteration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 break;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case 3: x =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CalculateTangents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 break;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case 4: x =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CalculateChord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 break;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    case 5: x = </w:t>
      </w:r>
      <w:proofErr w:type="spellStart"/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CalculateCombined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eps, n); break;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}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input(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a, b, eps); // input data here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gram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output(</w:t>
      </w:r>
      <w:proofErr w:type="gram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x, n);     // output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goto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input_next</w:t>
      </w:r>
      <w:proofErr w:type="spellEnd"/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>;</w:t>
      </w:r>
    </w:p>
    <w:p w:rsidR="002A6BC6" w:rsidRPr="00183638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  <w:lang w:val="en-US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183638">
        <w:rPr>
          <w:rFonts w:ascii="Menlo" w:hAnsi="Menlo" w:cs="Menlo"/>
          <w:color w:val="000000" w:themeColor="text1"/>
          <w:sz w:val="20"/>
          <w:szCs w:val="28"/>
          <w:lang w:val="en-US"/>
        </w:rPr>
        <w:t xml:space="preserve">    </w:t>
      </w:r>
      <w:proofErr w:type="spellStart"/>
      <w:r w:rsidRPr="002A6BC6">
        <w:rPr>
          <w:rFonts w:ascii="Menlo" w:hAnsi="Menlo" w:cs="Menlo"/>
          <w:color w:val="000000" w:themeColor="text1"/>
          <w:sz w:val="20"/>
          <w:szCs w:val="28"/>
        </w:rPr>
        <w:t>return</w:t>
      </w:r>
      <w:proofErr w:type="spellEnd"/>
      <w:r w:rsidRPr="002A6BC6">
        <w:rPr>
          <w:rFonts w:ascii="Menlo" w:hAnsi="Menlo" w:cs="Menlo"/>
          <w:color w:val="000000" w:themeColor="text1"/>
          <w:sz w:val="20"/>
          <w:szCs w:val="28"/>
        </w:rPr>
        <w:t xml:space="preserve"> 0;</w:t>
      </w:r>
    </w:p>
    <w:p w:rsidR="002A6BC6" w:rsidRPr="002A6BC6" w:rsidRDefault="002A6BC6" w:rsidP="002A6BC6">
      <w:pPr>
        <w:tabs>
          <w:tab w:val="left" w:pos="692"/>
        </w:tabs>
        <w:autoSpaceDE w:val="0"/>
        <w:autoSpaceDN w:val="0"/>
        <w:adjustRightInd w:val="0"/>
        <w:spacing w:line="240" w:lineRule="auto"/>
        <w:ind w:firstLine="0"/>
        <w:rPr>
          <w:rFonts w:ascii="Helvetica" w:hAnsi="Helvetica" w:cs="Helvetica"/>
          <w:color w:val="000000" w:themeColor="text1"/>
          <w:sz w:val="18"/>
          <w:szCs w:val="24"/>
        </w:rPr>
      </w:pPr>
      <w:r w:rsidRPr="002A6BC6">
        <w:rPr>
          <w:rFonts w:ascii="Menlo" w:hAnsi="Menlo" w:cs="Menlo"/>
          <w:color w:val="000000" w:themeColor="text1"/>
          <w:sz w:val="20"/>
          <w:szCs w:val="28"/>
        </w:rPr>
        <w:t>}</w:t>
      </w:r>
    </w:p>
    <w:p w:rsidR="00A8210B" w:rsidRPr="00A8210B" w:rsidRDefault="00A8210B" w:rsidP="002A6BC6">
      <w:pPr>
        <w:autoSpaceDE w:val="0"/>
        <w:autoSpaceDN w:val="0"/>
        <w:adjustRightInd w:val="0"/>
        <w:spacing w:line="240" w:lineRule="auto"/>
        <w:ind w:left="360" w:firstLine="0"/>
        <w:jc w:val="both"/>
      </w:pPr>
    </w:p>
    <w:sectPr w:rsidR="00A8210B" w:rsidRPr="00A8210B" w:rsidSect="00EC1345">
      <w:pgSz w:w="11906" w:h="16838"/>
      <w:pgMar w:top="1134" w:right="1134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1B7"/>
    <w:multiLevelType w:val="hybridMultilevel"/>
    <w:tmpl w:val="15AE3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05F5"/>
    <w:multiLevelType w:val="hybridMultilevel"/>
    <w:tmpl w:val="D446F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3A07"/>
    <w:multiLevelType w:val="hybridMultilevel"/>
    <w:tmpl w:val="CFF8DD16"/>
    <w:lvl w:ilvl="0" w:tplc="53B6C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668FB"/>
    <w:multiLevelType w:val="hybridMultilevel"/>
    <w:tmpl w:val="39B67D30"/>
    <w:lvl w:ilvl="0" w:tplc="25F0BA2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1E7800"/>
    <w:multiLevelType w:val="hybridMultilevel"/>
    <w:tmpl w:val="F36408AA"/>
    <w:lvl w:ilvl="0" w:tplc="1C346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D"/>
    <w:rsid w:val="000951F2"/>
    <w:rsid w:val="000A748D"/>
    <w:rsid w:val="000B796F"/>
    <w:rsid w:val="001508FB"/>
    <w:rsid w:val="00183638"/>
    <w:rsid w:val="0018626B"/>
    <w:rsid w:val="001E5094"/>
    <w:rsid w:val="0020088A"/>
    <w:rsid w:val="002613EC"/>
    <w:rsid w:val="00282B56"/>
    <w:rsid w:val="002A6BC6"/>
    <w:rsid w:val="003659E2"/>
    <w:rsid w:val="003B1084"/>
    <w:rsid w:val="003C3D9C"/>
    <w:rsid w:val="003E0DCA"/>
    <w:rsid w:val="003E3CC9"/>
    <w:rsid w:val="00460024"/>
    <w:rsid w:val="00494F28"/>
    <w:rsid w:val="004B1531"/>
    <w:rsid w:val="0054473E"/>
    <w:rsid w:val="005F2D3A"/>
    <w:rsid w:val="00616174"/>
    <w:rsid w:val="00643EFD"/>
    <w:rsid w:val="00764E14"/>
    <w:rsid w:val="00877914"/>
    <w:rsid w:val="00933DF1"/>
    <w:rsid w:val="00A8210B"/>
    <w:rsid w:val="00DF22EA"/>
    <w:rsid w:val="00E61CB7"/>
    <w:rsid w:val="00EC1345"/>
    <w:rsid w:val="00F64C35"/>
    <w:rsid w:val="00F73A05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E421"/>
  <w15:chartTrackingRefBased/>
  <w15:docId w15:val="{00F7C0E2-82E3-4715-BD9C-E1AABF4D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CC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ЙН"/>
    <w:basedOn w:val="a"/>
    <w:link w:val="a4"/>
    <w:qFormat/>
    <w:rsid w:val="001508FB"/>
    <w:pPr>
      <w:spacing w:line="240" w:lineRule="auto"/>
      <w:jc w:val="both"/>
    </w:pPr>
    <w:rPr>
      <w:color w:val="000000" w:themeColor="text1"/>
    </w:rPr>
  </w:style>
  <w:style w:type="character" w:customStyle="1" w:styleId="a4">
    <w:name w:val="МАЙН Знак"/>
    <w:basedOn w:val="a0"/>
    <w:link w:val="a3"/>
    <w:rsid w:val="001508FB"/>
    <w:rPr>
      <w:rFonts w:ascii="Times New Roman" w:hAnsi="Times New Roman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643EF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61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2">
    <w:name w:val="p2"/>
    <w:basedOn w:val="a"/>
    <w:uiPriority w:val="99"/>
    <w:rsid w:val="001836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uiPriority w:val="99"/>
    <w:rsid w:val="001836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836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836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836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83638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Andreeva</dc:creator>
  <cp:keywords/>
  <dc:description/>
  <cp:lastModifiedBy>Адещенко Кирилл Русланович</cp:lastModifiedBy>
  <cp:revision>18</cp:revision>
  <dcterms:created xsi:type="dcterms:W3CDTF">2018-10-02T08:48:00Z</dcterms:created>
  <dcterms:modified xsi:type="dcterms:W3CDTF">2019-01-15T17:43:00Z</dcterms:modified>
</cp:coreProperties>
</file>