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5173525"/>
      </w:sdtPr>
      <w:sdtEndPr>
        <w:rPr>
          <w:rFonts w:eastAsiaTheme="minorEastAsia"/>
          <w:color w:val="C0504D" w:themeColor="accent2"/>
          <w:lang w:val="en-IN" w:eastAsia="ja-JP"/>
        </w:rPr>
      </w:sdtEndPr>
      <w:sdtContent>
        <w:p>
          <w:r>
            <w:pict>
              <v:rect id="Rectangle 6" o:spid="_x0000_s1034" o:spt="1" style="position:absolute;left:0pt;margin-left:48.65pt;margin-top:39.55pt;height:421.2pt;width:514.8pt;mso-position-horizontal-relative:page;mso-position-vertical-relative:page;z-index:-251650048;v-text-anchor:bottom;mso-width-relative:margin;mso-height-relative:margin;mso-width-percent:1100;mso-height-percent:650;" fillcolor="#333333 [2576]"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v:path/>
                <v:fill type="gradientRadial" on="t" color2="#000000 [960]" focus="100%" focussize="0f,0f" focusposition="32768f,32768f" rotate="t">
                  <o:fill type="gradientRadial" v:ext="backwardCompatible"/>
                </v:fill>
                <v:stroke on="f"/>
                <v:imagedata o:title=""/>
                <o:lock v:ext="edit"/>
                <v:textbox inset="6.35mm,1.27mm,38.1mm,2.54mm">
                  <w:txbxContent>
                    <w:sdt>
                      <w:sdtPr>
                        <w:rPr>
                          <w:rFonts w:asciiTheme="majorHAnsi" w:hAnsiTheme="majorHAnsi" w:eastAsiaTheme="majorEastAsia" w:cstheme="majorBidi"/>
                          <w:color w:val="FFFFFF" w:themeColor="background1"/>
                          <w:sz w:val="84"/>
                          <w:szCs w:val="72"/>
                        </w:rPr>
                        <w:alias w:val="Title"/>
                        <w:id w:val="155034169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84"/>
                          <w:szCs w:val="72"/>
                        </w:rPr>
                      </w:sdtEndPr>
                      <w:sdtContent>
                        <w:p>
                          <w:pPr>
                            <w:pStyle w:val="9"/>
                            <w:rPr>
                              <w:rFonts w:asciiTheme="majorHAnsi" w:hAnsiTheme="majorHAnsi" w:eastAsiaTheme="majorEastAsia" w:cstheme="majorBidi"/>
                              <w:color w:val="FFFFFF" w:themeColor="background1"/>
                              <w:sz w:val="84"/>
                              <w:szCs w:val="72"/>
                            </w:rPr>
                          </w:pPr>
                          <w:r>
                            <w:rPr>
                              <w:rFonts w:asciiTheme="majorHAnsi" w:hAnsiTheme="majorHAnsi" w:eastAsiaTheme="majorEastAsia" w:cstheme="majorBidi"/>
                              <w:color w:val="FFFFFF" w:themeColor="background1"/>
                              <w:sz w:val="84"/>
                              <w:szCs w:val="72"/>
                              <w:lang w:val="en-US"/>
                            </w:rPr>
                            <w:t>Software Requirement Specification:  Indian Premier league</w:t>
                          </w:r>
                        </w:p>
                      </w:sdtContent>
                    </w:sdt>
                  </w:txbxContent>
                </v:textbox>
              </v:rect>
            </w:pict>
          </w:r>
        </w:p>
        <w:p/>
        <w:p/>
        <w:p/>
        <w:p>
          <w:pPr>
            <w:rPr>
              <w:rFonts w:eastAsiaTheme="minorEastAsia"/>
              <w:color w:val="C0504D" w:themeColor="accent2"/>
              <w:lang w:val="en-IN" w:eastAsia="ja-JP"/>
            </w:rPr>
          </w:pPr>
          <w:bookmarkStart w:id="0" w:name="_GoBack"/>
          <w:bookmarkEnd w:id="0"/>
          <w:r>
            <w:rPr>
              <w:color w:val="C0504D" w:themeColor="accent2"/>
            </w:rPr>
            <w:pict>
              <v:rect id="Rectangle 388" o:spid="_x0000_s1031" o:spt="1" style="position:absolute;left:0pt;margin-left:48.65pt;margin-top:454.3pt;height:291.6pt;width:514.8pt;mso-position-horizontal-relative:page;mso-position-vertical-relative:page;z-index:-251651072;v-text-anchor:middle;mso-width-relative:margin;mso-height-relative:margin;mso-width-percent:1100;mso-height-percent:450;" fillcolor="#CCC1DA" filled="t" stroked="f" coordsize="21600,21600">
                <v:path/>
                <v:fill on="t" focussize="0,0"/>
                <v:stroke on="f" weight="2pt" joinstyle="miter"/>
                <v:imagedata o:title=""/>
                <o:lock v:ext="edit" aspectratio="f"/>
              </v:rect>
            </w:pict>
          </w:r>
          <w:r>
            <w:rPr>
              <w:color w:val="C0504D" w:themeColor="accent2"/>
            </w:rPr>
            <w:pict>
              <v:group id="Group 7" o:spid="_x0000_s1027" o:spt="203" style="position:absolute;left:0pt;margin-left:460.45pt;margin-top:386.6pt;height:61.2pt;width:58.3pt;mso-position-horizontal-relative:page;mso-position-vertical-relative:page;rotation:5898240f;z-index:251667456;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o:lock v:ext="edit"/>
                <v:shape id="AutoShape 8" o:spid="_x0000_s1028" o:spt="55" type="#_x0000_t55" style="position:absolute;left:11100;top:9410;height:590;width:682;" fillcolor="#C4BC96 [241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v:path/>
                  <v:fill on="t" focussize="0,0"/>
                  <v:stroke on="f" color="#FFFFFF" joinstyle="miter"/>
                  <v:imagedata o:title=""/>
                  <o:lock v:ext="edit"/>
                </v:shape>
                <v:shape id="AutoShape 9" o:spid="_x0000_s1029" o:spt="55" type="#_x0000_t55" style="position:absolute;left:10659;top:9410;height:590;width:682;" fillcolor="#938953 [161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v:path/>
                  <v:fill on="t" focussize="0,0"/>
                  <v:stroke on="f" color="#FFFFFF" joinstyle="miter"/>
                  <v:imagedata o:title=""/>
                  <o:lock v:ext="edit"/>
                </v:shape>
                <v:shape id="AutoShape 10" o:spid="_x0000_s1030" o:spt="55" type="#_x0000_t55" style="position:absolute;left:10217;top:9410;height:590;width:682;" fillcolor="#484329 [81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v:path/>
                  <v:fill on="t" focussize="0,0"/>
                  <v:stroke on="f" color="#FFFFFF" joinstyle="miter"/>
                  <v:imagedata o:title=""/>
                  <o:lock v:ext="edit"/>
                </v:shape>
              </v:group>
            </w:pict>
          </w:r>
          <w:r>
            <w:rPr>
              <w:rFonts w:eastAsiaTheme="minorEastAsia"/>
              <w:color w:val="C0504D" w:themeColor="accent2"/>
              <w:lang w:val="en-IN" w:eastAsia="ja-JP"/>
            </w:rPr>
            <w:br w:type="page"/>
          </w:r>
        </w:p>
      </w:sdtContent>
    </w:sdt>
    <w:p>
      <w:pPr>
        <w:autoSpaceDE w:val="0"/>
        <w:autoSpaceDN w:val="0"/>
        <w:adjustRightInd w:val="0"/>
        <w:spacing w:after="0" w:line="24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Table of Contents</w:t>
      </w:r>
    </w:p>
    <w:p>
      <w:pPr>
        <w:autoSpaceDE w:val="0"/>
        <w:autoSpaceDN w:val="0"/>
        <w:adjustRightInd w:val="0"/>
        <w:spacing w:after="0" w:line="240" w:lineRule="auto"/>
        <w:jc w:val="center"/>
        <w:rPr>
          <w:rFonts w:ascii="Arial" w:hAnsi="Arial" w:cs="Arial"/>
          <w:b/>
          <w:bCs/>
          <w:sz w:val="35"/>
          <w:szCs w:val="35"/>
        </w:rPr>
      </w:pPr>
    </w:p>
    <w:p>
      <w:pPr>
        <w:autoSpaceDE w:val="0"/>
        <w:autoSpaceDN w:val="0"/>
        <w:adjustRightInd w:val="0"/>
        <w:spacing w:after="0" w:line="240" w:lineRule="auto"/>
        <w:jc w:val="center"/>
        <w:rPr>
          <w:rFonts w:ascii="Arial" w:hAnsi="Arial" w:cs="Arial"/>
          <w:b/>
          <w:bCs/>
          <w:sz w:val="35"/>
          <w:szCs w:val="35"/>
        </w:rPr>
      </w:pP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b/>
          <w:sz w:val="28"/>
          <w:szCs w:val="28"/>
        </w:rPr>
        <w:t xml:space="preserve">.   </w:t>
      </w:r>
      <w:r>
        <w:rPr>
          <w:rFonts w:ascii="Times New Roman" w:hAnsi="Times New Roman" w:cs="Times New Roman"/>
          <w:b/>
          <w:color w:val="0070C0"/>
          <w:sz w:val="28"/>
          <w:szCs w:val="28"/>
        </w:rPr>
        <w:t xml:space="preserve"> Introduction  </w:t>
      </w:r>
      <w:r>
        <w:rPr>
          <w:rFonts w:ascii="Times New Roman" w:hAnsi="Times New Roman" w:cs="Times New Roman"/>
          <w:b/>
          <w:sz w:val="28"/>
          <w:szCs w:val="28"/>
        </w:rPr>
        <w:t xml:space="preserve">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1.1</w:t>
      </w:r>
      <w:r>
        <w:rPr>
          <w:rFonts w:ascii="Times New Roman" w:hAnsi="Times New Roman" w:cs="Times New Roman"/>
          <w:sz w:val="28"/>
          <w:szCs w:val="28"/>
        </w:rPr>
        <w:t xml:space="preserve"> Purpose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1.2</w:t>
      </w:r>
      <w:r>
        <w:rPr>
          <w:rFonts w:ascii="Times New Roman" w:hAnsi="Times New Roman" w:cs="Times New Roman"/>
          <w:sz w:val="28"/>
          <w:szCs w:val="28"/>
        </w:rPr>
        <w:t xml:space="preserve"> Scope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1.3</w:t>
      </w:r>
      <w:r>
        <w:rPr>
          <w:rFonts w:ascii="Times New Roman" w:hAnsi="Times New Roman" w:cs="Times New Roman"/>
          <w:sz w:val="28"/>
          <w:szCs w:val="28"/>
        </w:rPr>
        <w:t xml:space="preserve"> Definitions, Acronyms and Abbreviations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1.4</w:t>
      </w:r>
      <w:r>
        <w:rPr>
          <w:rFonts w:ascii="Times New Roman" w:hAnsi="Times New Roman" w:cs="Times New Roman"/>
          <w:sz w:val="28"/>
          <w:szCs w:val="28"/>
        </w:rPr>
        <w:t xml:space="preserve"> References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1.5</w:t>
      </w:r>
      <w:r>
        <w:rPr>
          <w:rFonts w:ascii="Times New Roman" w:hAnsi="Times New Roman" w:cs="Times New Roman"/>
          <w:sz w:val="28"/>
          <w:szCs w:val="28"/>
        </w:rPr>
        <w:t xml:space="preserve"> Technologies to be used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1.6</w:t>
      </w:r>
      <w:r>
        <w:rPr>
          <w:rFonts w:ascii="Times New Roman" w:hAnsi="Times New Roman" w:cs="Times New Roman"/>
          <w:sz w:val="28"/>
          <w:szCs w:val="28"/>
        </w:rPr>
        <w:t xml:space="preserve"> Overview                                                                                         </w:t>
      </w:r>
    </w:p>
    <w:p>
      <w:pPr>
        <w:spacing w:after="120" w:line="240" w:lineRule="auto"/>
        <w:rPr>
          <w:rFonts w:ascii="Times New Roman" w:hAnsi="Times New Roman" w:cs="Times New Roman"/>
          <w:color w:val="0070C0"/>
          <w:sz w:val="28"/>
          <w:szCs w:val="28"/>
        </w:rPr>
      </w:pPr>
      <w:r>
        <w:rPr>
          <w:rFonts w:ascii="Times New Roman" w:hAnsi="Times New Roman" w:cs="Times New Roman"/>
          <w:sz w:val="28"/>
          <w:szCs w:val="28"/>
        </w:rPr>
        <w:t>2</w:t>
      </w:r>
      <w:r>
        <w:rPr>
          <w:rFonts w:ascii="Times New Roman" w:hAnsi="Times New Roman" w:cs="Times New Roman"/>
          <w:b/>
          <w:sz w:val="28"/>
          <w:szCs w:val="28"/>
        </w:rPr>
        <w:t xml:space="preserve">.    </w:t>
      </w:r>
      <w:r>
        <w:rPr>
          <w:rFonts w:ascii="Times New Roman" w:hAnsi="Times New Roman" w:cs="Times New Roman"/>
          <w:b/>
          <w:color w:val="0070C0"/>
          <w:sz w:val="28"/>
          <w:szCs w:val="28"/>
        </w:rPr>
        <w:t>Overall Description</w:t>
      </w:r>
    </w:p>
    <w:p>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2.1</w:t>
      </w:r>
      <w:r>
        <w:rPr>
          <w:rFonts w:ascii="Times New Roman" w:hAnsi="Times New Roman" w:cs="Times New Roman"/>
          <w:sz w:val="28"/>
          <w:szCs w:val="28"/>
        </w:rPr>
        <w:t xml:space="preserve"> Product perspective                                                                          </w:t>
      </w:r>
    </w:p>
    <w:p>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2.2</w:t>
      </w:r>
      <w:r>
        <w:rPr>
          <w:rFonts w:ascii="Times New Roman" w:hAnsi="Times New Roman" w:cs="Times New Roman"/>
          <w:sz w:val="28"/>
          <w:szCs w:val="28"/>
        </w:rPr>
        <w:t xml:space="preserve"> Product Functions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2.3</w:t>
      </w:r>
      <w:r>
        <w:rPr>
          <w:rFonts w:ascii="Times New Roman" w:hAnsi="Times New Roman" w:cs="Times New Roman"/>
          <w:sz w:val="28"/>
          <w:szCs w:val="28"/>
        </w:rPr>
        <w:t xml:space="preserve"> User Characteristics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2.4</w:t>
      </w:r>
      <w:r>
        <w:rPr>
          <w:rFonts w:ascii="Times New Roman" w:hAnsi="Times New Roman" w:cs="Times New Roman"/>
          <w:sz w:val="28"/>
          <w:szCs w:val="28"/>
        </w:rPr>
        <w:t xml:space="preserve"> Constraints                                                                                       </w:t>
      </w:r>
    </w:p>
    <w:p>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2.5</w:t>
      </w:r>
      <w:r>
        <w:rPr>
          <w:rFonts w:ascii="Times New Roman" w:hAnsi="Times New Roman" w:cs="Times New Roman"/>
          <w:sz w:val="28"/>
          <w:szCs w:val="28"/>
        </w:rPr>
        <w:t xml:space="preserve"> Assumptions and Dependencies                                                                                                                                                                                                              </w:t>
      </w:r>
    </w:p>
    <w:p>
      <w:pPr>
        <w:spacing w:after="120" w:line="240" w:lineRule="auto"/>
        <w:rPr>
          <w:rFonts w:ascii="Times New Roman" w:hAnsi="Times New Roman" w:cs="Times New Roman"/>
          <w:color w:val="FF0000"/>
          <w:sz w:val="28"/>
          <w:szCs w:val="28"/>
        </w:rPr>
      </w:pPr>
      <w:r>
        <w:rPr>
          <w:rFonts w:ascii="Times New Roman" w:hAnsi="Times New Roman" w:cs="Times New Roman"/>
          <w:sz w:val="28"/>
          <w:szCs w:val="28"/>
        </w:rPr>
        <w:t xml:space="preserve">3.   </w:t>
      </w:r>
      <w:r>
        <w:rPr>
          <w:rFonts w:ascii="Times New Roman" w:hAnsi="Times New Roman" w:cs="Times New Roman"/>
          <w:color w:val="FF0000"/>
          <w:sz w:val="28"/>
          <w:szCs w:val="28"/>
        </w:rPr>
        <w:t xml:space="preserve"> </w:t>
      </w:r>
      <w:r>
        <w:rPr>
          <w:rFonts w:ascii="Times New Roman" w:hAnsi="Times New Roman" w:cs="Times New Roman"/>
          <w:b/>
          <w:color w:val="0070C0"/>
          <w:sz w:val="28"/>
          <w:szCs w:val="28"/>
        </w:rPr>
        <w:t>Specific Requirements</w:t>
      </w:r>
    </w:p>
    <w:p>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 xml:space="preserve"> 3.1</w:t>
      </w:r>
      <w:r>
        <w:rPr>
          <w:rFonts w:ascii="Times New Roman" w:hAnsi="Times New Roman" w:cs="Times New Roman"/>
          <w:sz w:val="28"/>
          <w:szCs w:val="28"/>
        </w:rPr>
        <w:t xml:space="preserve"> Use Case Reports                                                                           </w:t>
      </w:r>
    </w:p>
    <w:p>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 xml:space="preserve">3.2 </w:t>
      </w:r>
      <w:r>
        <w:rPr>
          <w:rFonts w:ascii="Times New Roman" w:hAnsi="Times New Roman" w:cs="Times New Roman"/>
          <w:sz w:val="28"/>
          <w:szCs w:val="28"/>
        </w:rPr>
        <w:t xml:space="preserve">Supplementary Requirements                                                        </w:t>
      </w:r>
    </w:p>
    <w:p>
      <w:pPr>
        <w:autoSpaceDE w:val="0"/>
        <w:autoSpaceDN w:val="0"/>
        <w:adjustRightInd w:val="0"/>
        <w:spacing w:after="0" w:line="240" w:lineRule="auto"/>
        <w:rPr>
          <w:rFonts w:ascii="Times New Roman" w:hAnsi="Times New Roman" w:cs="Times New Roman"/>
          <w:sz w:val="23"/>
          <w:szCs w:val="23"/>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jc w:val="center"/>
        <w:rPr>
          <w:rFonts w:ascii="Arial" w:hAnsi="Arial" w:cs="Arial"/>
          <w:b/>
          <w:bCs/>
          <w:sz w:val="40"/>
          <w:szCs w:val="40"/>
        </w:rPr>
      </w:pPr>
      <w:r>
        <w:rPr>
          <w:rFonts w:ascii="Arial" w:hAnsi="Arial" w:cs="Arial"/>
          <w:b/>
          <w:bCs/>
          <w:sz w:val="40"/>
          <w:szCs w:val="40"/>
        </w:rPr>
        <w:t>Software Requirements Specification</w:t>
      </w:r>
    </w:p>
    <w:p>
      <w:pPr>
        <w:autoSpaceDE w:val="0"/>
        <w:autoSpaceDN w:val="0"/>
        <w:adjustRightInd w:val="0"/>
        <w:spacing w:after="0" w:line="240" w:lineRule="auto"/>
        <w:rPr>
          <w:rFonts w:ascii="Arial" w:hAnsi="Arial" w:cs="Arial"/>
          <w:b/>
          <w:bCs/>
          <w:sz w:val="28"/>
          <w:szCs w:val="28"/>
        </w:rPr>
      </w:pPr>
    </w:p>
    <w:p>
      <w:pPr>
        <w:pStyle w:val="7"/>
        <w:numPr>
          <w:ilvl w:val="0"/>
          <w:numId w:val="1"/>
        </w:numPr>
        <w:autoSpaceDE w:val="0"/>
        <w:autoSpaceDN w:val="0"/>
        <w:adjustRightInd w:val="0"/>
        <w:spacing w:after="0" w:line="240" w:lineRule="auto"/>
        <w:ind w:left="835" w:hanging="691"/>
        <w:rPr>
          <w:rFonts w:ascii="Arial" w:hAnsi="Arial" w:cs="Arial"/>
          <w:b/>
          <w:bCs/>
          <w:sz w:val="28"/>
          <w:szCs w:val="28"/>
        </w:rPr>
      </w:pPr>
      <w:r>
        <w:rPr>
          <w:rFonts w:ascii="Arial" w:hAnsi="Arial" w:cs="Arial"/>
          <w:b/>
          <w:bCs/>
          <w:sz w:val="28"/>
          <w:szCs w:val="28"/>
        </w:rPr>
        <w:t>Introduction</w:t>
      </w:r>
    </w:p>
    <w:p>
      <w:pPr>
        <w:pStyle w:val="7"/>
        <w:autoSpaceDE w:val="0"/>
        <w:autoSpaceDN w:val="0"/>
        <w:adjustRightInd w:val="0"/>
        <w:spacing w:after="0" w:line="240" w:lineRule="auto"/>
        <w:ind w:left="1050"/>
        <w:rPr>
          <w:rFonts w:ascii="Arial" w:hAnsi="Arial" w:cs="Arial"/>
          <w:b/>
          <w:bCs/>
          <w:sz w:val="28"/>
          <w:szCs w:val="28"/>
        </w:rPr>
      </w:pPr>
    </w:p>
    <w:p>
      <w:pPr>
        <w:ind w:left="-720"/>
        <w:rPr>
          <w:sz w:val="24"/>
          <w:szCs w:val="24"/>
        </w:rPr>
      </w:pPr>
      <w:r>
        <w:rPr>
          <w:rFonts w:ascii="Arial" w:hAnsi="Arial" w:cs="Arial"/>
          <w:b/>
          <w:bCs/>
          <w:sz w:val="24"/>
          <w:szCs w:val="24"/>
        </w:rPr>
        <w:t xml:space="preserve">              1.1     Purpose</w:t>
      </w:r>
    </w:p>
    <w:p>
      <w:pPr>
        <w:spacing w:line="240" w:lineRule="auto"/>
        <w:ind w:left="1152"/>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z w:val="28"/>
          <w:szCs w:val="28"/>
          <w:lang w:val="en-US"/>
        </w:rPr>
        <w:t xml:space="preserve"> IPL system </w:t>
      </w:r>
      <w:r>
        <w:rPr>
          <w:rFonts w:ascii="Times New Roman" w:hAnsi="Times New Roman" w:cs="Times New Roman"/>
          <w:sz w:val="28"/>
          <w:szCs w:val="28"/>
        </w:rPr>
        <w:t xml:space="preserve">web site is intended to provide users access to the </w:t>
      </w:r>
      <w:r>
        <w:rPr>
          <w:rFonts w:ascii="Times New Roman" w:hAnsi="Times New Roman" w:cs="Times New Roman"/>
          <w:sz w:val="28"/>
          <w:szCs w:val="28"/>
          <w:lang w:val="en-US"/>
        </w:rPr>
        <w:t>view all the results and summary of the all IPL matches</w:t>
      </w:r>
      <w:r>
        <w:rPr>
          <w:rFonts w:ascii="Times New Roman" w:hAnsi="Times New Roman" w:cs="Times New Roman"/>
          <w:sz w:val="28"/>
          <w:szCs w:val="28"/>
        </w:rPr>
        <w:t xml:space="preserve">. They can view </w:t>
      </w:r>
      <w:r>
        <w:rPr>
          <w:rFonts w:ascii="Times New Roman" w:hAnsi="Times New Roman" w:cs="Times New Roman"/>
          <w:sz w:val="28"/>
          <w:szCs w:val="28"/>
          <w:lang w:val="en-US"/>
        </w:rPr>
        <w:t>scorecard,fixtures(upcoming matches),match summary etc.</w:t>
      </w:r>
    </w:p>
    <w:p>
      <w:pPr>
        <w:spacing w:line="240" w:lineRule="auto"/>
        <w:ind w:left="1152"/>
        <w:rPr>
          <w:rFonts w:ascii="Times New Roman" w:hAnsi="Times New Roman" w:cs="Times New Roman"/>
          <w:sz w:val="28"/>
          <w:szCs w:val="28"/>
        </w:rPr>
      </w:pPr>
      <w:r>
        <w:rPr>
          <w:rFonts w:ascii="Times New Roman" w:hAnsi="Times New Roman" w:cs="Times New Roman"/>
          <w:sz w:val="28"/>
          <w:szCs w:val="28"/>
        </w:rPr>
        <w:t xml:space="preserve">The purpose of the software requirements specification document is to maintain all the functions and specifications of </w:t>
      </w:r>
      <w:r>
        <w:rPr>
          <w:rFonts w:ascii="Times New Roman" w:hAnsi="Times New Roman" w:cs="Times New Roman"/>
          <w:sz w:val="28"/>
          <w:szCs w:val="28"/>
          <w:lang w:val="en-US"/>
        </w:rPr>
        <w:t>Indian Premier League</w:t>
      </w:r>
      <w:r>
        <w:rPr>
          <w:rFonts w:ascii="Times New Roman" w:hAnsi="Times New Roman" w:cs="Times New Roman"/>
          <w:sz w:val="28"/>
          <w:szCs w:val="28"/>
        </w:rPr>
        <w:t>. Besides it contains the detail description of all the requirements.</w:t>
      </w:r>
    </w:p>
    <w:p>
      <w:pPr>
        <w:ind w:left="720"/>
        <w:rPr>
          <w:sz w:val="28"/>
          <w:szCs w:val="28"/>
        </w:rPr>
      </w:pPr>
    </w:p>
    <w:p>
      <w:pPr>
        <w:ind w:left="-288"/>
        <w:rPr>
          <w:rFonts w:ascii="Arial" w:hAnsi="Arial" w:cs="Arial"/>
          <w:b/>
          <w:bCs/>
          <w:sz w:val="24"/>
          <w:szCs w:val="24"/>
        </w:rPr>
      </w:pPr>
      <w:r>
        <w:rPr>
          <w:rFonts w:ascii="Arial" w:hAnsi="Arial" w:cs="Arial"/>
          <w:b/>
          <w:bCs/>
          <w:sz w:val="24"/>
          <w:szCs w:val="24"/>
        </w:rPr>
        <w:t xml:space="preserve">     1.2     Scope</w:t>
      </w:r>
    </w:p>
    <w:p>
      <w:pPr>
        <w:spacing w:line="240" w:lineRule="auto"/>
        <w:ind w:left="1152"/>
        <w:rPr>
          <w:rFonts w:ascii="Times New Roman" w:hAnsi="Times New Roman" w:cs="Times New Roman"/>
          <w:sz w:val="28"/>
          <w:szCs w:val="28"/>
        </w:rPr>
      </w:pPr>
      <w:r>
        <w:rPr>
          <w:rFonts w:ascii="Times New Roman" w:hAnsi="Times New Roman" w:cs="Times New Roman"/>
          <w:sz w:val="28"/>
          <w:szCs w:val="28"/>
        </w:rPr>
        <w:t>A user should be able to:</w:t>
      </w:r>
    </w:p>
    <w:p>
      <w:pPr>
        <w:numPr>
          <w:ilvl w:val="0"/>
          <w:numId w:val="2"/>
        </w:numPr>
        <w:spacing w:line="240" w:lineRule="auto"/>
        <w:ind w:left="1152"/>
        <w:rPr>
          <w:rFonts w:ascii="Times New Roman" w:hAnsi="Times New Roman" w:cs="Times New Roman"/>
          <w:sz w:val="28"/>
          <w:szCs w:val="28"/>
        </w:rPr>
      </w:pPr>
      <w:r>
        <w:rPr>
          <w:rFonts w:ascii="Times New Roman" w:hAnsi="Times New Roman" w:cs="Times New Roman"/>
          <w:sz w:val="28"/>
          <w:szCs w:val="28"/>
        </w:rPr>
        <w:t xml:space="preserve">Browse the website and view the </w:t>
      </w:r>
      <w:r>
        <w:rPr>
          <w:rFonts w:ascii="Times New Roman" w:hAnsi="Times New Roman" w:cs="Times New Roman"/>
          <w:sz w:val="28"/>
          <w:szCs w:val="28"/>
          <w:lang w:val="en-US"/>
        </w:rPr>
        <w:t>all results.</w:t>
      </w:r>
    </w:p>
    <w:p>
      <w:pPr>
        <w:numPr>
          <w:ilvl w:val="0"/>
          <w:numId w:val="2"/>
        </w:numPr>
        <w:spacing w:line="240" w:lineRule="auto"/>
        <w:ind w:left="1152"/>
        <w:rPr>
          <w:rFonts w:ascii="Times New Roman" w:hAnsi="Times New Roman" w:cs="Times New Roman"/>
          <w:sz w:val="28"/>
          <w:szCs w:val="28"/>
        </w:rPr>
      </w:pPr>
      <w:r>
        <w:rPr>
          <w:rFonts w:ascii="Times New Roman" w:hAnsi="Times New Roman" w:cs="Times New Roman"/>
          <w:sz w:val="28"/>
          <w:szCs w:val="28"/>
        </w:rPr>
        <w:t xml:space="preserve">View Upcoming </w:t>
      </w:r>
      <w:r>
        <w:rPr>
          <w:rFonts w:ascii="Times New Roman" w:hAnsi="Times New Roman" w:cs="Times New Roman"/>
          <w:sz w:val="28"/>
          <w:szCs w:val="28"/>
          <w:lang w:val="en-US"/>
        </w:rPr>
        <w:t>matches schedule</w:t>
      </w:r>
      <w:r>
        <w:rPr>
          <w:rFonts w:ascii="Times New Roman" w:hAnsi="Times New Roman" w:cs="Times New Roman"/>
          <w:sz w:val="28"/>
          <w:szCs w:val="28"/>
        </w:rPr>
        <w:t xml:space="preserve"> etc.</w:t>
      </w:r>
    </w:p>
    <w:p>
      <w:pPr>
        <w:numPr>
          <w:ilvl w:val="0"/>
          <w:numId w:val="0"/>
        </w:numPr>
        <w:spacing w:line="240" w:lineRule="auto"/>
        <w:rPr>
          <w:rFonts w:ascii="Times New Roman" w:hAnsi="Times New Roman" w:cs="Times New Roman"/>
          <w:sz w:val="28"/>
          <w:szCs w:val="28"/>
        </w:rPr>
      </w:pPr>
    </w:p>
    <w:p>
      <w:pPr>
        <w:numPr>
          <w:ilvl w:val="0"/>
          <w:numId w:val="0"/>
        </w:numPr>
        <w:spacing w:line="240" w:lineRule="auto"/>
        <w:ind w:left="792" w:leftChars="0"/>
        <w:rPr>
          <w:rFonts w:ascii="Times New Roman" w:hAnsi="Times New Roman" w:cs="Times New Roman"/>
          <w:sz w:val="28"/>
          <w:szCs w:val="28"/>
        </w:rPr>
      </w:pPr>
    </w:p>
    <w:p>
      <w:pPr>
        <w:ind w:left="1152"/>
        <w:rPr>
          <w:sz w:val="28"/>
          <w:szCs w:val="28"/>
          <w:lang w:val="en-IN"/>
        </w:rPr>
      </w:pPr>
    </w:p>
    <w:p>
      <w:pPr>
        <w:ind w:left="-144"/>
        <w:rPr>
          <w:rFonts w:ascii="Arial" w:hAnsi="Arial" w:cs="Arial"/>
          <w:b/>
          <w:bCs/>
          <w:sz w:val="24"/>
          <w:szCs w:val="24"/>
        </w:rPr>
      </w:pPr>
      <w:r>
        <w:rPr>
          <w:rFonts w:ascii="Arial" w:hAnsi="Arial" w:cs="Arial"/>
          <w:b/>
          <w:bCs/>
          <w:sz w:val="24"/>
          <w:szCs w:val="24"/>
        </w:rPr>
        <w:t>1.3     Definitions</w:t>
      </w:r>
      <w:r>
        <w:rPr>
          <w:rFonts w:ascii="Arial" w:hAnsi="Arial" w:cs="Arial"/>
          <w:b/>
          <w:bCs/>
          <w:sz w:val="24"/>
          <w:szCs w:val="24"/>
          <w:lang w:val="en-US"/>
        </w:rPr>
        <w:t xml:space="preserve"> </w:t>
      </w:r>
      <w:r>
        <w:rPr>
          <w:rFonts w:ascii="Arial" w:hAnsi="Arial" w:cs="Arial"/>
          <w:b/>
          <w:bCs/>
          <w:sz w:val="24"/>
          <w:szCs w:val="24"/>
        </w:rPr>
        <w:t>and Abbreviations</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Administrator: The one who manages and maintains computer systems and software</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 xml:space="preserve"> The project name</w:t>
      </w:r>
      <w:r>
        <w:rPr>
          <w:rFonts w:ascii="Times New Roman" w:hAnsi="Times New Roman" w:cs="Times New Roman"/>
          <w:sz w:val="28"/>
          <w:szCs w:val="28"/>
          <w:lang w:val="en-US"/>
        </w:rPr>
        <w:t xml:space="preserve">: INDIAN PREMIER LEAGUE(IPL) </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IEEE: Institute of Electrics &amp; Electronic Engineering.</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Server: The main computer on a netwok</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SRS: Software Requirement Specification.</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User: People who use the MRS</w:t>
      </w:r>
      <w:r>
        <w:rPr>
          <w:rFonts w:ascii="Times New Roman" w:hAnsi="Times New Roman" w:cs="Times New Roman"/>
          <w:sz w:val="28"/>
          <w:szCs w:val="28"/>
          <w:lang w:val="en-US"/>
        </w:rPr>
        <w:t>(Market Research Society)</w:t>
      </w:r>
      <w:r>
        <w:rPr>
          <w:rFonts w:ascii="Times New Roman" w:hAnsi="Times New Roman" w:cs="Times New Roman"/>
          <w:sz w:val="28"/>
          <w:szCs w:val="28"/>
        </w:rPr>
        <w:t xml:space="preserve"> website.</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Web: The network of computers that form the internet.</w:t>
      </w:r>
    </w:p>
    <w:p>
      <w:pPr>
        <w:pStyle w:val="7"/>
        <w:numPr>
          <w:ilvl w:val="0"/>
          <w:numId w:val="3"/>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 xml:space="preserve">  SLA: Service Level Agreement or SLA is a formal written agreement made between two parties, the service provider &amp; the service recipient. It defines the term of engagement - the fundamental rules that wil govern the relationship.</w:t>
      </w:r>
    </w:p>
    <w:p>
      <w:pPr>
        <w:pStyle w:val="7"/>
        <w:numPr>
          <w:ilvl w:val="0"/>
          <w:numId w:val="4"/>
        </w:numPr>
        <w:spacing w:line="240" w:lineRule="auto"/>
        <w:ind w:left="1152"/>
        <w:rPr>
          <w:rFonts w:ascii="Times New Roman" w:hAnsi="Times New Roman" w:cs="Times New Roman"/>
          <w:sz w:val="28"/>
          <w:szCs w:val="28"/>
        </w:rPr>
      </w:pPr>
      <w:r>
        <w:rPr>
          <w:rFonts w:ascii="Times New Roman" w:hAnsi="Times New Roman" w:cs="Times New Roman"/>
          <w:sz w:val="28"/>
          <w:szCs w:val="28"/>
        </w:rPr>
        <w:t>HTTP: Hypertext Transfer Protocol is a transaction oriented client/server protocol between a web browser &amp; a Web Server.</w:t>
      </w:r>
    </w:p>
    <w:p>
      <w:pPr>
        <w:pStyle w:val="7"/>
        <w:numPr>
          <w:ilvl w:val="0"/>
          <w:numId w:val="4"/>
        </w:numPr>
        <w:spacing w:line="240" w:lineRule="auto"/>
        <w:ind w:left="1152"/>
        <w:rPr>
          <w:rFonts w:ascii="Times New Roman" w:hAnsi="Times New Roman" w:cs="Times New Roman"/>
          <w:sz w:val="28"/>
          <w:szCs w:val="28"/>
        </w:rPr>
      </w:pPr>
      <w:r>
        <w:rPr>
          <w:rFonts w:ascii="Times New Roman" w:hAnsi="Times New Roman" w:cs="Times New Roman"/>
          <w:sz w:val="28"/>
          <w:szCs w:val="28"/>
        </w:rPr>
        <w:t>HTTPS: Secure Hypertext Transfer Protocol is a HTTP over SSL (secure socket layer).</w:t>
      </w:r>
    </w:p>
    <w:p>
      <w:pPr>
        <w:rPr>
          <w:b/>
          <w:sz w:val="28"/>
          <w:szCs w:val="28"/>
        </w:rPr>
      </w:pPr>
      <w:r>
        <w:rPr>
          <w:b/>
          <w:sz w:val="28"/>
          <w:szCs w:val="28"/>
        </w:rPr>
        <w:t>1.4     References</w:t>
      </w:r>
    </w:p>
    <w:p>
      <w:pPr>
        <w:ind w:left="1152"/>
        <w:rPr>
          <w:sz w:val="28"/>
          <w:szCs w:val="28"/>
        </w:rPr>
      </w:pPr>
      <w:r>
        <w:rPr>
          <w:sz w:val="28"/>
          <w:szCs w:val="28"/>
        </w:rPr>
        <w:t xml:space="preserve"> IEEE SRS Format</w:t>
      </w: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1.5     Technologies to be used</w:t>
      </w: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Programming languages:</w:t>
      </w:r>
    </w:p>
    <w:p>
      <w:pPr>
        <w:pStyle w:val="7"/>
        <w:numPr>
          <w:ilvl w:val="0"/>
          <w:numId w:val="5"/>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HTML, XML: Hyper Text Markup Language and Extensible markup Language are the predominant markup languages for web pages. It provides a means to describe the structure of text-based information in a document and to supplement that text with interactive forms, embedded images, and other objects.</w:t>
      </w:r>
    </w:p>
    <w:p>
      <w:pPr>
        <w:numPr>
          <w:ilvl w:val="0"/>
          <w:numId w:val="6"/>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bCs/>
          <w:sz w:val="28"/>
          <w:szCs w:val="28"/>
        </w:rPr>
        <w:t>Php</w:t>
      </w:r>
      <w:r>
        <w:rPr>
          <w:rFonts w:ascii="Times New Roman" w:hAnsi="Times New Roman" w:cs="Times New Roman"/>
          <w:sz w:val="28"/>
          <w:szCs w:val="28"/>
        </w:rPr>
        <w:t xml:space="preserve">: </w:t>
      </w:r>
      <w:r>
        <w:rPr>
          <w:rFonts w:ascii="Times New Roman" w:hAnsi="Times New Roman" w:cs="Times New Roman"/>
          <w:sz w:val="28"/>
          <w:szCs w:val="28"/>
          <w:lang w:val="en-IN"/>
        </w:rPr>
        <w:t>PHP is a general-purpose server-side scripting language originally designed for Web development to produce dynamic Web pages.</w:t>
      </w:r>
    </w:p>
    <w:p>
      <w:pPr>
        <w:pStyle w:val="7"/>
        <w:numPr>
          <w:ilvl w:val="0"/>
          <w:numId w:val="6"/>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JavaScript: A client side scripting language used to create dynamic web content and user interface.</w:t>
      </w: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Tools &amp; Development Environment</w:t>
      </w:r>
    </w:p>
    <w:p>
      <w:pPr>
        <w:pStyle w:val="7"/>
        <w:numPr>
          <w:ilvl w:val="0"/>
          <w:numId w:val="5"/>
        </w:numPr>
        <w:autoSpaceDE w:val="0"/>
        <w:autoSpaceDN w:val="0"/>
        <w:adjustRightInd w:val="0"/>
        <w:spacing w:line="240" w:lineRule="auto"/>
        <w:ind w:left="1152"/>
        <w:rPr>
          <w:rFonts w:ascii="Times New Roman" w:hAnsi="Times New Roman" w:cs="Times New Roman"/>
          <w:sz w:val="28"/>
          <w:szCs w:val="28"/>
          <w:lang w:val="en-IN"/>
        </w:rPr>
      </w:pPr>
      <w:r>
        <w:rPr>
          <w:rFonts w:ascii="Times New Roman" w:hAnsi="Times New Roman" w:cs="Times New Roman"/>
          <w:bCs/>
          <w:sz w:val="28"/>
          <w:szCs w:val="28"/>
        </w:rPr>
        <w:t>AJAX</w:t>
      </w:r>
      <w:r>
        <w:rPr>
          <w:rFonts w:ascii="Times New Roman" w:hAnsi="Times New Roman" w:cs="Times New Roman"/>
          <w:sz w:val="28"/>
          <w:szCs w:val="28"/>
        </w:rPr>
        <w:t xml:space="preserve">: </w:t>
      </w:r>
      <w:r>
        <w:rPr>
          <w:rFonts w:ascii="Times New Roman" w:hAnsi="Times New Roman" w:cs="Times New Roman"/>
          <w:sz w:val="28"/>
          <w:szCs w:val="28"/>
          <w:lang w:val="en-IN"/>
        </w:rPr>
        <w:t>Asynchronous JavaScript and  XML  is a group of interrelated web development  techniques used on the client-side to create asynchronous web applications .</w:t>
      </w:r>
    </w:p>
    <w:p>
      <w:pPr>
        <w:pStyle w:val="7"/>
        <w:autoSpaceDE w:val="0"/>
        <w:autoSpaceDN w:val="0"/>
        <w:adjustRightInd w:val="0"/>
        <w:spacing w:line="240" w:lineRule="auto"/>
        <w:ind w:left="1152"/>
        <w:rPr>
          <w:rFonts w:ascii="Times New Roman" w:hAnsi="Times New Roman" w:cs="Times New Roman"/>
          <w:sz w:val="28"/>
          <w:szCs w:val="28"/>
          <w:lang w:val="en-IN"/>
        </w:rPr>
      </w:pPr>
    </w:p>
    <w:p>
      <w:pPr>
        <w:pStyle w:val="7"/>
        <w:numPr>
          <w:ilvl w:val="0"/>
          <w:numId w:val="5"/>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bCs/>
          <w:sz w:val="28"/>
          <w:szCs w:val="28"/>
        </w:rPr>
        <w:t xml:space="preserve">Xampp: </w:t>
      </w:r>
      <w:r>
        <w:rPr>
          <w:rFonts w:ascii="Times New Roman" w:hAnsi="Times New Roman" w:cs="Times New Roman"/>
          <w:sz w:val="28"/>
          <w:szCs w:val="28"/>
          <w:lang w:val="en-IN"/>
        </w:rPr>
        <w:t>XAMPP is a free and open source cross-platform web server solution stack package, consisting mainly of the Apache HTTP Server, MySQL database, and interpreters for scripts written in the PHP</w:t>
      </w:r>
      <w:r>
        <w:rPr>
          <w:rFonts w:ascii="Times New Roman" w:hAnsi="Times New Roman" w:cs="Times New Roman"/>
          <w:sz w:val="28"/>
          <w:szCs w:val="28"/>
        </w:rPr>
        <w:t xml:space="preserve"> </w:t>
      </w:r>
    </w:p>
    <w:p>
      <w:pPr>
        <w:pStyle w:val="7"/>
        <w:numPr>
          <w:ilvl w:val="0"/>
          <w:numId w:val="5"/>
        </w:num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Dreamweaver: Adobe Dreamweaver is a web development application in which any web developer can write applications in HTML, PHP and JavaScript. </w:t>
      </w:r>
    </w:p>
    <w:p>
      <w:pPr>
        <w:autoSpaceDE w:val="0"/>
        <w:autoSpaceDN w:val="0"/>
        <w:adjustRightInd w:val="0"/>
        <w:spacing w:after="0" w:line="240" w:lineRule="auto"/>
        <w:rPr>
          <w:rFonts w:ascii="Arial" w:hAnsi="Arial" w:cs="Arial"/>
          <w:b/>
          <w:bCs/>
          <w:sz w:val="19"/>
          <w:szCs w:val="19"/>
        </w:rPr>
      </w:pP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1.6     Overview</w:t>
      </w: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p>
    <w:p>
      <w:pPr>
        <w:autoSpaceDE w:val="0"/>
        <w:autoSpaceDN w:val="0"/>
        <w:adjustRightInd w:val="0"/>
        <w:spacing w:line="240" w:lineRule="auto"/>
        <w:ind w:left="1152"/>
        <w:rPr>
          <w:rFonts w:ascii="Times New Roman" w:hAnsi="Times New Roman" w:cs="Times New Roman"/>
          <w:sz w:val="23"/>
          <w:szCs w:val="23"/>
        </w:rPr>
      </w:pPr>
    </w:p>
    <w:p>
      <w:pPr>
        <w:autoSpaceDE w:val="0"/>
        <w:autoSpaceDN w:val="0"/>
        <w:adjustRightInd w:val="0"/>
        <w:spacing w:after="0" w:line="240" w:lineRule="auto"/>
        <w:rPr>
          <w:rFonts w:ascii="Times New Roman" w:hAnsi="Times New Roman" w:cs="Times New Roman"/>
          <w:sz w:val="23"/>
          <w:szCs w:val="23"/>
        </w:rPr>
      </w:pPr>
    </w:p>
    <w:p>
      <w:pPr>
        <w:pStyle w:val="7"/>
        <w:numPr>
          <w:ilvl w:val="0"/>
          <w:numId w:val="1"/>
        </w:numPr>
        <w:autoSpaceDE w:val="0"/>
        <w:autoSpaceDN w:val="0"/>
        <w:adjustRightInd w:val="0"/>
        <w:spacing w:after="0" w:line="240" w:lineRule="auto"/>
        <w:ind w:left="691" w:hanging="691"/>
        <w:rPr>
          <w:rFonts w:ascii="Arial" w:hAnsi="Arial" w:cs="Arial"/>
          <w:b/>
          <w:sz w:val="24"/>
          <w:szCs w:val="24"/>
        </w:rPr>
      </w:pPr>
      <w:r>
        <w:rPr>
          <w:rFonts w:ascii="Arial" w:hAnsi="Arial" w:cs="Arial"/>
          <w:b/>
          <w:sz w:val="24"/>
          <w:szCs w:val="24"/>
        </w:rPr>
        <w:t>Overall Description</w:t>
      </w:r>
    </w:p>
    <w:p>
      <w:pPr>
        <w:autoSpaceDE w:val="0"/>
        <w:autoSpaceDN w:val="0"/>
        <w:adjustRightInd w:val="0"/>
        <w:spacing w:line="240" w:lineRule="auto"/>
        <w:ind w:left="1152"/>
        <w:rPr>
          <w:rFonts w:ascii="Times New Roman" w:hAnsi="Times New Roman" w:cs="Times New Roman"/>
          <w:sz w:val="23"/>
          <w:szCs w:val="23"/>
        </w:rPr>
      </w:pPr>
      <w:r>
        <w:rPr>
          <w:rFonts w:ascii="Times New Roman" w:hAnsi="Times New Roman" w:cs="Times New Roman"/>
          <w:sz w:val="28"/>
          <w:szCs w:val="28"/>
        </w:rPr>
        <w:t>This section describes the functions of the projects and their aims. It also includes the constraints and the requirements of the project</w:t>
      </w:r>
      <w:r>
        <w:rPr>
          <w:rFonts w:ascii="Times New Roman" w:hAnsi="Times New Roman" w:cs="Times New Roman"/>
          <w:sz w:val="23"/>
          <w:szCs w:val="23"/>
        </w:rPr>
        <w:t>.</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2.1     Product perspective</w:t>
      </w:r>
    </w:p>
    <w:p>
      <w:pPr>
        <w:autoSpaceDE w:val="0"/>
        <w:autoSpaceDN w:val="0"/>
        <w:adjustRightInd w:val="0"/>
        <w:spacing w:after="0" w:line="240" w:lineRule="auto"/>
        <w:rPr>
          <w:rFonts w:ascii="Arial" w:hAnsi="Arial" w:cs="Arial"/>
          <w:b/>
          <w:sz w:val="24"/>
          <w:szCs w:val="24"/>
        </w:rPr>
      </w:pP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lang w:val="en-US"/>
        </w:rPr>
        <w:t xml:space="preserve">Indian Premier League System </w:t>
      </w:r>
      <w:r>
        <w:rPr>
          <w:rFonts w:ascii="Times New Roman" w:hAnsi="Times New Roman" w:cs="Times New Roman"/>
          <w:sz w:val="28"/>
          <w:szCs w:val="28"/>
        </w:rPr>
        <w:t>provides a group of works with interface environments.</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2.1.1  System Interfaces</w:t>
      </w:r>
    </w:p>
    <w:p>
      <w:pPr>
        <w:autoSpaceDE w:val="0"/>
        <w:autoSpaceDN w:val="0"/>
        <w:adjustRightInd w:val="0"/>
        <w:spacing w:after="0" w:line="240" w:lineRule="auto"/>
        <w:rPr>
          <w:rFonts w:ascii="Arial" w:hAnsi="Arial" w:cs="Arial"/>
          <w:b/>
          <w:sz w:val="24"/>
          <w:szCs w:val="24"/>
        </w:rPr>
      </w:pP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lang w:val="en-US"/>
        </w:rPr>
        <w:t xml:space="preserve">Indian Premier League System </w:t>
      </w:r>
      <w:r>
        <w:rPr>
          <w:rFonts w:ascii="Times New Roman" w:hAnsi="Times New Roman" w:cs="Times New Roman"/>
          <w:sz w:val="28"/>
          <w:szCs w:val="28"/>
        </w:rPr>
        <w:t xml:space="preserve"> is connected with a server database, thus no more connection with other systems is needed. No system interface is needed during the development of this project.</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2.1.2 User Interfaces</w:t>
      </w: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lang w:val="en-US"/>
        </w:rPr>
        <w:t xml:space="preserve">Indian Premier League System </w:t>
      </w:r>
      <w:r>
        <w:rPr>
          <w:rFonts w:ascii="Times New Roman" w:hAnsi="Times New Roman" w:cs="Times New Roman"/>
          <w:sz w:val="28"/>
          <w:szCs w:val="28"/>
        </w:rPr>
        <w:t>shall be web based that has a main user interface. Format of main screen is standard and flexible. The system shall be designed in a user friendly manner. Pages shall be connected with each other in a consistent way. Operations done with the system shall be repeatable.</w:t>
      </w:r>
    </w:p>
    <w:p>
      <w:pPr>
        <w:autoSpaceDE w:val="0"/>
        <w:autoSpaceDN w:val="0"/>
        <w:adjustRightInd w:val="0"/>
        <w:spacing w:after="0" w:line="240" w:lineRule="auto"/>
        <w:rPr>
          <w:rFonts w:ascii="Arial" w:hAnsi="Arial" w:cs="Arial"/>
          <w:b/>
          <w:sz w:val="24"/>
          <w:szCs w:val="24"/>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2.1.3 Hardware Interface</w:t>
      </w:r>
    </w:p>
    <w:p>
      <w:pPr>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rPr>
        <w:t>There is no need for any hardware interface for MRS.</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2.1.4     Software Interfaces</w:t>
      </w:r>
    </w:p>
    <w:p>
      <w:pPr>
        <w:autoSpaceDE w:val="0"/>
        <w:autoSpaceDN w:val="0"/>
        <w:adjustRightInd w:val="0"/>
        <w:spacing w:after="0" w:line="240" w:lineRule="auto"/>
        <w:rPr>
          <w:rFonts w:ascii="Arial" w:hAnsi="Arial" w:cs="Arial"/>
          <w:b/>
          <w:sz w:val="24"/>
          <w:szCs w:val="24"/>
        </w:rPr>
      </w:pPr>
    </w:p>
    <w:p>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1. The products that can be used for viewing:</w:t>
      </w:r>
    </w:p>
    <w:p>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          </w:t>
      </w:r>
      <w:r>
        <w:rPr>
          <w:rFonts w:ascii="Times New Roman" w:hAnsi="Times New Roman" w:cs="Times New Roman"/>
          <w:b/>
          <w:sz w:val="36"/>
          <w:szCs w:val="36"/>
          <w:u w:val="single"/>
        </w:rPr>
        <w:t>Google Chrome</w:t>
      </w:r>
    </w:p>
    <w:p>
      <w:pPr>
        <w:pStyle w:val="7"/>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u w:val="single"/>
        </w:rPr>
        <w:t>Source:</w:t>
      </w:r>
      <w:r>
        <w:rPr>
          <w:rFonts w:ascii="Times New Roman" w:hAnsi="Times New Roman" w:cs="Times New Roman"/>
          <w:sz w:val="28"/>
          <w:szCs w:val="28"/>
        </w:rPr>
        <w:t xml:space="preserve"> Google Chrome, the interface of the MRS is well documented and can be found at </w:t>
      </w:r>
      <w:r>
        <w:fldChar w:fldCharType="begin"/>
      </w:r>
      <w:r>
        <w:instrText xml:space="preserve"> HYPERLINK "http://www.google.com/chrome" </w:instrText>
      </w:r>
      <w:r>
        <w:fldChar w:fldCharType="separate"/>
      </w:r>
      <w:r>
        <w:rPr>
          <w:rStyle w:val="5"/>
          <w:rFonts w:ascii="Times New Roman" w:hAnsi="Times New Roman" w:cs="Times New Roman"/>
          <w:sz w:val="28"/>
          <w:szCs w:val="28"/>
        </w:rPr>
        <w:t>http://www.google.com/chrome</w:t>
      </w:r>
      <w:r>
        <w:rPr>
          <w:rStyle w:val="5"/>
          <w:rFonts w:ascii="Times New Roman" w:hAnsi="Times New Roman" w:cs="Times New Roman"/>
          <w:sz w:val="28"/>
          <w:szCs w:val="28"/>
        </w:rPr>
        <w:fldChar w:fldCharType="end"/>
      </w:r>
    </w:p>
    <w:p>
      <w:pPr>
        <w:pStyle w:val="7"/>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u w:val="single"/>
        </w:rPr>
        <w:t>Purpose:</w:t>
      </w:r>
      <w:r>
        <w:rPr>
          <w:rFonts w:ascii="Times New Roman" w:hAnsi="Times New Roman" w:cs="Times New Roman"/>
          <w:sz w:val="28"/>
          <w:szCs w:val="28"/>
        </w:rPr>
        <w:t xml:space="preserve"> The web browser specified above is required as the container of the client software at the client site in order to execute the client site of MRS. </w:t>
      </w:r>
    </w:p>
    <w:p>
      <w:pPr>
        <w:pStyle w:val="7"/>
        <w:autoSpaceDE w:val="0"/>
        <w:autoSpaceDN w:val="0"/>
        <w:adjustRightInd w:val="0"/>
        <w:spacing w:line="240" w:lineRule="auto"/>
        <w:ind w:left="1152"/>
        <w:rPr>
          <w:rFonts w:ascii="Times New Roman" w:hAnsi="Times New Roman" w:cs="Times New Roman"/>
          <w:sz w:val="28"/>
          <w:szCs w:val="28"/>
        </w:rPr>
      </w:pPr>
      <w:r>
        <w:rPr>
          <w:rFonts w:ascii="Times New Roman" w:hAnsi="Times New Roman" w:cs="Times New Roman"/>
          <w:sz w:val="28"/>
          <w:szCs w:val="28"/>
          <w:u w:val="single"/>
        </w:rPr>
        <w:t>Definition of the Interface</w:t>
      </w:r>
      <w:r>
        <w:rPr>
          <w:rFonts w:ascii="Times New Roman" w:hAnsi="Times New Roman" w:cs="Times New Roman"/>
          <w:sz w:val="28"/>
          <w:szCs w:val="28"/>
        </w:rPr>
        <w:t>: Google Chrome is a software that provides a flexible and reliable browsing experience with enhanced Web privacy features for all users.</w:t>
      </w:r>
    </w:p>
    <w:p>
      <w:pPr>
        <w:autoSpaceDE w:val="0"/>
        <w:autoSpaceDN w:val="0"/>
        <w:adjustRightInd w:val="0"/>
        <w:spacing w:after="0" w:line="240" w:lineRule="auto"/>
        <w:ind w:left="1080" w:hanging="360"/>
        <w:rPr>
          <w:rFonts w:ascii="Times New Roman" w:hAnsi="Times New Roman" w:cs="Times New Roman"/>
          <w:sz w:val="28"/>
          <w:szCs w:val="28"/>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2.1.5 Memory Constraints </w:t>
      </w:r>
    </w:p>
    <w:p>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 xml:space="preserve">               There is no specific memory constraints for MRS.</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2.2  Product Functions</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User: Administrator</w:t>
      </w: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 xml:space="preserve">The Administrator is the super user and has complete control over all the activities that can be performed. He can update the contents of the website, change its layout, update links, database. </w:t>
      </w: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User: External User</w:t>
      </w:r>
    </w:p>
    <w:p>
      <w:pPr>
        <w:autoSpaceDE w:val="0"/>
        <w:autoSpaceDN w:val="0"/>
        <w:adjustRightInd w:val="0"/>
        <w:spacing w:after="0" w:line="240" w:lineRule="auto"/>
        <w:ind w:left="1152"/>
        <w:rPr>
          <w:rFonts w:ascii="Times New Roman" w:hAnsi="Times New Roman" w:cs="Times New Roman"/>
          <w:sz w:val="23"/>
          <w:szCs w:val="23"/>
        </w:rPr>
      </w:pPr>
      <w:r>
        <w:rPr>
          <w:rFonts w:ascii="Times New Roman" w:hAnsi="Times New Roman" w:cs="Times New Roman"/>
          <w:sz w:val="28"/>
          <w:szCs w:val="28"/>
        </w:rPr>
        <w:t xml:space="preserve">External user can browse the website for its contents like </w:t>
      </w:r>
      <w:r>
        <w:rPr>
          <w:rFonts w:ascii="Times New Roman" w:hAnsi="Times New Roman" w:cs="Times New Roman"/>
          <w:sz w:val="28"/>
          <w:szCs w:val="28"/>
          <w:lang w:val="en-US"/>
        </w:rPr>
        <w:t>match updates</w:t>
      </w:r>
      <w:r>
        <w:rPr>
          <w:rFonts w:ascii="Times New Roman" w:hAnsi="Times New Roman" w:cs="Times New Roman"/>
          <w:sz w:val="28"/>
          <w:szCs w:val="28"/>
        </w:rPr>
        <w:t xml:space="preserve">, </w:t>
      </w:r>
      <w:r>
        <w:rPr>
          <w:rFonts w:ascii="Times New Roman" w:hAnsi="Times New Roman" w:cs="Times New Roman"/>
          <w:sz w:val="28"/>
          <w:szCs w:val="28"/>
          <w:lang w:val="en-US"/>
        </w:rPr>
        <w:t>previous matches result,match summary</w:t>
      </w:r>
      <w:r>
        <w:rPr>
          <w:rFonts w:ascii="Times New Roman" w:hAnsi="Times New Roman" w:cs="Times New Roman"/>
          <w:sz w:val="28"/>
          <w:szCs w:val="28"/>
        </w:rPr>
        <w:t xml:space="preserve"> etc. </w:t>
      </w: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2.3 User Characteristics</w:t>
      </w:r>
    </w:p>
    <w:p>
      <w:pPr>
        <w:pStyle w:val="7"/>
        <w:numPr>
          <w:ilvl w:val="0"/>
          <w:numId w:val="7"/>
        </w:num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The user should have the basic computer using ability.</w:t>
      </w:r>
    </w:p>
    <w:p>
      <w:pPr>
        <w:autoSpaceDE w:val="0"/>
        <w:autoSpaceDN w:val="0"/>
        <w:adjustRightInd w:val="0"/>
        <w:spacing w:after="0" w:line="240" w:lineRule="auto"/>
        <w:ind w:left="1152"/>
        <w:rPr>
          <w:rFonts w:ascii="Times New Roman" w:hAnsi="Times New Roman" w:cs="Times New Roman"/>
          <w:sz w:val="23"/>
          <w:szCs w:val="23"/>
        </w:rPr>
      </w:pP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2.4 Constraints</w:t>
      </w:r>
    </w:p>
    <w:p>
      <w:pPr>
        <w:pStyle w:val="7"/>
        <w:numPr>
          <w:ilvl w:val="0"/>
          <w:numId w:val="7"/>
        </w:num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lang w:val="en-US"/>
        </w:rPr>
        <w:t xml:space="preserve">The user is unable to make changes in the given data </w:t>
      </w:r>
      <w:r>
        <w:rPr>
          <w:rFonts w:ascii="Times New Roman" w:hAnsi="Times New Roman" w:cs="Times New Roman"/>
          <w:sz w:val="28"/>
          <w:szCs w:val="28"/>
        </w:rPr>
        <w:t>.</w:t>
      </w:r>
    </w:p>
    <w:p>
      <w:pPr>
        <w:pStyle w:val="7"/>
        <w:numPr>
          <w:ilvl w:val="0"/>
          <w:numId w:val="7"/>
        </w:numPr>
        <w:autoSpaceDE w:val="0"/>
        <w:autoSpaceDN w:val="0"/>
        <w:adjustRightInd w:val="0"/>
        <w:spacing w:after="0" w:line="240" w:lineRule="auto"/>
        <w:ind w:left="1152"/>
        <w:rPr>
          <w:rFonts w:ascii="Times New Roman" w:hAnsi="Times New Roman" w:cs="Times New Roman"/>
          <w:sz w:val="23"/>
          <w:szCs w:val="23"/>
        </w:rPr>
      </w:pPr>
      <w:r>
        <w:rPr>
          <w:rFonts w:ascii="Times New Roman" w:hAnsi="Times New Roman" w:cs="Times New Roman"/>
          <w:sz w:val="28"/>
          <w:szCs w:val="28"/>
        </w:rPr>
        <w:t>Limited to HTTP/HTTPS.</w:t>
      </w:r>
    </w:p>
    <w:p>
      <w:pPr>
        <w:autoSpaceDE w:val="0"/>
        <w:autoSpaceDN w:val="0"/>
        <w:adjustRightInd w:val="0"/>
        <w:spacing w:after="0" w:line="240" w:lineRule="auto"/>
        <w:rPr>
          <w:rFonts w:ascii="Arial" w:hAnsi="Arial" w:cs="Arial"/>
          <w:b/>
          <w:sz w:val="24"/>
          <w:szCs w:val="24"/>
        </w:rPr>
      </w:pPr>
      <w:r>
        <w:rPr>
          <w:rFonts w:ascii="Arial" w:hAnsi="Arial" w:cs="Arial"/>
          <w:b/>
          <w:sz w:val="24"/>
          <w:szCs w:val="24"/>
        </w:rPr>
        <w:t>2.5 Assumptions and Dependencies</w:t>
      </w:r>
    </w:p>
    <w:p>
      <w:pPr>
        <w:pStyle w:val="7"/>
        <w:numPr>
          <w:ilvl w:val="0"/>
          <w:numId w:val="7"/>
        </w:num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 xml:space="preserve">The user must have the ability to use internet. </w:t>
      </w:r>
    </w:p>
    <w:p>
      <w:pPr>
        <w:pStyle w:val="7"/>
        <w:numPr>
          <w:ilvl w:val="0"/>
          <w:numId w:val="7"/>
        </w:num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The user must have connected to the internet to use the system.</w:t>
      </w:r>
    </w:p>
    <w:p>
      <w:pPr>
        <w:pStyle w:val="7"/>
        <w:numPr>
          <w:ilvl w:val="0"/>
          <w:numId w:val="7"/>
        </w:num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The user’s computer must be Windows</w:t>
      </w:r>
      <w:r>
        <w:rPr>
          <w:rFonts w:ascii="Times New Roman" w:hAnsi="Times New Roman" w:cs="Times New Roman"/>
          <w:sz w:val="28"/>
          <w:szCs w:val="28"/>
          <w:lang w:val="en-US"/>
        </w:rPr>
        <w:t xml:space="preserve"> Operating System.</w:t>
      </w:r>
    </w:p>
    <w:p>
      <w:pPr>
        <w:autoSpaceDE w:val="0"/>
        <w:autoSpaceDN w:val="0"/>
        <w:adjustRightInd w:val="0"/>
        <w:spacing w:after="0" w:line="240" w:lineRule="auto"/>
        <w:rPr>
          <w:rFonts w:ascii="Times New Roman" w:hAnsi="Times New Roman" w:cs="Times New Roman"/>
          <w:color w:val="000000"/>
          <w:sz w:val="28"/>
          <w:szCs w:val="28"/>
        </w:rPr>
      </w:pPr>
      <w:r>
        <w:rPr>
          <w:rFonts w:ascii="Arial" w:hAnsi="Arial" w:cs="Arial"/>
          <w:b/>
          <w:sz w:val="24"/>
          <w:szCs w:val="24"/>
        </w:rPr>
        <w:t xml:space="preserve">2.6  Use Case </w:t>
      </w:r>
    </w:p>
    <w:p>
      <w:pPr>
        <w:autoSpaceDE w:val="0"/>
        <w:autoSpaceDN w:val="0"/>
        <w:adjustRightInd w:val="0"/>
        <w:spacing w:after="0" w:line="240" w:lineRule="auto"/>
        <w:ind w:left="1152"/>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 w:val="0"/>
          <w:bCs/>
          <w:sz w:val="28"/>
          <w:szCs w:val="28"/>
          <w:lang w:val="en-US"/>
        </w:rPr>
        <w:t xml:space="preserve">          1</w:t>
      </w:r>
      <w:r>
        <w:rPr>
          <w:rFonts w:ascii="Times New Roman" w:hAnsi="Times New Roman" w:cs="Times New Roman"/>
          <w:b/>
          <w:sz w:val="28"/>
          <w:szCs w:val="28"/>
        </w:rPr>
        <w:t xml:space="preserve">.   </w:t>
      </w:r>
      <w:r>
        <w:rPr>
          <w:rFonts w:ascii="Times New Roman" w:hAnsi="Times New Roman" w:cs="Times New Roman"/>
          <w:bCs/>
          <w:sz w:val="28"/>
          <w:szCs w:val="28"/>
        </w:rPr>
        <w:t>Administrator</w:t>
      </w:r>
      <w:r>
        <w:rPr>
          <w:rFonts w:ascii="Times New Roman" w:hAnsi="Times New Roman" w:cs="Times New Roman"/>
          <w:bCs/>
          <w:color w:val="000000"/>
          <w:sz w:val="28"/>
          <w:szCs w:val="28"/>
        </w:rPr>
        <w:t>:</w:t>
      </w:r>
    </w:p>
    <w:p>
      <w:pPr>
        <w:pStyle w:val="7"/>
        <w:numPr>
          <w:ilvl w:val="0"/>
          <w:numId w:val="8"/>
        </w:numPr>
        <w:autoSpaceDE w:val="0"/>
        <w:autoSpaceDN w:val="0"/>
        <w:adjustRightInd w:val="0"/>
        <w:spacing w:after="0" w:line="240" w:lineRule="auto"/>
        <w:ind w:left="1512"/>
        <w:rPr>
          <w:rFonts w:ascii="Times New Roman" w:hAnsi="Times New Roman" w:cs="Times New Roman"/>
          <w:color w:val="000000"/>
          <w:sz w:val="28"/>
          <w:szCs w:val="28"/>
        </w:rPr>
      </w:pPr>
      <w:r>
        <w:rPr>
          <w:rFonts w:ascii="Times New Roman" w:hAnsi="Times New Roman" w:cs="Times New Roman"/>
          <w:bCs/>
          <w:color w:val="000000"/>
          <w:sz w:val="28"/>
          <w:szCs w:val="28"/>
        </w:rPr>
        <w:t>Database Management</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Control the database and </w:t>
      </w:r>
      <w:r>
        <w:rPr>
          <w:rFonts w:ascii="Times New Roman" w:hAnsi="Times New Roman" w:cs="Times New Roman"/>
          <w:color w:val="000000"/>
          <w:sz w:val="28"/>
          <w:szCs w:val="28"/>
          <w:lang w:val="en-US"/>
        </w:rPr>
        <w:t>all upcoming updates.</w:t>
      </w:r>
    </w:p>
    <w:p>
      <w:pPr>
        <w:pStyle w:val="7"/>
        <w:numPr>
          <w:ilvl w:val="0"/>
          <w:numId w:val="8"/>
        </w:numPr>
        <w:autoSpaceDE w:val="0"/>
        <w:autoSpaceDN w:val="0"/>
        <w:adjustRightInd w:val="0"/>
        <w:spacing w:after="0" w:line="240" w:lineRule="auto"/>
        <w:ind w:left="1512"/>
        <w:rPr>
          <w:rFonts w:ascii="Times New Roman" w:hAnsi="Times New Roman" w:cs="Times New Roman"/>
          <w:sz w:val="28"/>
          <w:szCs w:val="28"/>
        </w:rPr>
      </w:pPr>
      <w:r>
        <w:rPr>
          <w:rFonts w:ascii="Times New Roman" w:hAnsi="Times New Roman" w:cs="Times New Roman"/>
          <w:bCs/>
          <w:color w:val="000000"/>
          <w:sz w:val="28"/>
          <w:szCs w:val="28"/>
        </w:rPr>
        <w:t>Update Website: Update contents, links on the website</w:t>
      </w:r>
      <w:r>
        <w:rPr>
          <w:rFonts w:ascii="Times New Roman" w:hAnsi="Times New Roman" w:cs="Times New Roman"/>
          <w:color w:val="000000"/>
          <w:sz w:val="28"/>
          <w:szCs w:val="28"/>
        </w:rPr>
        <w:t>.</w:t>
      </w:r>
    </w:p>
    <w:p>
      <w:pPr>
        <w:pStyle w:val="7"/>
        <w:numPr>
          <w:ilvl w:val="0"/>
          <w:numId w:val="9"/>
        </w:numPr>
        <w:ind w:left="720" w:leftChars="0"/>
        <w:rPr>
          <w:rFonts w:ascii="Times New Roman" w:hAnsi="Times New Roman" w:cs="Times New Roman"/>
          <w:sz w:val="28"/>
          <w:szCs w:val="28"/>
          <w:lang w:val="en-US"/>
        </w:rPr>
      </w:pPr>
      <w:r>
        <w:rPr>
          <w:rFonts w:ascii="Times New Roman" w:hAnsi="Times New Roman" w:cs="Times New Roman"/>
          <w:sz w:val="28"/>
          <w:szCs w:val="28"/>
        </w:rPr>
        <w:t>User</w:t>
      </w:r>
      <w:r>
        <w:rPr>
          <w:rFonts w:ascii="Times New Roman" w:hAnsi="Times New Roman" w:cs="Times New Roman"/>
          <w:sz w:val="28"/>
          <w:szCs w:val="28"/>
          <w:lang w:val="en-US"/>
        </w:rPr>
        <w:t xml:space="preserve">   </w:t>
      </w:r>
    </w:p>
    <w:p>
      <w:pPr>
        <w:pStyle w:val="7"/>
        <w:numPr>
          <w:ilvl w:val="0"/>
          <w:numId w:val="0"/>
        </w:numPr>
        <w:rPr>
          <w:rFonts w:ascii="Times New Roman" w:hAnsi="Times New Roman" w:cs="Times New Roman"/>
          <w:sz w:val="23"/>
          <w:szCs w:val="23"/>
        </w:rPr>
      </w:pPr>
      <w:r>
        <w:rPr>
          <w:rFonts w:ascii="Times New Roman" w:hAnsi="Times New Roman" w:cs="Times New Roman"/>
          <w:sz w:val="28"/>
          <w:szCs w:val="28"/>
          <w:lang w:val="en-US"/>
        </w:rPr>
        <w:t xml:space="preserve">                </w:t>
      </w:r>
      <w:r>
        <w:rPr>
          <w:rFonts w:ascii="Times New Roman" w:hAnsi="Times New Roman" w:cs="Times New Roman"/>
          <w:sz w:val="28"/>
          <w:szCs w:val="28"/>
        </w:rPr>
        <w:t>View site: browse the site for its contents.</w:t>
      </w:r>
    </w:p>
    <w:p>
      <w:pPr>
        <w:tabs>
          <w:tab w:val="left" w:pos="1290"/>
        </w:tabs>
        <w:jc w:val="center"/>
        <w:rPr>
          <w:rFonts w:ascii="Times New Roman" w:hAnsi="Times New Roman" w:cs="Times New Roman"/>
          <w:sz w:val="23"/>
          <w:szCs w:val="23"/>
        </w:rPr>
      </w:pPr>
    </w:p>
    <w:p>
      <w:pPr>
        <w:pStyle w:val="7"/>
        <w:numPr>
          <w:ilvl w:val="0"/>
          <w:numId w:val="10"/>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Specific Requirements</w:t>
      </w:r>
    </w:p>
    <w:p>
      <w:pPr>
        <w:pStyle w:val="7"/>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432"/>
        <w:rPr>
          <w:rFonts w:ascii="Arial" w:hAnsi="Arial" w:cs="Arial"/>
          <w:b/>
          <w:bCs/>
          <w:sz w:val="24"/>
          <w:szCs w:val="24"/>
        </w:rPr>
      </w:pPr>
      <w:r>
        <w:rPr>
          <w:rFonts w:ascii="Arial" w:hAnsi="Arial" w:cs="Arial"/>
          <w:b/>
          <w:bCs/>
          <w:sz w:val="24"/>
          <w:szCs w:val="24"/>
        </w:rPr>
        <w:t>3.1 Use-Case Reports</w:t>
      </w:r>
    </w:p>
    <w:p>
      <w:pPr>
        <w:autoSpaceDE w:val="0"/>
        <w:autoSpaceDN w:val="0"/>
        <w:adjustRightInd w:val="0"/>
        <w:spacing w:after="0" w:line="240" w:lineRule="auto"/>
        <w:ind w:left="504"/>
        <w:rPr>
          <w:rFonts w:ascii="Arial" w:hAnsi="Arial" w:cs="Arial"/>
          <w:b/>
          <w:bCs/>
          <w:sz w:val="24"/>
          <w:szCs w:val="24"/>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pPr>
        <w:autoSpaceDE w:val="0"/>
        <w:autoSpaceDN w:val="0"/>
        <w:adjustRightInd w:val="0"/>
        <w:spacing w:after="0" w:line="240" w:lineRule="auto"/>
        <w:ind w:left="1152"/>
        <w:rPr>
          <w:rFonts w:ascii="Times New Roman" w:hAnsi="Times New Roman" w:cs="Times New Roman"/>
          <w:sz w:val="28"/>
          <w:szCs w:val="28"/>
        </w:rPr>
      </w:pPr>
    </w:p>
    <w:p>
      <w:pPr>
        <w:autoSpaceDE w:val="0"/>
        <w:autoSpaceDN w:val="0"/>
        <w:adjustRightInd w:val="0"/>
        <w:spacing w:after="0" w:line="240" w:lineRule="auto"/>
        <w:ind w:left="432"/>
        <w:rPr>
          <w:rFonts w:ascii="Arial" w:hAnsi="Arial" w:cs="Arial"/>
          <w:b/>
          <w:bCs/>
          <w:sz w:val="24"/>
          <w:szCs w:val="24"/>
        </w:rPr>
      </w:pPr>
      <w:r>
        <w:rPr>
          <w:rFonts w:ascii="Arial" w:hAnsi="Arial" w:cs="Arial"/>
          <w:b/>
          <w:bCs/>
          <w:sz w:val="24"/>
          <w:szCs w:val="24"/>
        </w:rPr>
        <w:t>3.2 Supplementary Requirements</w:t>
      </w:r>
    </w:p>
    <w:p>
      <w:pPr>
        <w:autoSpaceDE w:val="0"/>
        <w:autoSpaceDN w:val="0"/>
        <w:adjustRightInd w:val="0"/>
        <w:spacing w:after="0" w:line="240" w:lineRule="auto"/>
        <w:ind w:left="432"/>
        <w:rPr>
          <w:rFonts w:ascii="Arial" w:hAnsi="Arial" w:cs="Arial"/>
          <w:b/>
          <w:bCs/>
          <w:sz w:val="24"/>
          <w:szCs w:val="24"/>
        </w:rPr>
      </w:pP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w:t>
      </w:r>
    </w:p>
    <w:p>
      <w:pPr>
        <w:autoSpaceDE w:val="0"/>
        <w:autoSpaceDN w:val="0"/>
        <w:adjustRightInd w:val="0"/>
        <w:spacing w:after="0" w:line="240" w:lineRule="auto"/>
        <w:ind w:left="1152"/>
        <w:rPr>
          <w:rFonts w:ascii="Times New Roman" w:hAnsi="Times New Roman" w:cs="Times New Roman"/>
          <w:sz w:val="28"/>
          <w:szCs w:val="28"/>
        </w:rPr>
      </w:pPr>
      <w:r>
        <w:rPr>
          <w:rFonts w:ascii="Times New Roman" w:hAnsi="Times New Roman" w:cs="Times New Roman"/>
          <w:sz w:val="28"/>
          <w:szCs w:val="28"/>
        </w:rPr>
        <w:t>this document or refer to separate Supplementary Specifications, which may be used as an enclosure at this point. Make sure that each requirement is clearly labeled.]</w:t>
      </w: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p>
    <w:p>
      <w:pPr>
        <w:tabs>
          <w:tab w:val="left" w:pos="1290"/>
        </w:tabs>
        <w:jc w:val="center"/>
        <w:rPr>
          <w:rFonts w:ascii="Times New Roman" w:hAnsi="Times New Roman" w:cs="Times New Roman"/>
          <w:sz w:val="23"/>
          <w:szCs w:val="23"/>
        </w:rPr>
      </w:pPr>
      <w:r>
        <w:rPr>
          <w:rFonts w:ascii="Times New Roman" w:hAnsi="Times New Roman" w:cs="Times New Roman"/>
          <w:sz w:val="23"/>
          <w:szCs w:val="23"/>
        </w:rPr>
        <w:t xml:space="preserve">                                      </w:t>
      </w: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Taho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
    <w:altName w:val="Segoe Print"/>
    <w:panose1 w:val="00000000000000000000"/>
    <w:charset w:val="00"/>
    <w:family w:val="auto"/>
    <w:pitch w:val="default"/>
    <w:sig w:usb0="00000000" w:usb1="00000000" w:usb2="00000000" w:usb3="00000000" w:csb0="00000000" w:csb1="00000000"/>
  </w:font>
  <w:font w:name="Tah">
    <w:altName w:val="Segoe Print"/>
    <w:panose1 w:val="00000000000000000000"/>
    <w:charset w:val="00"/>
    <w:family w:val="auto"/>
    <w:pitch w:val="default"/>
    <w:sig w:usb0="00000000" w:usb1="00000000" w:usb2="00000000" w:usb3="00000000" w:csb0="00000000" w:csb1="00000000"/>
  </w:font>
  <w:font w:name="+Body Asian">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402C"/>
    <w:multiLevelType w:val="multilevel"/>
    <w:tmpl w:val="07D2402C"/>
    <w:lvl w:ilvl="0" w:tentative="0">
      <w:start w:val="1"/>
      <w:numFmt w:val="bullet"/>
      <w:lvlText w:val="•"/>
      <w:lvlJc w:val="left"/>
      <w:pPr>
        <w:ind w:left="2160" w:hanging="360"/>
      </w:pPr>
      <w:rPr>
        <w:rFonts w:hint="default" w:ascii="Arial" w:hAnsi="Aria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18CC765C"/>
    <w:multiLevelType w:val="multilevel"/>
    <w:tmpl w:val="18CC765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4EC20C5"/>
    <w:multiLevelType w:val="multilevel"/>
    <w:tmpl w:val="24EC20C5"/>
    <w:lvl w:ilvl="0" w:tentative="0">
      <w:start w:val="1"/>
      <w:numFmt w:val="bullet"/>
      <w:lvlText w:val="•"/>
      <w:lvlJc w:val="left"/>
      <w:pPr>
        <w:ind w:left="1872" w:hanging="360"/>
      </w:pPr>
      <w:rPr>
        <w:rFonts w:hint="default" w:ascii="Arial" w:hAnsi="Aria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3">
    <w:nsid w:val="2A8745AC"/>
    <w:multiLevelType w:val="multilevel"/>
    <w:tmpl w:val="2A8745AC"/>
    <w:lvl w:ilvl="0" w:tentative="0">
      <w:start w:val="2"/>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A3E26A4"/>
    <w:multiLevelType w:val="multilevel"/>
    <w:tmpl w:val="3A3E26A4"/>
    <w:lvl w:ilvl="0" w:tentative="0">
      <w:start w:val="1"/>
      <w:numFmt w:val="decimal"/>
      <w:lvlText w:val="%1."/>
      <w:lvlJc w:val="left"/>
      <w:pPr>
        <w:ind w:left="1050" w:hanging="690"/>
      </w:pPr>
      <w:rPr>
        <w:rFonts w:hint="default"/>
      </w:rPr>
    </w:lvl>
    <w:lvl w:ilvl="1" w:tentative="0">
      <w:start w:val="7"/>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5">
    <w:nsid w:val="438472CF"/>
    <w:multiLevelType w:val="multilevel"/>
    <w:tmpl w:val="438472CF"/>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347645"/>
    <w:multiLevelType w:val="multilevel"/>
    <w:tmpl w:val="51347645"/>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8E4E704"/>
    <w:multiLevelType w:val="singleLevel"/>
    <w:tmpl w:val="58E4E704"/>
    <w:lvl w:ilvl="0" w:tentative="0">
      <w:start w:val="2"/>
      <w:numFmt w:val="decimal"/>
      <w:suff w:val="space"/>
      <w:lvlText w:val="%1."/>
      <w:lvlJc w:val="left"/>
    </w:lvl>
  </w:abstractNum>
  <w:abstractNum w:abstractNumId="8">
    <w:nsid w:val="751B51F2"/>
    <w:multiLevelType w:val="multilevel"/>
    <w:tmpl w:val="751B51F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7836785F"/>
    <w:multiLevelType w:val="multilevel"/>
    <w:tmpl w:val="7836785F"/>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5"/>
  </w:num>
  <w:num w:numId="4">
    <w:abstractNumId w:val="0"/>
  </w:num>
  <w:num w:numId="5">
    <w:abstractNumId w:val="2"/>
  </w:num>
  <w:num w:numId="6">
    <w:abstractNumId w:val="1"/>
  </w:num>
  <w:num w:numId="7">
    <w:abstractNumId w:val="9"/>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E522F2"/>
    <w:rsid w:val="000F5292"/>
    <w:rsid w:val="001162CF"/>
    <w:rsid w:val="001A632B"/>
    <w:rsid w:val="0029575A"/>
    <w:rsid w:val="00300C08"/>
    <w:rsid w:val="00302888"/>
    <w:rsid w:val="00375E3D"/>
    <w:rsid w:val="003B0587"/>
    <w:rsid w:val="003D6C35"/>
    <w:rsid w:val="00542674"/>
    <w:rsid w:val="005565E5"/>
    <w:rsid w:val="00596716"/>
    <w:rsid w:val="005E1C3B"/>
    <w:rsid w:val="006A5A7C"/>
    <w:rsid w:val="00764485"/>
    <w:rsid w:val="00767A9A"/>
    <w:rsid w:val="007A66E6"/>
    <w:rsid w:val="007E3D99"/>
    <w:rsid w:val="007E491E"/>
    <w:rsid w:val="0088542A"/>
    <w:rsid w:val="008C1460"/>
    <w:rsid w:val="008E2B13"/>
    <w:rsid w:val="00921938"/>
    <w:rsid w:val="00970A40"/>
    <w:rsid w:val="00B53AAF"/>
    <w:rsid w:val="00B667EB"/>
    <w:rsid w:val="00BB3532"/>
    <w:rsid w:val="00CA44A7"/>
    <w:rsid w:val="00CF4FD1"/>
    <w:rsid w:val="00D0589B"/>
    <w:rsid w:val="00D436E4"/>
    <w:rsid w:val="00E522F2"/>
    <w:rsid w:val="00F13E5A"/>
    <w:rsid w:val="00F80D46"/>
    <w:rsid w:val="0F803AD5"/>
    <w:rsid w:val="3DBF4F12"/>
    <w:rsid w:val="45130D62"/>
    <w:rsid w:val="61DC43B2"/>
    <w:rsid w:val="783201C2"/>
    <w:rsid w:val="7D1876CA"/>
  </w:rsids>
  <m:mathPr>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pPr>
      <w:spacing w:after="0" w:line="240" w:lineRule="auto"/>
    </w:pPr>
    <w:rPr>
      <w:rFonts w:ascii="Tahoma" w:hAnsi="Tahoma" w:eastAsia="+Body Asian" w:cs="Tahoma"/>
      <w:sz w:val="16"/>
      <w:szCs w:val="16"/>
    </w:rPr>
  </w:style>
  <w:style w:type="paragraph" w:styleId="3">
    <w:name w:val="Normal (Web)"/>
    <w:basedOn w:val="1"/>
    <w:unhideWhenUsed/>
    <w:qFormat/>
    <w:uiPriority w:val="99"/>
    <w:rPr>
      <w:sz w:val="24"/>
      <w:szCs w:val="24"/>
    </w:rPr>
  </w:style>
  <w:style w:type="character" w:styleId="5">
    <w:name w:val="Hyperlink"/>
    <w:basedOn w:val="4"/>
    <w:unhideWhenUsed/>
    <w:qFormat/>
    <w:uiPriority w:val="99"/>
    <w:rPr>
      <w:color w:val="0000FF" w:themeColor="hyperlink"/>
      <w:u w:val="single"/>
    </w:rPr>
  </w:style>
  <w:style w:type="paragraph" w:customStyle="1" w:styleId="7">
    <w:name w:val="List Paragraph"/>
    <w:basedOn w:val="1"/>
    <w:qFormat/>
    <w:uiPriority w:val="34"/>
    <w:pPr>
      <w:ind w:left="720"/>
      <w:contextualSpacing/>
    </w:pPr>
  </w:style>
  <w:style w:type="character" w:customStyle="1" w:styleId="8">
    <w:name w:val="Balloon Text Char"/>
    <w:basedOn w:val="4"/>
    <w:link w:val="2"/>
    <w:semiHidden/>
    <w:qFormat/>
    <w:uiPriority w:val="99"/>
    <w:rPr>
      <w:rFonts w:ascii="Tahoma" w:hAnsi="Tahoma" w:eastAsia="+Body Asian" w:cs="Tahoma"/>
      <w:sz w:val="16"/>
      <w:szCs w:val="16"/>
    </w:rPr>
  </w:style>
  <w:style w:type="paragraph" w:customStyle="1" w:styleId="9">
    <w:name w:val="No Spacing"/>
    <w:link w:val="10"/>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10">
    <w:name w:val="No Spacing Char"/>
    <w:basedOn w:val="4"/>
    <w:link w:val="9"/>
    <w:uiPriority w:val="1"/>
    <w:rPr>
      <w:rFonts w:eastAsiaTheme="minorEastAsia"/>
      <w:lang w:eastAsia="ja-JP"/>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1"/>
    <customShpInfo spid="_x0000_s1028"/>
    <customShpInfo spid="_x0000_s1029"/>
    <customShpInfo spid="_x0000_s103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1778</Words>
  <Characters>10139</Characters>
  <Lines>84</Lines>
  <Paragraphs>23</Paragraphs>
  <ScaleCrop>false</ScaleCrop>
  <LinksUpToDate>false</LinksUpToDate>
  <CharactersWithSpaces>11894</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2012-10-02T08:16:00Z</dcterms:created>
  <dc:creator> Submitted by:                                                Sinha(101236)                                   Divya Bindal(101240)                                  Durlabh Raghuwanshi(101241)                    Gaurav Agarwal</dc:creator>
  <cp:lastModifiedBy>Student</cp:lastModifiedBy>
  <dcterms:modified xsi:type="dcterms:W3CDTF">2017-11-01T18:50:29Z</dcterms:modified>
  <dc:title>Software Requirement Specification:  Indian Premier league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