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4A2F" w:rsidRDefault="00824A2F">
      <w:pPr>
        <w:spacing w:line="360" w:lineRule="auto"/>
        <w:jc w:val="center"/>
        <w:rPr>
          <w:rFonts w:ascii="Times New Roman" w:eastAsia="Times New Roman" w:hAnsi="Times New Roman" w:cs="Times New Roman"/>
          <w:b/>
          <w:sz w:val="24"/>
          <w:szCs w:val="24"/>
        </w:rPr>
      </w:pPr>
    </w:p>
    <w:p w14:paraId="00000002" w14:textId="77777777" w:rsidR="00824A2F" w:rsidRDefault="00824A2F">
      <w:pPr>
        <w:spacing w:line="360" w:lineRule="auto"/>
        <w:jc w:val="center"/>
        <w:rPr>
          <w:rFonts w:ascii="Times New Roman" w:eastAsia="Times New Roman" w:hAnsi="Times New Roman" w:cs="Times New Roman"/>
          <w:b/>
          <w:sz w:val="24"/>
          <w:szCs w:val="24"/>
        </w:rPr>
      </w:pPr>
    </w:p>
    <w:p w14:paraId="00000003" w14:textId="77777777" w:rsidR="00824A2F" w:rsidRDefault="00824A2F">
      <w:pPr>
        <w:spacing w:line="360" w:lineRule="auto"/>
        <w:jc w:val="center"/>
        <w:rPr>
          <w:rFonts w:ascii="Times New Roman" w:eastAsia="Times New Roman" w:hAnsi="Times New Roman" w:cs="Times New Roman"/>
          <w:b/>
          <w:sz w:val="24"/>
          <w:szCs w:val="24"/>
        </w:rPr>
      </w:pPr>
    </w:p>
    <w:p w14:paraId="00000004" w14:textId="77777777" w:rsidR="00824A2F" w:rsidRDefault="00824A2F">
      <w:pPr>
        <w:spacing w:line="360" w:lineRule="auto"/>
        <w:jc w:val="center"/>
        <w:rPr>
          <w:rFonts w:ascii="Times New Roman" w:eastAsia="Times New Roman" w:hAnsi="Times New Roman" w:cs="Times New Roman"/>
          <w:b/>
          <w:sz w:val="24"/>
          <w:szCs w:val="24"/>
        </w:rPr>
      </w:pPr>
    </w:p>
    <w:p w14:paraId="00000005" w14:textId="77777777" w:rsidR="00824A2F" w:rsidRDefault="00824A2F">
      <w:pPr>
        <w:spacing w:line="360" w:lineRule="auto"/>
        <w:jc w:val="center"/>
        <w:rPr>
          <w:rFonts w:ascii="Times New Roman" w:eastAsia="Times New Roman" w:hAnsi="Times New Roman" w:cs="Times New Roman"/>
          <w:b/>
          <w:sz w:val="24"/>
          <w:szCs w:val="24"/>
        </w:rPr>
      </w:pPr>
    </w:p>
    <w:p w14:paraId="00000006" w14:textId="77777777" w:rsidR="00824A2F" w:rsidRDefault="00824A2F">
      <w:pPr>
        <w:spacing w:line="360" w:lineRule="auto"/>
        <w:jc w:val="center"/>
        <w:rPr>
          <w:rFonts w:ascii="Times New Roman" w:eastAsia="Times New Roman" w:hAnsi="Times New Roman" w:cs="Times New Roman"/>
          <w:b/>
          <w:sz w:val="24"/>
          <w:szCs w:val="24"/>
        </w:rPr>
      </w:pPr>
    </w:p>
    <w:p w14:paraId="00000007" w14:textId="77777777" w:rsidR="00824A2F" w:rsidRDefault="00824A2F">
      <w:pPr>
        <w:spacing w:line="360" w:lineRule="auto"/>
        <w:jc w:val="center"/>
        <w:rPr>
          <w:rFonts w:ascii="Times New Roman" w:eastAsia="Times New Roman" w:hAnsi="Times New Roman" w:cs="Times New Roman"/>
          <w:b/>
          <w:sz w:val="24"/>
          <w:szCs w:val="24"/>
        </w:rPr>
      </w:pPr>
    </w:p>
    <w:p w14:paraId="00000008" w14:textId="77777777" w:rsidR="00824A2F" w:rsidRDefault="00824A2F">
      <w:pPr>
        <w:spacing w:line="360" w:lineRule="auto"/>
        <w:jc w:val="center"/>
        <w:rPr>
          <w:rFonts w:ascii="Times New Roman" w:eastAsia="Times New Roman" w:hAnsi="Times New Roman" w:cs="Times New Roman"/>
          <w:b/>
          <w:sz w:val="24"/>
          <w:szCs w:val="24"/>
        </w:rPr>
      </w:pPr>
    </w:p>
    <w:p w14:paraId="00000009" w14:textId="77777777" w:rsidR="00824A2F" w:rsidRDefault="00824A2F">
      <w:pPr>
        <w:spacing w:line="360" w:lineRule="auto"/>
        <w:jc w:val="center"/>
        <w:rPr>
          <w:rFonts w:ascii="Times New Roman" w:eastAsia="Times New Roman" w:hAnsi="Times New Roman" w:cs="Times New Roman"/>
          <w:b/>
          <w:sz w:val="24"/>
          <w:szCs w:val="24"/>
        </w:rPr>
      </w:pPr>
    </w:p>
    <w:p w14:paraId="0000000A" w14:textId="77777777" w:rsidR="00824A2F" w:rsidRDefault="00824A2F">
      <w:pPr>
        <w:spacing w:line="360" w:lineRule="auto"/>
        <w:jc w:val="center"/>
        <w:rPr>
          <w:rFonts w:ascii="Times New Roman" w:eastAsia="Times New Roman" w:hAnsi="Times New Roman" w:cs="Times New Roman"/>
          <w:b/>
          <w:sz w:val="24"/>
          <w:szCs w:val="24"/>
        </w:rPr>
      </w:pPr>
    </w:p>
    <w:p w14:paraId="0000000B" w14:textId="77777777" w:rsidR="00824A2F" w:rsidRDefault="00824A2F">
      <w:pPr>
        <w:spacing w:line="360" w:lineRule="auto"/>
        <w:jc w:val="center"/>
        <w:rPr>
          <w:rFonts w:ascii="Times New Roman" w:eastAsia="Times New Roman" w:hAnsi="Times New Roman" w:cs="Times New Roman"/>
          <w:b/>
          <w:sz w:val="24"/>
          <w:szCs w:val="24"/>
        </w:rPr>
      </w:pPr>
    </w:p>
    <w:p w14:paraId="0000000C" w14:textId="77777777" w:rsidR="00824A2F" w:rsidRDefault="00824A2F">
      <w:pPr>
        <w:spacing w:line="360" w:lineRule="auto"/>
        <w:jc w:val="center"/>
        <w:rPr>
          <w:rFonts w:ascii="Times New Roman" w:eastAsia="Times New Roman" w:hAnsi="Times New Roman" w:cs="Times New Roman"/>
          <w:b/>
          <w:sz w:val="24"/>
          <w:szCs w:val="24"/>
        </w:rPr>
      </w:pPr>
    </w:p>
    <w:p w14:paraId="0000000D" w14:textId="77777777" w:rsidR="00824A2F" w:rsidRDefault="00E0136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Role of Technology in Modern Medicine</w:t>
      </w:r>
    </w:p>
    <w:p w14:paraId="0000000E" w14:textId="77777777" w:rsidR="00824A2F" w:rsidRDefault="00824A2F">
      <w:pPr>
        <w:spacing w:line="360" w:lineRule="auto"/>
        <w:jc w:val="center"/>
        <w:rPr>
          <w:rFonts w:ascii="Times New Roman" w:eastAsia="Times New Roman" w:hAnsi="Times New Roman" w:cs="Times New Roman"/>
          <w:sz w:val="24"/>
          <w:szCs w:val="24"/>
        </w:rPr>
      </w:pPr>
    </w:p>
    <w:p w14:paraId="0000000F" w14:textId="77777777" w:rsidR="00824A2F" w:rsidRDefault="00E013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Janice </w:t>
      </w:r>
      <w:proofErr w:type="spellStart"/>
      <w:r>
        <w:rPr>
          <w:rFonts w:ascii="Times New Roman" w:eastAsia="Times New Roman" w:hAnsi="Times New Roman" w:cs="Times New Roman"/>
          <w:sz w:val="24"/>
          <w:szCs w:val="24"/>
        </w:rPr>
        <w:t>Kapelevich</w:t>
      </w:r>
      <w:proofErr w:type="spellEnd"/>
    </w:p>
    <w:p w14:paraId="00000010" w14:textId="77777777" w:rsidR="00824A2F" w:rsidRDefault="00E013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27th, 2024  </w:t>
      </w:r>
    </w:p>
    <w:p w14:paraId="00000011" w14:textId="77777777" w:rsidR="00824A2F" w:rsidRDefault="00E013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CSIT 100</w:t>
      </w:r>
    </w:p>
    <w:p w14:paraId="00000012" w14:textId="77777777" w:rsidR="00824A2F" w:rsidRDefault="00824A2F">
      <w:pPr>
        <w:spacing w:line="360" w:lineRule="auto"/>
        <w:jc w:val="center"/>
        <w:rPr>
          <w:rFonts w:ascii="Times New Roman" w:eastAsia="Times New Roman" w:hAnsi="Times New Roman" w:cs="Times New Roman"/>
          <w:sz w:val="24"/>
          <w:szCs w:val="24"/>
        </w:rPr>
      </w:pPr>
    </w:p>
    <w:p w14:paraId="00000013" w14:textId="77777777" w:rsidR="00824A2F" w:rsidRDefault="00824A2F">
      <w:pPr>
        <w:spacing w:line="360" w:lineRule="auto"/>
        <w:jc w:val="center"/>
        <w:rPr>
          <w:rFonts w:ascii="Times New Roman" w:eastAsia="Times New Roman" w:hAnsi="Times New Roman" w:cs="Times New Roman"/>
          <w:sz w:val="24"/>
          <w:szCs w:val="24"/>
        </w:rPr>
      </w:pPr>
    </w:p>
    <w:p w14:paraId="00000014" w14:textId="77777777" w:rsidR="00824A2F" w:rsidRDefault="00824A2F">
      <w:pPr>
        <w:spacing w:line="360" w:lineRule="auto"/>
        <w:jc w:val="center"/>
        <w:rPr>
          <w:rFonts w:ascii="Times New Roman" w:eastAsia="Times New Roman" w:hAnsi="Times New Roman" w:cs="Times New Roman"/>
          <w:sz w:val="24"/>
          <w:szCs w:val="24"/>
        </w:rPr>
      </w:pPr>
    </w:p>
    <w:p w14:paraId="00000015" w14:textId="77777777" w:rsidR="00824A2F" w:rsidRDefault="00824A2F">
      <w:pPr>
        <w:spacing w:line="360" w:lineRule="auto"/>
        <w:jc w:val="center"/>
        <w:rPr>
          <w:rFonts w:ascii="Times New Roman" w:eastAsia="Times New Roman" w:hAnsi="Times New Roman" w:cs="Times New Roman"/>
          <w:sz w:val="24"/>
          <w:szCs w:val="24"/>
        </w:rPr>
      </w:pPr>
    </w:p>
    <w:p w14:paraId="00000016" w14:textId="77777777" w:rsidR="00824A2F" w:rsidRDefault="00824A2F">
      <w:pPr>
        <w:spacing w:line="360" w:lineRule="auto"/>
        <w:jc w:val="center"/>
        <w:rPr>
          <w:rFonts w:ascii="Times New Roman" w:eastAsia="Times New Roman" w:hAnsi="Times New Roman" w:cs="Times New Roman"/>
          <w:sz w:val="24"/>
          <w:szCs w:val="24"/>
        </w:rPr>
      </w:pPr>
    </w:p>
    <w:p w14:paraId="00000017" w14:textId="77777777" w:rsidR="00824A2F" w:rsidRDefault="00824A2F">
      <w:pPr>
        <w:spacing w:line="360" w:lineRule="auto"/>
        <w:jc w:val="center"/>
        <w:rPr>
          <w:rFonts w:ascii="Times New Roman" w:eastAsia="Times New Roman" w:hAnsi="Times New Roman" w:cs="Times New Roman"/>
          <w:sz w:val="24"/>
          <w:szCs w:val="24"/>
        </w:rPr>
      </w:pPr>
    </w:p>
    <w:p w14:paraId="00000018" w14:textId="77777777" w:rsidR="00824A2F" w:rsidRDefault="00824A2F">
      <w:pPr>
        <w:spacing w:line="360" w:lineRule="auto"/>
        <w:jc w:val="center"/>
        <w:rPr>
          <w:rFonts w:ascii="Times New Roman" w:eastAsia="Times New Roman" w:hAnsi="Times New Roman" w:cs="Times New Roman"/>
          <w:sz w:val="24"/>
          <w:szCs w:val="24"/>
        </w:rPr>
      </w:pPr>
    </w:p>
    <w:p w14:paraId="00000019" w14:textId="77777777" w:rsidR="00824A2F" w:rsidRDefault="00824A2F">
      <w:pPr>
        <w:spacing w:line="360" w:lineRule="auto"/>
        <w:jc w:val="center"/>
        <w:rPr>
          <w:rFonts w:ascii="Times New Roman" w:eastAsia="Times New Roman" w:hAnsi="Times New Roman" w:cs="Times New Roman"/>
          <w:sz w:val="24"/>
          <w:szCs w:val="24"/>
        </w:rPr>
      </w:pPr>
    </w:p>
    <w:p w14:paraId="0000001A" w14:textId="77777777" w:rsidR="00824A2F" w:rsidRDefault="00824A2F">
      <w:pPr>
        <w:spacing w:line="360" w:lineRule="auto"/>
        <w:jc w:val="center"/>
        <w:rPr>
          <w:rFonts w:ascii="Times New Roman" w:eastAsia="Times New Roman" w:hAnsi="Times New Roman" w:cs="Times New Roman"/>
          <w:sz w:val="24"/>
          <w:szCs w:val="24"/>
        </w:rPr>
      </w:pPr>
    </w:p>
    <w:p w14:paraId="0000001B" w14:textId="77777777" w:rsidR="00824A2F" w:rsidRDefault="00824A2F">
      <w:pPr>
        <w:spacing w:line="360" w:lineRule="auto"/>
        <w:jc w:val="center"/>
        <w:rPr>
          <w:rFonts w:ascii="Times New Roman" w:eastAsia="Times New Roman" w:hAnsi="Times New Roman" w:cs="Times New Roman"/>
          <w:sz w:val="24"/>
          <w:szCs w:val="24"/>
        </w:rPr>
      </w:pPr>
    </w:p>
    <w:p w14:paraId="0000001C" w14:textId="77777777" w:rsidR="00824A2F" w:rsidRDefault="00824A2F">
      <w:pPr>
        <w:spacing w:line="360" w:lineRule="auto"/>
        <w:jc w:val="center"/>
        <w:rPr>
          <w:rFonts w:ascii="Times New Roman" w:eastAsia="Times New Roman" w:hAnsi="Times New Roman" w:cs="Times New Roman"/>
          <w:sz w:val="24"/>
          <w:szCs w:val="24"/>
        </w:rPr>
      </w:pPr>
    </w:p>
    <w:p w14:paraId="0000001D" w14:textId="77777777" w:rsidR="00824A2F" w:rsidRDefault="00824A2F">
      <w:pPr>
        <w:spacing w:line="360" w:lineRule="auto"/>
        <w:jc w:val="center"/>
        <w:rPr>
          <w:rFonts w:ascii="Times New Roman" w:eastAsia="Times New Roman" w:hAnsi="Times New Roman" w:cs="Times New Roman"/>
          <w:sz w:val="24"/>
          <w:szCs w:val="24"/>
        </w:rPr>
      </w:pPr>
    </w:p>
    <w:p w14:paraId="0000001E" w14:textId="77777777" w:rsidR="00824A2F" w:rsidRDefault="00824A2F">
      <w:pPr>
        <w:spacing w:line="360" w:lineRule="auto"/>
        <w:jc w:val="center"/>
        <w:rPr>
          <w:rFonts w:ascii="Times New Roman" w:eastAsia="Times New Roman" w:hAnsi="Times New Roman" w:cs="Times New Roman"/>
          <w:sz w:val="24"/>
          <w:szCs w:val="24"/>
        </w:rPr>
      </w:pPr>
    </w:p>
    <w:p w14:paraId="0000001F" w14:textId="77777777" w:rsidR="00824A2F" w:rsidRDefault="00824A2F">
      <w:pPr>
        <w:spacing w:line="360" w:lineRule="auto"/>
        <w:rPr>
          <w:rFonts w:ascii="Times New Roman" w:eastAsia="Times New Roman" w:hAnsi="Times New Roman" w:cs="Times New Roman"/>
          <w:sz w:val="24"/>
          <w:szCs w:val="24"/>
        </w:rPr>
      </w:pPr>
    </w:p>
    <w:p w14:paraId="00000020"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use of technological advancements has begun to drive the future of medicine in this generation, which ultimately redefined the prospects and possibility of improved healthcare. With the establishment and incorporation of technology, it has surpassed healthcare as a mere convenience. Instead, it has become a key factor of modern healthcare systems, </w:t>
      </w:r>
      <w:proofErr w:type="gramStart"/>
      <w:r>
        <w:rPr>
          <w:rFonts w:ascii="Times New Roman" w:eastAsia="Times New Roman" w:hAnsi="Times New Roman" w:cs="Times New Roman"/>
          <w:sz w:val="24"/>
          <w:szCs w:val="24"/>
        </w:rPr>
        <w:t>becoming</w:t>
      </w:r>
      <w:proofErr w:type="gramEnd"/>
      <w:r>
        <w:rPr>
          <w:rFonts w:ascii="Times New Roman" w:eastAsia="Times New Roman" w:hAnsi="Times New Roman" w:cs="Times New Roman"/>
          <w:sz w:val="24"/>
          <w:szCs w:val="24"/>
        </w:rPr>
        <w:t xml:space="preserve"> a key role in almost every aspect from patient care to clinical practices. With the utilization of technology, healthcare professionals are now able to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more educated conclusions, personalize treatment strategies, and optimize their resources. Through the examination of key innovations and their implications, technology plays a crucial role in shaping the future of healthcare and ultimately enhancing patient results.</w:t>
      </w:r>
    </w:p>
    <w:p w14:paraId="00000021"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influential contributions of technology to medical practices lies within the domain of diagnostics. This aspect of preventative </w:t>
      </w:r>
      <w:proofErr w:type="gramStart"/>
      <w:r>
        <w:rPr>
          <w:rFonts w:ascii="Times New Roman" w:eastAsia="Times New Roman" w:hAnsi="Times New Roman" w:cs="Times New Roman"/>
          <w:sz w:val="24"/>
          <w:szCs w:val="24"/>
        </w:rPr>
        <w:t>medicine,</w:t>
      </w:r>
      <w:proofErr w:type="gramEnd"/>
      <w:r>
        <w:rPr>
          <w:rFonts w:ascii="Times New Roman" w:eastAsia="Times New Roman" w:hAnsi="Times New Roman" w:cs="Times New Roman"/>
          <w:sz w:val="24"/>
          <w:szCs w:val="24"/>
        </w:rPr>
        <w:t xml:space="preserve"> technology has single-handedly transformed the way healthcare practitioners can identify, characterize, and locate certain medical disorders. Imaging methods such </w:t>
      </w:r>
      <w:proofErr w:type="gramStart"/>
      <w:r>
        <w:rPr>
          <w:rFonts w:ascii="Times New Roman" w:eastAsia="Times New Roman" w:hAnsi="Times New Roman" w:cs="Times New Roman"/>
          <w:sz w:val="24"/>
          <w:szCs w:val="24"/>
        </w:rPr>
        <w:t>as  MRIs</w:t>
      </w:r>
      <w:proofErr w:type="gramEnd"/>
      <w:r>
        <w:rPr>
          <w:rFonts w:ascii="Times New Roman" w:eastAsia="Times New Roman" w:hAnsi="Times New Roman" w:cs="Times New Roman"/>
          <w:sz w:val="24"/>
          <w:szCs w:val="24"/>
        </w:rPr>
        <w:t xml:space="preserve"> (magnetic resonance imaging), CTs (computed tomography), and PET (positron emission tomography (PET) have become essential means in the diagnostic field of healthcare. These non-invasive technological imaging machines deliver images with extremely intricate, real-time views of internal structures, helping them identify anatomica</w:t>
      </w:r>
      <w:r>
        <w:rPr>
          <w:rFonts w:ascii="Times New Roman" w:eastAsia="Times New Roman" w:hAnsi="Times New Roman" w:cs="Times New Roman"/>
          <w:sz w:val="24"/>
          <w:szCs w:val="24"/>
        </w:rPr>
        <w:t xml:space="preserve">l abnormalities. The invention of magnetic resonance imaging (MRI) has thoroughly altered the world of diagnostic imaging by equipping extremely specific </w:t>
      </w:r>
      <w:proofErr w:type="gramStart"/>
      <w:r>
        <w:rPr>
          <w:rFonts w:ascii="Times New Roman" w:eastAsia="Times New Roman" w:hAnsi="Times New Roman" w:cs="Times New Roman"/>
          <w:sz w:val="24"/>
          <w:szCs w:val="24"/>
        </w:rPr>
        <w:t>soft-tissue</w:t>
      </w:r>
      <w:proofErr w:type="gramEnd"/>
      <w:r>
        <w:rPr>
          <w:rFonts w:ascii="Times New Roman" w:eastAsia="Times New Roman" w:hAnsi="Times New Roman" w:cs="Times New Roman"/>
          <w:sz w:val="24"/>
          <w:szCs w:val="24"/>
        </w:rPr>
        <w:t xml:space="preserve"> contrast and multiplanar imaging capabilities. This technology allows healthcare workers to </w:t>
      </w:r>
      <w:proofErr w:type="gramStart"/>
      <w:r>
        <w:rPr>
          <w:rFonts w:ascii="Times New Roman" w:eastAsia="Times New Roman" w:hAnsi="Times New Roman" w:cs="Times New Roman"/>
          <w:sz w:val="24"/>
          <w:szCs w:val="24"/>
        </w:rPr>
        <w:t>more easily visualize the complex anatomical components of the human body</w:t>
      </w:r>
      <w:proofErr w:type="gramEnd"/>
      <w:r>
        <w:rPr>
          <w:rFonts w:ascii="Times New Roman" w:eastAsia="Times New Roman" w:hAnsi="Times New Roman" w:cs="Times New Roman"/>
          <w:sz w:val="24"/>
          <w:szCs w:val="24"/>
        </w:rPr>
        <w:t>. Through the utilization of MRIs, these power tools can provide healthcare personnel with images containing extreme clarity, ultimately leading to early detection, characterization</w:t>
      </w:r>
      <w:r>
        <w:rPr>
          <w:rFonts w:ascii="Times New Roman" w:eastAsia="Times New Roman" w:hAnsi="Times New Roman" w:cs="Times New Roman"/>
          <w:sz w:val="24"/>
          <w:szCs w:val="24"/>
        </w:rPr>
        <w:t xml:space="preserve">, and localization of a wide scope of many medical disorders and diseases. CT imaging employs a similar technology to that of X-rays to construct photographs of the desired area of the body. Lastly, PET imaging delivers healthcare professionals practical information and visualization of cellular-level processes within the body. The incorporation of these imaging methods into clinical practice has shown a completely revolutionized world of personalized medicine, where diagnoses are not only established from </w:t>
      </w:r>
      <w:r>
        <w:rPr>
          <w:rFonts w:ascii="Times New Roman" w:eastAsia="Times New Roman" w:hAnsi="Times New Roman" w:cs="Times New Roman"/>
          <w:sz w:val="24"/>
          <w:szCs w:val="24"/>
        </w:rPr>
        <w:t xml:space="preserve">clinical symptoms but also on specific anatomical and physiological data that is provided by these intricate imaging technologies. By delivering remarkable acuities into the human body, these imaging computers authorize healthcare personnel to construct more educated </w:t>
      </w:r>
      <w:r>
        <w:rPr>
          <w:rFonts w:ascii="Times New Roman" w:eastAsia="Times New Roman" w:hAnsi="Times New Roman" w:cs="Times New Roman"/>
          <w:sz w:val="24"/>
          <w:szCs w:val="24"/>
        </w:rPr>
        <w:lastRenderedPageBreak/>
        <w:t xml:space="preserve">conclusions, personalize treatment plans according to individual patient profiles, and ultimately enhance patient results. </w:t>
      </w:r>
    </w:p>
    <w:p w14:paraId="00000022"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microscopic diagnostic technologies have risen and have come to use as incredible devices that provide insight into the underlying reasons for diseases and transform clinical decision-making. Things like Polymerase chain reaction (PCR), next-generation sequencing (NGS), and microarray analysis are all technology-based and have allowed healthcare providers to thoroughly understand the molecular complexities of disease pathogenesis. PCR, which is a fundamental practice for molecular biologists, a</w:t>
      </w:r>
      <w:r>
        <w:rPr>
          <w:rFonts w:ascii="Times New Roman" w:eastAsia="Times New Roman" w:hAnsi="Times New Roman" w:cs="Times New Roman"/>
          <w:sz w:val="24"/>
          <w:szCs w:val="24"/>
        </w:rPr>
        <w:t>mplifies specific DNA sequences with specificity, allowing for the detection of genetic mutations, viral genomes, and microbial DNA in clinical samples. Next-generation sequencing (NGS) uses the instantaneous sequencing of entire genomes or just specific regions of DNA with exceptional speed and accuracy. This technology has deepened our understanding of genetic proneness to diseases, promoted the discovery of disease-causing genes, and paved the way for personalized medicine approaches. By interpreting som</w:t>
      </w:r>
      <w:r>
        <w:rPr>
          <w:rFonts w:ascii="Times New Roman" w:eastAsia="Times New Roman" w:hAnsi="Times New Roman" w:cs="Times New Roman"/>
          <w:sz w:val="24"/>
          <w:szCs w:val="24"/>
        </w:rPr>
        <w:t xml:space="preserve">eone's genetic makeup, healthcare workers can pinpoint inherited mutations, evaluate the chances of diseases, and personalize treatment plans to optimize results. Microarray analysis allows for the simultaneous examination of thousands of genetic variants, gene expressions, or protein exchanges in a single experiment. This technology has altered biomarker discovery and disease characterization, delivering valuable insights into disease agents, treatment reactions, and patient categorization. By identifying </w:t>
      </w:r>
      <w:r>
        <w:rPr>
          <w:rFonts w:ascii="Times New Roman" w:eastAsia="Times New Roman" w:hAnsi="Times New Roman" w:cs="Times New Roman"/>
          <w:sz w:val="24"/>
          <w:szCs w:val="24"/>
        </w:rPr>
        <w:t>molecular markers indicative of certain diseases, healthcare professionals can make educated prognoses, monitor condition advancement, and personalize treatment strategies based on individual patient profiles. These molecular diagnostic technologies symbolize a revolutionization in healthcare, offering unparalleled possibilities for precise and personalized care. Through the understanding of genomics and bioinformatics, healthcare professionals are ultimately able to solve the molecular complexities of dise</w:t>
      </w:r>
      <w:r>
        <w:rPr>
          <w:rFonts w:ascii="Times New Roman" w:eastAsia="Times New Roman" w:hAnsi="Times New Roman" w:cs="Times New Roman"/>
          <w:sz w:val="24"/>
          <w:szCs w:val="24"/>
        </w:rPr>
        <w:t>ases, identify targeted treatments, and optimize treatment strategies personal to the unique genetic makeup of each patient. As time progresses and these technologies continue to evolve and become more accessible, they allow for better healthcare delivery.</w:t>
      </w:r>
    </w:p>
    <w:p w14:paraId="00000023"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technology has not revolutionized the approach to diagnosing illnesses. Has also expanded the array of treatment options. An example of this use of technology can be laparoscopy. This is a minimally invasive surgical procedure that involves small incisions and specialized tools like cameras to gain a better understanding with improved visualization. Unlike </w:t>
      </w:r>
      <w:r>
        <w:rPr>
          <w:rFonts w:ascii="Times New Roman" w:eastAsia="Times New Roman" w:hAnsi="Times New Roman" w:cs="Times New Roman"/>
          <w:sz w:val="24"/>
          <w:szCs w:val="24"/>
        </w:rPr>
        <w:lastRenderedPageBreak/>
        <w:t xml:space="preserve">open surgery techniques that demand large incisions to see the desired anatomical features, laparoscopic procedures decrease tissue damage, in which it results in reduced postoperative discomfort and pain, allows for faster recovery periods, and more infrequent post-operative complications. Patients who undergo traditional invasive surgical procedures typically experience increased levels of blood loss, longer hospital stays, and slower returns to their daily routines. However,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aspects can be r</w:t>
      </w:r>
      <w:r>
        <w:rPr>
          <w:rFonts w:ascii="Times New Roman" w:eastAsia="Times New Roman" w:hAnsi="Times New Roman" w:cs="Times New Roman"/>
          <w:sz w:val="24"/>
          <w:szCs w:val="24"/>
        </w:rPr>
        <w:t>educed through the use of laparoscopic procedures.  These systems facilitate movements and tissue manipulation during procedures. From heart surgeries to brain operations and precise prostate surgeries, robotic assistance allows for enhanced accuracy and efficiency in performing intricate medical interventions. Surgeons can achieve precision, minimize damage to surrounding tissues, and deliver outcomes for their patients. Robotic assisted surgery also enables surgery or tele surgery allowing surgeons to con</w:t>
      </w:r>
      <w:r>
        <w:rPr>
          <w:rFonts w:ascii="Times New Roman" w:eastAsia="Times New Roman" w:hAnsi="Times New Roman" w:cs="Times New Roman"/>
          <w:sz w:val="24"/>
          <w:szCs w:val="24"/>
        </w:rPr>
        <w:t>duct procedures on patients located at a distance.</w:t>
      </w:r>
    </w:p>
    <w:p w14:paraId="00000024"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Likewise, advancements in technology in pharmaceuticals have also led to more individualized medicine in which medications </w:t>
      </w:r>
      <w:proofErr w:type="gramStart"/>
      <w:r>
        <w:rPr>
          <w:rFonts w:ascii="Times New Roman" w:eastAsia="Times New Roman" w:hAnsi="Times New Roman" w:cs="Times New Roman"/>
          <w:sz w:val="24"/>
          <w:szCs w:val="24"/>
        </w:rPr>
        <w:t>are being</w:t>
      </w:r>
      <w:proofErr w:type="gramEnd"/>
      <w:r>
        <w:rPr>
          <w:rFonts w:ascii="Times New Roman" w:eastAsia="Times New Roman" w:hAnsi="Times New Roman" w:cs="Times New Roman"/>
          <w:sz w:val="24"/>
          <w:szCs w:val="24"/>
        </w:rPr>
        <w:t xml:space="preserve"> more acclimated to patients based on their </w:t>
      </w:r>
      <w:proofErr w:type="gramStart"/>
      <w:r>
        <w:rPr>
          <w:rFonts w:ascii="Times New Roman" w:eastAsia="Times New Roman" w:hAnsi="Times New Roman" w:cs="Times New Roman"/>
          <w:sz w:val="24"/>
          <w:szCs w:val="24"/>
        </w:rPr>
        <w:t>particular genomic</w:t>
      </w:r>
      <w:proofErr w:type="gramEnd"/>
      <w:r>
        <w:rPr>
          <w:rFonts w:ascii="Times New Roman" w:eastAsia="Times New Roman" w:hAnsi="Times New Roman" w:cs="Times New Roman"/>
          <w:sz w:val="24"/>
          <w:szCs w:val="24"/>
        </w:rPr>
        <w:t xml:space="preserve"> profile. Through the evolution of certain targeted therapies, biologics, and gene therapies, these all opened new doors for many treatments for genetic conditions. Targeted therapies manipulate genetic abnormalities and underlying disease advancement, allowing for more precise and accurate targeting of diseased cells while maintaining healthy tissues. By hindering certain signaling pathways, these treatments provide great effectiveness </w:t>
      </w:r>
      <w:r>
        <w:rPr>
          <w:rFonts w:ascii="Times New Roman" w:eastAsia="Times New Roman" w:hAnsi="Times New Roman" w:cs="Times New Roman"/>
          <w:sz w:val="24"/>
          <w:szCs w:val="24"/>
        </w:rPr>
        <w:t>and decreased toxicity when compared to conventional therapies. Biologics, like monoclonal antibodies and recombinant proteins, leverage the body's immune system and biological agents to target disease-specific antigens or proteins, offering safer treatments with promising results. Additionally, gene therapies show potential in treating inherited conditions through the correction or replacement of genes that cause disease symptoms. By introducing genes into specific cells gene therapy presents opportunities</w:t>
      </w:r>
      <w:r>
        <w:rPr>
          <w:rFonts w:ascii="Times New Roman" w:eastAsia="Times New Roman" w:hAnsi="Times New Roman" w:cs="Times New Roman"/>
          <w:sz w:val="24"/>
          <w:szCs w:val="24"/>
        </w:rPr>
        <w:t xml:space="preserve"> for long-term management of diseases and even cures in certain instances. Recent advancements in gene editing tools like CRISPR Cas9 have broadened the applications of gene therapy allowing precise alterations to the makeup to rectify mutations or create gene structures. Simultaneously the use of nanotechnology and microfluidics in drug delivery systems has transformed how medications are administered by enabling dosing and targeted delivery of substances to </w:t>
      </w:r>
      <w:proofErr w:type="gramStart"/>
      <w:r>
        <w:rPr>
          <w:rFonts w:ascii="Times New Roman" w:eastAsia="Times New Roman" w:hAnsi="Times New Roman" w:cs="Times New Roman"/>
          <w:sz w:val="24"/>
          <w:szCs w:val="24"/>
        </w:rPr>
        <w:t>particular tissues</w:t>
      </w:r>
      <w:proofErr w:type="gramEnd"/>
      <w:r>
        <w:rPr>
          <w:rFonts w:ascii="Times New Roman" w:eastAsia="Times New Roman" w:hAnsi="Times New Roman" w:cs="Times New Roman"/>
          <w:sz w:val="24"/>
          <w:szCs w:val="24"/>
        </w:rPr>
        <w:t xml:space="preserve"> or cells. Drug carriers based</w:t>
      </w:r>
      <w:r>
        <w:rPr>
          <w:rFonts w:ascii="Times New Roman" w:eastAsia="Times New Roman" w:hAnsi="Times New Roman" w:cs="Times New Roman"/>
          <w:sz w:val="24"/>
          <w:szCs w:val="24"/>
        </w:rPr>
        <w:t xml:space="preserve"> on nanoparticles can enclose medications, shield them from degradation, and regulate their </w:t>
      </w:r>
      <w:r>
        <w:rPr>
          <w:rFonts w:ascii="Times New Roman" w:eastAsia="Times New Roman" w:hAnsi="Times New Roman" w:cs="Times New Roman"/>
          <w:sz w:val="24"/>
          <w:szCs w:val="24"/>
        </w:rPr>
        <w:lastRenderedPageBreak/>
        <w:t>release at the intended site of action thereby reducing side effects and maximizing treatment effectiveness. Microfluidic devices provide control over drug formulation and delivery parameters permitting customized drug release patterns and personalized treatment plans.</w:t>
      </w:r>
    </w:p>
    <w:p w14:paraId="00000025"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aspect where technology inserts itself in medicine is telemedicine. Telemedicine is a form of contact between a healthcare provider to a patient through a technological medium such as video calls, remote monitoring, and mobile health applications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access to a wide range of medical services beyond clinical environments. By using telemedicine healthcare professionals can overcome distance limitations, minimize healthcare inequalities, and encourage patients to play a part in looking after their well-being. Progress in technological methods of drug distribution and telemedicine tools have revolutionized the healthcare sector providing ways to deliver care.  In late times, telemedicine has become a driving force in medicine, restructu</w:t>
      </w:r>
      <w:r>
        <w:rPr>
          <w:rFonts w:ascii="Times New Roman" w:eastAsia="Times New Roman" w:hAnsi="Times New Roman" w:cs="Times New Roman"/>
          <w:sz w:val="24"/>
          <w:szCs w:val="24"/>
        </w:rPr>
        <w:t>ring medical practices and ultimately transforming the way that patients can access and obtain care. Telemedicine contains a large and broad spectrum of healthcare services delivered remotely, exploiting digital communication technologies to facilitate clinical consultations, diagnosis, treatment, and monitoring outside of traditional clinical settings. An example of these can be Zoom or FaceTime, where physicians and other healthcare professionals can remotely video-chat with patients without coming into p</w:t>
      </w:r>
      <w:r>
        <w:rPr>
          <w:rFonts w:ascii="Times New Roman" w:eastAsia="Times New Roman" w:hAnsi="Times New Roman" w:cs="Times New Roman"/>
          <w:sz w:val="24"/>
          <w:szCs w:val="24"/>
        </w:rPr>
        <w:t>hysical contact with them. A large way that telemedicine has completely reconfigured medical practices is by developing access to healthcare services, particularly in isolated areas where healthcare may potentially be limited and difficult to access quality care. Through telemedicine, patients can connect with healthcare providers regardless of their location, stopping the need for travel and reducing the time, cost, and inconvenience that is linked to trying to access a healthcare facility. Not only does t</w:t>
      </w:r>
      <w:r>
        <w:rPr>
          <w:rFonts w:ascii="Times New Roman" w:eastAsia="Times New Roman" w:hAnsi="Times New Roman" w:cs="Times New Roman"/>
          <w:sz w:val="24"/>
          <w:szCs w:val="24"/>
        </w:rPr>
        <w:t>elemedicine play a role in aiding in geographical complexities, but it also can be used as a safety mechanism for contagious patients. Healthcare workers can also connect and treat individuals remotely without risking getting infected and spreading whatever illness the patient may have contracted. This greatly increases the sanitary level of the medical environment, providing a safer and aseptic workplace.</w:t>
      </w:r>
    </w:p>
    <w:p w14:paraId="00000026"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place where technology fits itself into the world of medicine is wearable health technology. Smartwatches, pacemakers, fitness monitors, and many other mobile devices that are wearable have come to light as extremely influential in the medical realm. This newfound idea of wearable technology has completely reconfigured how patients can monitor their own health </w:t>
      </w:r>
      <w:r>
        <w:rPr>
          <w:rFonts w:ascii="Times New Roman" w:eastAsia="Times New Roman" w:hAnsi="Times New Roman" w:cs="Times New Roman"/>
          <w:sz w:val="24"/>
          <w:szCs w:val="24"/>
        </w:rPr>
        <w:lastRenderedPageBreak/>
        <w:t>independently, how healthcare providers can deliver better and improved care, and how treatment can be delivered. Such wearable technology is equipped with many different technological factors like sensors, data-processing capabilities, wireless connectivity, and many other features, all of which permit the constant monitoring and comprehension of anatomical and physiological processes, for example, blood pressure and heart rate monitoring. One of the greatest and most effective benefits provided by wearabl</w:t>
      </w:r>
      <w:r>
        <w:rPr>
          <w:rFonts w:ascii="Times New Roman" w:eastAsia="Times New Roman" w:hAnsi="Times New Roman" w:cs="Times New Roman"/>
          <w:sz w:val="24"/>
          <w:szCs w:val="24"/>
        </w:rPr>
        <w:t xml:space="preserve">e technology is allowing for remote patient monitoring, allowing healthcare providers to track and monitor a patient's health status and, thus, create treatment plans for such patients. For instance, patients with chronic, which means long-term, sometimes terminal, conditions like diabetes, hypertension, or heart disease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use wearable devices to monitor their blood glucose levels, blood pressure, and heart rate throughout the day, providing valuable data for disease management and treatme</w:t>
      </w:r>
      <w:r>
        <w:rPr>
          <w:rFonts w:ascii="Times New Roman" w:eastAsia="Times New Roman" w:hAnsi="Times New Roman" w:cs="Times New Roman"/>
          <w:sz w:val="24"/>
          <w:szCs w:val="24"/>
        </w:rPr>
        <w:t>nt optimization. An example of this can be a pacemaker. A pacemaker can "automatically collect information, such as how much energy is left in the battery, at scheduled times and send it to your healthcare team." By remotely monitoring patients' health measurements, healthcare providers can detect early signs of physiological damage and ultimately prevent complications which can in turn enhance patient outcomes. Additionally, wearable technology promotes independent engagement by the patient and builds self</w:t>
      </w:r>
      <w:r>
        <w:rPr>
          <w:rFonts w:ascii="Times New Roman" w:eastAsia="Times New Roman" w:hAnsi="Times New Roman" w:cs="Times New Roman"/>
          <w:sz w:val="24"/>
          <w:szCs w:val="24"/>
        </w:rPr>
        <w:t>-management skills by entrusting individuals to take an active role in monitoring and improving their own health by taking matters into their own hands. Such wearable health devices deliver instantaneous feedback, personalized insights, and motivational prompts to encourage a healthy way of life. Wearable devices can facilitate behaviors such as increased physical activity, a healthier sleep schedule, improved personal hygiene, and a more consistent medication-taking system by promoting patients to have a s</w:t>
      </w:r>
      <w:r>
        <w:rPr>
          <w:rFonts w:ascii="Times New Roman" w:eastAsia="Times New Roman" w:hAnsi="Times New Roman" w:cs="Times New Roman"/>
          <w:sz w:val="24"/>
          <w:szCs w:val="24"/>
        </w:rPr>
        <w:t xml:space="preserve">ense of authority. Wearable technology motivates patients to make more positive and healthier lifestyle decisions which can ultimately lead their way back to better health results and an enhanced quality of life. Also, wearable devices play an extremely significant role in preventive healthcare. This is because wearable technology can allow for the early identification of health problems and risk factors.  One example of this could be a wearable electrocardiogram (ECG). These </w:t>
      </w:r>
      <w:proofErr w:type="gramStart"/>
      <w:r>
        <w:rPr>
          <w:rFonts w:ascii="Times New Roman" w:eastAsia="Times New Roman" w:hAnsi="Times New Roman" w:cs="Times New Roman"/>
          <w:sz w:val="24"/>
          <w:szCs w:val="24"/>
        </w:rPr>
        <w:t>particular technological</w:t>
      </w:r>
      <w:proofErr w:type="gramEnd"/>
      <w:r>
        <w:rPr>
          <w:rFonts w:ascii="Times New Roman" w:eastAsia="Times New Roman" w:hAnsi="Times New Roman" w:cs="Times New Roman"/>
          <w:sz w:val="24"/>
          <w:szCs w:val="24"/>
        </w:rPr>
        <w:t xml:space="preserve"> monito</w:t>
      </w:r>
      <w:r>
        <w:rPr>
          <w:rFonts w:ascii="Times New Roman" w:eastAsia="Times New Roman" w:hAnsi="Times New Roman" w:cs="Times New Roman"/>
          <w:sz w:val="24"/>
          <w:szCs w:val="24"/>
        </w:rPr>
        <w:t xml:space="preserve">rs can catch abnormalities in heart rhythms, like atrial fibrillation, which may increase the risk for individuals to suffer from a stroke or heart failure. </w:t>
      </w:r>
    </w:p>
    <w:p w14:paraId="00000027"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wearable devices, such as sleep track monitors, can help physicians in the identification of certain sleep. disorders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example of this can be sleep apnea. Sleep apnea is a </w:t>
      </w:r>
      <w:r>
        <w:rPr>
          <w:rFonts w:ascii="Times New Roman" w:eastAsia="Times New Roman" w:hAnsi="Times New Roman" w:cs="Times New Roman"/>
          <w:sz w:val="24"/>
          <w:szCs w:val="24"/>
        </w:rPr>
        <w:lastRenderedPageBreak/>
        <w:t>particular sleep disorder in which an individual's "breathing rapidly starts and stops" while they are asleep. This disorder can lead to very serious symptoms and complications in the patient's day-to-day activities. However, sleep-tracking devices can allow early intervention and preventive measures to minimize long-term health risks related to sleeping. With the use of these wearable technological devices, individuals suffering from health complicati</w:t>
      </w:r>
      <w:r>
        <w:rPr>
          <w:rFonts w:ascii="Times New Roman" w:eastAsia="Times New Roman" w:hAnsi="Times New Roman" w:cs="Times New Roman"/>
          <w:sz w:val="24"/>
          <w:szCs w:val="24"/>
        </w:rPr>
        <w:t>ons can continuously monitor anatomical and physiological limitations and healthcare practitioners can thus provide actionable advice.</w:t>
      </w:r>
    </w:p>
    <w:p w14:paraId="00000028" w14:textId="77777777" w:rsidR="00824A2F" w:rsidRDefault="00E013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influence of technology over medicine has been revolutionary. It has altered every aspect of healthcare delivery; from diagnostic imaging which enables early disease detection, to telemedicine bridging geographical complexities in patient care and decreasing risk of infection exposure, technology has extensively enhanced patient outcomes. As the world continues to advance our innovative technological world, the future of medicine holds even more assurance for further improving the quality</w:t>
      </w:r>
      <w:r>
        <w:rPr>
          <w:rFonts w:ascii="Times New Roman" w:eastAsia="Times New Roman" w:hAnsi="Times New Roman" w:cs="Times New Roman"/>
          <w:sz w:val="24"/>
          <w:szCs w:val="24"/>
        </w:rPr>
        <w:t xml:space="preserve"> and efficiency of healthcare delivery around the world.</w:t>
      </w:r>
    </w:p>
    <w:p w14:paraId="00000029" w14:textId="77777777" w:rsidR="00824A2F" w:rsidRDefault="00824A2F">
      <w:pPr>
        <w:spacing w:line="360" w:lineRule="auto"/>
        <w:ind w:firstLine="720"/>
        <w:rPr>
          <w:rFonts w:ascii="Times New Roman" w:eastAsia="Times New Roman" w:hAnsi="Times New Roman" w:cs="Times New Roman"/>
          <w:sz w:val="24"/>
          <w:szCs w:val="24"/>
        </w:rPr>
      </w:pPr>
    </w:p>
    <w:p w14:paraId="0000002A" w14:textId="77777777" w:rsidR="00824A2F" w:rsidRDefault="00824A2F">
      <w:pPr>
        <w:spacing w:line="360" w:lineRule="auto"/>
        <w:ind w:firstLine="720"/>
        <w:rPr>
          <w:rFonts w:ascii="Times New Roman" w:eastAsia="Times New Roman" w:hAnsi="Times New Roman" w:cs="Times New Roman"/>
          <w:sz w:val="24"/>
          <w:szCs w:val="24"/>
        </w:rPr>
      </w:pPr>
    </w:p>
    <w:p w14:paraId="0000002B" w14:textId="77777777" w:rsidR="00824A2F" w:rsidRDefault="00824A2F">
      <w:pPr>
        <w:spacing w:line="360" w:lineRule="auto"/>
        <w:ind w:firstLine="720"/>
        <w:rPr>
          <w:rFonts w:ascii="Times New Roman" w:eastAsia="Times New Roman" w:hAnsi="Times New Roman" w:cs="Times New Roman"/>
          <w:sz w:val="24"/>
          <w:szCs w:val="24"/>
        </w:rPr>
      </w:pPr>
    </w:p>
    <w:p w14:paraId="0000002C" w14:textId="77777777" w:rsidR="00824A2F" w:rsidRDefault="00824A2F">
      <w:pPr>
        <w:spacing w:line="360" w:lineRule="auto"/>
        <w:ind w:firstLine="720"/>
        <w:rPr>
          <w:rFonts w:ascii="Times New Roman" w:eastAsia="Times New Roman" w:hAnsi="Times New Roman" w:cs="Times New Roman"/>
          <w:sz w:val="24"/>
          <w:szCs w:val="24"/>
        </w:rPr>
      </w:pPr>
    </w:p>
    <w:p w14:paraId="0000002D" w14:textId="77777777" w:rsidR="00824A2F" w:rsidRDefault="00824A2F">
      <w:pPr>
        <w:spacing w:line="360" w:lineRule="auto"/>
        <w:ind w:firstLine="720"/>
        <w:rPr>
          <w:rFonts w:ascii="Times New Roman" w:eastAsia="Times New Roman" w:hAnsi="Times New Roman" w:cs="Times New Roman"/>
          <w:sz w:val="24"/>
          <w:szCs w:val="24"/>
        </w:rPr>
      </w:pPr>
    </w:p>
    <w:p w14:paraId="0000002E" w14:textId="77777777" w:rsidR="00824A2F" w:rsidRDefault="00824A2F">
      <w:pPr>
        <w:spacing w:line="360" w:lineRule="auto"/>
        <w:ind w:firstLine="720"/>
        <w:rPr>
          <w:rFonts w:ascii="Times New Roman" w:eastAsia="Times New Roman" w:hAnsi="Times New Roman" w:cs="Times New Roman"/>
          <w:sz w:val="24"/>
          <w:szCs w:val="24"/>
        </w:rPr>
      </w:pPr>
    </w:p>
    <w:p w14:paraId="0000002F" w14:textId="77777777" w:rsidR="00824A2F" w:rsidRDefault="00824A2F">
      <w:pPr>
        <w:spacing w:line="360" w:lineRule="auto"/>
        <w:ind w:firstLine="720"/>
        <w:rPr>
          <w:rFonts w:ascii="Times New Roman" w:eastAsia="Times New Roman" w:hAnsi="Times New Roman" w:cs="Times New Roman"/>
          <w:sz w:val="24"/>
          <w:szCs w:val="24"/>
        </w:rPr>
      </w:pPr>
    </w:p>
    <w:p w14:paraId="00000030" w14:textId="77777777" w:rsidR="00824A2F" w:rsidRDefault="00824A2F">
      <w:pPr>
        <w:spacing w:line="360" w:lineRule="auto"/>
        <w:ind w:firstLine="720"/>
        <w:rPr>
          <w:rFonts w:ascii="Times New Roman" w:eastAsia="Times New Roman" w:hAnsi="Times New Roman" w:cs="Times New Roman"/>
          <w:sz w:val="24"/>
          <w:szCs w:val="24"/>
        </w:rPr>
      </w:pPr>
    </w:p>
    <w:p w14:paraId="00000031" w14:textId="77777777" w:rsidR="00824A2F" w:rsidRDefault="00824A2F">
      <w:pPr>
        <w:spacing w:line="360" w:lineRule="auto"/>
        <w:ind w:firstLine="720"/>
        <w:rPr>
          <w:rFonts w:ascii="Times New Roman" w:eastAsia="Times New Roman" w:hAnsi="Times New Roman" w:cs="Times New Roman"/>
          <w:sz w:val="24"/>
          <w:szCs w:val="24"/>
        </w:rPr>
      </w:pPr>
    </w:p>
    <w:p w14:paraId="00000032" w14:textId="77777777" w:rsidR="00824A2F" w:rsidRDefault="00824A2F">
      <w:pPr>
        <w:spacing w:line="360" w:lineRule="auto"/>
        <w:ind w:firstLine="720"/>
        <w:rPr>
          <w:rFonts w:ascii="Times New Roman" w:eastAsia="Times New Roman" w:hAnsi="Times New Roman" w:cs="Times New Roman"/>
          <w:sz w:val="24"/>
          <w:szCs w:val="24"/>
        </w:rPr>
      </w:pPr>
    </w:p>
    <w:p w14:paraId="00000033" w14:textId="77777777" w:rsidR="00824A2F" w:rsidRDefault="00824A2F">
      <w:pPr>
        <w:spacing w:line="360" w:lineRule="auto"/>
        <w:rPr>
          <w:rFonts w:ascii="Times New Roman" w:eastAsia="Times New Roman" w:hAnsi="Times New Roman" w:cs="Times New Roman"/>
          <w:sz w:val="24"/>
          <w:szCs w:val="24"/>
        </w:rPr>
      </w:pPr>
    </w:p>
    <w:p w14:paraId="00000034" w14:textId="77777777" w:rsidR="00824A2F" w:rsidRDefault="00824A2F">
      <w:pPr>
        <w:spacing w:line="360" w:lineRule="auto"/>
        <w:rPr>
          <w:rFonts w:ascii="Times New Roman" w:eastAsia="Times New Roman" w:hAnsi="Times New Roman" w:cs="Times New Roman"/>
          <w:sz w:val="24"/>
          <w:szCs w:val="24"/>
        </w:rPr>
      </w:pPr>
    </w:p>
    <w:p w14:paraId="00000035" w14:textId="77777777" w:rsidR="00824A2F" w:rsidRDefault="00824A2F">
      <w:pPr>
        <w:spacing w:line="360" w:lineRule="auto"/>
        <w:rPr>
          <w:rFonts w:ascii="Times New Roman" w:eastAsia="Times New Roman" w:hAnsi="Times New Roman" w:cs="Times New Roman"/>
          <w:sz w:val="24"/>
          <w:szCs w:val="24"/>
        </w:rPr>
      </w:pPr>
    </w:p>
    <w:p w14:paraId="00000036" w14:textId="77777777" w:rsidR="00824A2F" w:rsidRDefault="00824A2F">
      <w:pPr>
        <w:spacing w:line="360" w:lineRule="auto"/>
        <w:rPr>
          <w:rFonts w:ascii="Times New Roman" w:eastAsia="Times New Roman" w:hAnsi="Times New Roman" w:cs="Times New Roman"/>
          <w:sz w:val="24"/>
          <w:szCs w:val="24"/>
        </w:rPr>
      </w:pPr>
    </w:p>
    <w:p w14:paraId="00000037" w14:textId="77777777" w:rsidR="00824A2F" w:rsidRDefault="00824A2F">
      <w:pPr>
        <w:spacing w:line="360" w:lineRule="auto"/>
        <w:rPr>
          <w:rFonts w:ascii="Times New Roman" w:eastAsia="Times New Roman" w:hAnsi="Times New Roman" w:cs="Times New Roman"/>
          <w:sz w:val="24"/>
          <w:szCs w:val="24"/>
        </w:rPr>
      </w:pPr>
    </w:p>
    <w:p w14:paraId="00000038" w14:textId="77777777" w:rsidR="00824A2F" w:rsidRDefault="00824A2F">
      <w:pPr>
        <w:spacing w:line="360" w:lineRule="auto"/>
        <w:rPr>
          <w:rFonts w:ascii="Times New Roman" w:eastAsia="Times New Roman" w:hAnsi="Times New Roman" w:cs="Times New Roman"/>
          <w:sz w:val="24"/>
          <w:szCs w:val="24"/>
        </w:rPr>
      </w:pPr>
    </w:p>
    <w:p w14:paraId="00000039" w14:textId="77777777" w:rsidR="00824A2F" w:rsidRDefault="00824A2F">
      <w:pPr>
        <w:spacing w:line="360" w:lineRule="auto"/>
        <w:rPr>
          <w:rFonts w:ascii="Times New Roman" w:eastAsia="Times New Roman" w:hAnsi="Times New Roman" w:cs="Times New Roman"/>
          <w:sz w:val="24"/>
          <w:szCs w:val="24"/>
        </w:rPr>
      </w:pPr>
    </w:p>
    <w:p w14:paraId="0000003A" w14:textId="77777777" w:rsidR="00824A2F" w:rsidRDefault="00E013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3B" w14:textId="77777777" w:rsidR="00824A2F" w:rsidRDefault="00E01362">
      <w:pPr>
        <w:spacing w:line="360" w:lineRule="auto"/>
        <w:ind w:firstLine="720"/>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https://www.hospitals-management.com/articles/medical-imaging-technology-advancements-revolutionizing-healthcare-diagnosis</w:t>
        </w:r>
      </w:hyperlink>
    </w:p>
    <w:p w14:paraId="0000003C" w14:textId="77777777" w:rsidR="00824A2F" w:rsidRDefault="00824A2F">
      <w:pPr>
        <w:spacing w:line="360" w:lineRule="auto"/>
        <w:rPr>
          <w:rFonts w:ascii="Times New Roman" w:eastAsia="Times New Roman" w:hAnsi="Times New Roman" w:cs="Times New Roman"/>
          <w:sz w:val="24"/>
          <w:szCs w:val="24"/>
        </w:rPr>
      </w:pPr>
    </w:p>
    <w:p w14:paraId="0000003D" w14:textId="77777777" w:rsidR="00824A2F" w:rsidRDefault="00E01362">
      <w:pPr>
        <w:spacing w:line="360" w:lineRule="auto"/>
        <w:ind w:firstLine="72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https://www.ncbi.nlm.nih.gov/pmc/articles/PMC10646819/</w:t>
        </w:r>
      </w:hyperlink>
    </w:p>
    <w:p w14:paraId="0000003E" w14:textId="77777777" w:rsidR="00824A2F" w:rsidRDefault="00824A2F">
      <w:pPr>
        <w:spacing w:line="360" w:lineRule="auto"/>
        <w:ind w:firstLine="720"/>
        <w:rPr>
          <w:rFonts w:ascii="Times New Roman" w:eastAsia="Times New Roman" w:hAnsi="Times New Roman" w:cs="Times New Roman"/>
          <w:sz w:val="24"/>
          <w:szCs w:val="24"/>
        </w:rPr>
      </w:pPr>
    </w:p>
    <w:p w14:paraId="0000003F" w14:textId="77777777" w:rsidR="00824A2F" w:rsidRDefault="00E01362">
      <w:pPr>
        <w:spacing w:line="360" w:lineRule="auto"/>
        <w:ind w:firstLine="72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https://www.ncbi.nlm.nih.gov/pmc/articles/PMC6528456/</w:t>
        </w:r>
      </w:hyperlink>
    </w:p>
    <w:p w14:paraId="00000040" w14:textId="77777777" w:rsidR="00824A2F" w:rsidRDefault="00824A2F">
      <w:pPr>
        <w:spacing w:line="360" w:lineRule="auto"/>
        <w:ind w:firstLine="720"/>
        <w:rPr>
          <w:rFonts w:ascii="Times New Roman" w:eastAsia="Times New Roman" w:hAnsi="Times New Roman" w:cs="Times New Roman"/>
          <w:sz w:val="24"/>
          <w:szCs w:val="24"/>
        </w:rPr>
      </w:pPr>
    </w:p>
    <w:p w14:paraId="00000041" w14:textId="77777777" w:rsidR="00824A2F" w:rsidRDefault="00E01362">
      <w:pPr>
        <w:spacing w:line="360" w:lineRule="auto"/>
        <w:ind w:firstLine="720"/>
        <w:rPr>
          <w:rFonts w:ascii="Times New Roman" w:eastAsia="Times New Roman" w:hAnsi="Times New Roman" w:cs="Times New Roman"/>
          <w:sz w:val="24"/>
          <w:szCs w:val="24"/>
        </w:rPr>
      </w:pPr>
      <w:hyperlink r:id="rId7" w:anchor=":~:text=Numerous%20hospitals%20and%20healthcare%20institutions,the%20da%20Vinci%20Surgical%20System.">
        <w:r>
          <w:rPr>
            <w:rFonts w:ascii="Times New Roman" w:eastAsia="Times New Roman" w:hAnsi="Times New Roman" w:cs="Times New Roman"/>
            <w:color w:val="1155CC"/>
            <w:sz w:val="24"/>
            <w:szCs w:val="24"/>
            <w:u w:val="single"/>
          </w:rPr>
          <w:t>https://www.clydeco.com/en/insights/2023/11/the-role-of-ai-and-robotics-in-care#:~:text=Numerous%20hospitals%20and%20 healthcare%20 institutions,the%20da%20 Vinci%20 Surgical%20System.</w:t>
        </w:r>
      </w:hyperlink>
    </w:p>
    <w:p w14:paraId="00000042" w14:textId="77777777" w:rsidR="00824A2F" w:rsidRDefault="00824A2F">
      <w:pPr>
        <w:spacing w:line="360" w:lineRule="auto"/>
        <w:ind w:firstLine="720"/>
        <w:rPr>
          <w:rFonts w:ascii="Times New Roman" w:eastAsia="Times New Roman" w:hAnsi="Times New Roman" w:cs="Times New Roman"/>
          <w:sz w:val="24"/>
          <w:szCs w:val="24"/>
        </w:rPr>
      </w:pPr>
    </w:p>
    <w:p w14:paraId="00000043" w14:textId="77777777" w:rsidR="00824A2F" w:rsidRDefault="00E01362">
      <w:pPr>
        <w:spacing w:line="360" w:lineRule="auto"/>
        <w:ind w:firstLine="720"/>
        <w:rPr>
          <w:rFonts w:ascii="Times New Roman" w:eastAsia="Times New Roman" w:hAnsi="Times New Roman" w:cs="Times New Roman"/>
          <w:sz w:val="24"/>
          <w:szCs w:val="24"/>
        </w:rPr>
      </w:pPr>
      <w:hyperlink r:id="rId8" w:anchor=":~:text=If%20you%20have%20a%20CRT,it%20to%20your%20healthcare%20team.">
        <w:r>
          <w:rPr>
            <w:rFonts w:ascii="Times New Roman" w:eastAsia="Times New Roman" w:hAnsi="Times New Roman" w:cs="Times New Roman"/>
            <w:color w:val="1155CC"/>
            <w:sz w:val="24"/>
            <w:szCs w:val="24"/>
            <w:u w:val="single"/>
          </w:rPr>
          <w:t>https://www.bostonscientific.com/en-US/patients-caregivers/device-support/remote-monitoring-system/how-remote-monitoring-system-works.html#:~:</w:t>
        </w:r>
      </w:hyperlink>
      <w:hyperlink r:id="rId9" w:anchor=":~:text=If%20you%20have%20a%20CRT,it%20to%20your%20healthcare%20team.">
        <w:r>
          <w:rPr>
            <w:rFonts w:ascii="Times New Roman" w:eastAsia="Times New Roman" w:hAnsi="Times New Roman" w:cs="Times New Roman"/>
            <w:color w:val="1155CC"/>
            <w:sz w:val="24"/>
            <w:szCs w:val="24"/>
            <w:u w:val="single"/>
          </w:rPr>
          <w:t>text=If%20you%20have%20a%20CRT</w:t>
        </w:r>
      </w:hyperlink>
      <w:hyperlink r:id="rId10" w:anchor=":~:text=If%20you%20have%20a%20CRT,it%20to%20your%20healthcare%20team.">
        <w:r>
          <w:rPr>
            <w:rFonts w:ascii="Times New Roman" w:eastAsia="Times New Roman" w:hAnsi="Times New Roman" w:cs="Times New Roman"/>
            <w:color w:val="1155CC"/>
            <w:sz w:val="24"/>
            <w:szCs w:val="24"/>
            <w:u w:val="single"/>
          </w:rPr>
          <w:t>,it%20to%20your%20healthcare%20team.</w:t>
        </w:r>
      </w:hyperlink>
    </w:p>
    <w:p w14:paraId="00000044" w14:textId="77777777" w:rsidR="00824A2F" w:rsidRDefault="00824A2F">
      <w:pPr>
        <w:spacing w:line="360" w:lineRule="auto"/>
        <w:ind w:firstLine="720"/>
        <w:rPr>
          <w:rFonts w:ascii="Times New Roman" w:eastAsia="Times New Roman" w:hAnsi="Times New Roman" w:cs="Times New Roman"/>
          <w:sz w:val="24"/>
          <w:szCs w:val="24"/>
        </w:rPr>
      </w:pPr>
    </w:p>
    <w:p w14:paraId="00000045" w14:textId="77777777" w:rsidR="00824A2F" w:rsidRDefault="00E01362">
      <w:pPr>
        <w:spacing w:line="360" w:lineRule="auto"/>
        <w:ind w:firstLine="720"/>
        <w:rPr>
          <w:rFonts w:ascii="Times New Roman" w:eastAsia="Times New Roman" w:hAnsi="Times New Roman" w:cs="Times New Roman"/>
          <w:sz w:val="24"/>
          <w:szCs w:val="24"/>
        </w:rPr>
      </w:pPr>
      <w:hyperlink r:id="rId11" w:anchor=":~:text=Overview,you%20might%20have%20sleep%20apnea.">
        <w:r>
          <w:rPr>
            <w:rFonts w:ascii="Times New Roman" w:eastAsia="Times New Roman" w:hAnsi="Times New Roman" w:cs="Times New Roman"/>
            <w:color w:val="1155CC"/>
            <w:sz w:val="24"/>
            <w:szCs w:val="24"/>
            <w:u w:val="single"/>
          </w:rPr>
          <w:t>https://www.mayoclinic.org/diseases-conditions/sleep-apnea/symptoms-causes/syc-20377631#:~:text=Overview,</w:t>
        </w:r>
      </w:hyperlink>
      <w:hyperlink r:id="rId12" w:anchor=":~:text=Overview,you%20might%20have%20sleep%20apnea.">
        <w:r>
          <w:rPr>
            <w:rFonts w:ascii="Times New Roman" w:eastAsia="Times New Roman" w:hAnsi="Times New Roman" w:cs="Times New Roman"/>
            <w:color w:val="1155CC"/>
            <w:sz w:val="24"/>
            <w:szCs w:val="24"/>
            <w:u w:val="single"/>
          </w:rPr>
          <w:t>you%20might%20have%20sleep%20apnea</w:t>
        </w:r>
      </w:hyperlink>
      <w:hyperlink r:id="rId13" w:anchor=":~:text=Overview,you%20might%20have%20sleep%20apnea.">
        <w:r>
          <w:rPr>
            <w:rFonts w:ascii="Times New Roman" w:eastAsia="Times New Roman" w:hAnsi="Times New Roman" w:cs="Times New Roman"/>
            <w:color w:val="1155CC"/>
            <w:sz w:val="24"/>
            <w:szCs w:val="24"/>
            <w:u w:val="single"/>
          </w:rPr>
          <w:t>.</w:t>
        </w:r>
      </w:hyperlink>
    </w:p>
    <w:sectPr w:rsidR="00824A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F"/>
    <w:rsid w:val="002D306F"/>
    <w:rsid w:val="00824A2F"/>
    <w:rsid w:val="00AB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7AA2"/>
  <w15:docId w15:val="{ED0A4302-5523-4E0E-BDAE-DC1F2325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ostonscientific.com/en-US/patients-caregivers/device-support/remote-monitoring-system/how-remote-monitoring-system-works.html" TargetMode="External"/><Relationship Id="rId13" Type="http://schemas.openxmlformats.org/officeDocument/2006/relationships/hyperlink" Target="https://www.mayoclinic.org/diseases-conditions/sleep-apnea/symptoms-causes/syc-20377631" TargetMode="External"/><Relationship Id="rId3" Type="http://schemas.openxmlformats.org/officeDocument/2006/relationships/webSettings" Target="webSettings.xml"/><Relationship Id="rId7" Type="http://schemas.openxmlformats.org/officeDocument/2006/relationships/hyperlink" Target="https://www.clydeco.com/en/insights/2023/11/the-role-of-ai-and-robotics-in-care" TargetMode="External"/><Relationship Id="rId12" Type="http://schemas.openxmlformats.org/officeDocument/2006/relationships/hyperlink" Target="https://www.mayoclinic.org/diseases-conditions/sleep-apnea/symptoms-causes/syc-203776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528456/" TargetMode="External"/><Relationship Id="rId11" Type="http://schemas.openxmlformats.org/officeDocument/2006/relationships/hyperlink" Target="https://www.mayoclinic.org/diseases-conditions/sleep-apnea/symptoms-causes/syc-20377631" TargetMode="External"/><Relationship Id="rId5" Type="http://schemas.openxmlformats.org/officeDocument/2006/relationships/hyperlink" Target="https://www.ncbi.nlm.nih.gov/pmc/articles/PMC10646819/" TargetMode="External"/><Relationship Id="rId15" Type="http://schemas.openxmlformats.org/officeDocument/2006/relationships/theme" Target="theme/theme1.xml"/><Relationship Id="rId10" Type="http://schemas.openxmlformats.org/officeDocument/2006/relationships/hyperlink" Target="https://www.bostonscientific.com/en-US/patients-caregivers/device-support/remote-monitoring-system/how-remote-monitoring-system-works.html" TargetMode="External"/><Relationship Id="rId4" Type="http://schemas.openxmlformats.org/officeDocument/2006/relationships/hyperlink" Target="https://www.hospitals-management.com/articles/medical-imaging-technology-advancements-revolutionizing-healthcare-diagnosis" TargetMode="External"/><Relationship Id="rId9" Type="http://schemas.openxmlformats.org/officeDocument/2006/relationships/hyperlink" Target="https://www.bostonscientific.com/en-US/patients-caregivers/device-support/remote-monitoring-system/how-remote-monitoring-system-work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2666</Words>
  <Characters>15197</Characters>
  <Application>Microsoft Office Word</Application>
  <DocSecurity>0</DocSecurity>
  <Lines>126</Lines>
  <Paragraphs>35</Paragraphs>
  <ScaleCrop>false</ScaleCrop>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 Gunawardana</dc:creator>
  <cp:lastModifiedBy>Seniya Vidusha Liyanagunawardana</cp:lastModifiedBy>
  <cp:revision>2</cp:revision>
  <dcterms:created xsi:type="dcterms:W3CDTF">2024-03-26T22:18:00Z</dcterms:created>
  <dcterms:modified xsi:type="dcterms:W3CDTF">2024-03-26T22:18:00Z</dcterms:modified>
</cp:coreProperties>
</file>