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63DA6" w14:textId="7DF67924" w:rsidR="00EE4D31" w:rsidRPr="00EE4D31" w:rsidRDefault="00EE4D31" w:rsidP="00EE4D31">
      <w:pPr>
        <w:pStyle w:val="Heading1"/>
      </w:pPr>
      <w:r w:rsidRPr="00EE4D31">
        <w:t>Causal Interpretations</w:t>
      </w:r>
      <w:r w:rsidR="00365CA7">
        <w:t xml:space="preserve"> of </w:t>
      </w:r>
      <w:proofErr w:type="spellStart"/>
      <w:r w:rsidR="00365CA7">
        <w:t>b_j</w:t>
      </w:r>
      <w:proofErr w:type="spellEnd"/>
      <w:r w:rsidR="00365CA7">
        <w:t>:</w:t>
      </w:r>
    </w:p>
    <w:p w14:paraId="43760DDD" w14:textId="77777777" w:rsidR="00EE4D31" w:rsidRDefault="00EE4D31" w:rsidP="00EE4D31"/>
    <w:p w14:paraId="2007F8F3" w14:textId="2B505267" w:rsidR="00EE4D31" w:rsidRPr="00EE4D31" w:rsidRDefault="00EE4D31" w:rsidP="00EE4D31">
      <w:r w:rsidRPr="00EE4D31">
        <w:t xml:space="preserve">Algorithm = logistic regression, </w:t>
      </w:r>
      <w:proofErr w:type="spellStart"/>
      <w:r w:rsidRPr="00EE4D31">
        <w:t>x_j</w:t>
      </w:r>
      <w:proofErr w:type="spellEnd"/>
      <w:r w:rsidRPr="00EE4D31">
        <w:t xml:space="preserve"> = blood sugar (mg/dL), y = 1 means person has diabetes, </w:t>
      </w:r>
      <w:proofErr w:type="spellStart"/>
      <w:r w:rsidRPr="00EE4D31">
        <w:t>b_j</w:t>
      </w:r>
      <w:proofErr w:type="spellEnd"/>
      <w:r w:rsidRPr="00EE4D31">
        <w:t xml:space="preserve"> = 0.49, </w:t>
      </w:r>
      <w:proofErr w:type="spellStart"/>
      <w:r w:rsidRPr="00EE4D31">
        <w:t>s_b_j</w:t>
      </w:r>
      <w:proofErr w:type="spellEnd"/>
      <w:r w:rsidRPr="00EE4D31">
        <w:t xml:space="preserve"> = 0.12</w:t>
      </w:r>
    </w:p>
    <w:p w14:paraId="5A6353D9" w14:textId="77777777" w:rsidR="00EE4D31" w:rsidRPr="00EE4D31" w:rsidRDefault="00EE4D31" w:rsidP="00EE4D31">
      <w:r w:rsidRPr="00EE4D31">
        <w:t>“If blood sugar is increased by one mg/dL and all other measurements remain constant, the log odds of getting diabetes will resultingly increase by 0.49 ± 0.12 assuming the log odds of getting diabetes is linear in the p covariates”.</w:t>
      </w:r>
    </w:p>
    <w:p w14:paraId="1E319D92" w14:textId="77777777" w:rsidR="00EE4D31" w:rsidRDefault="00EE4D31" w:rsidP="00EE4D31"/>
    <w:p w14:paraId="4DAAFA8D" w14:textId="22FEA5F6" w:rsidR="00EE4D31" w:rsidRPr="00EE4D31" w:rsidRDefault="00EE4D31" w:rsidP="00EE4D31">
      <w:r w:rsidRPr="00EE4D31">
        <w:t xml:space="preserve">Algorithm = Weibull regression, </w:t>
      </w:r>
      <w:proofErr w:type="spellStart"/>
      <w:r w:rsidRPr="00EE4D31">
        <w:t>x_j</w:t>
      </w:r>
      <w:proofErr w:type="spellEnd"/>
      <w:r w:rsidRPr="00EE4D31">
        <w:t xml:space="preserve"> = blood sugar (mg/dL), y = survival (</w:t>
      </w:r>
      <w:proofErr w:type="spellStart"/>
      <w:r w:rsidRPr="00EE4D31">
        <w:t>yr</w:t>
      </w:r>
      <w:proofErr w:type="spellEnd"/>
      <w:r w:rsidRPr="00EE4D31">
        <w:t xml:space="preserve">) and </w:t>
      </w:r>
      <w:proofErr w:type="spellStart"/>
      <w:r w:rsidRPr="00EE4D31">
        <w:t>b_j</w:t>
      </w:r>
      <w:proofErr w:type="spellEnd"/>
      <w:r w:rsidRPr="00EE4D31">
        <w:t xml:space="preserve"> = -0.02, </w:t>
      </w:r>
      <w:proofErr w:type="spellStart"/>
      <w:r w:rsidRPr="00EE4D31">
        <w:t>s_b_j</w:t>
      </w:r>
      <w:proofErr w:type="spellEnd"/>
      <w:r w:rsidRPr="00EE4D31">
        <w:t xml:space="preserve"> = 0.007</w:t>
      </w:r>
    </w:p>
    <w:p w14:paraId="3F6DD9FB" w14:textId="77777777" w:rsidR="00EE4D31" w:rsidRPr="00EE4D31" w:rsidRDefault="00EE4D31" w:rsidP="00EE4D31">
      <w:r w:rsidRPr="00EE4D31">
        <w:t>“If blood sugar is increased by one mg/dL and all other measurements remain constant, the log survival will decrease by 0.02 ± 0.007 assuming survival is Weibull-distributed with log mean linear in the p covariates”.</w:t>
      </w:r>
    </w:p>
    <w:p w14:paraId="74505769" w14:textId="77777777" w:rsidR="00EE4D31" w:rsidRPr="00EE4D31" w:rsidRDefault="00EE4D31" w:rsidP="00EE4D31">
      <w:r w:rsidRPr="00EE4D31">
        <w:t>--OR--</w:t>
      </w:r>
    </w:p>
    <w:p w14:paraId="49364032" w14:textId="77777777" w:rsidR="00EE4D31" w:rsidRPr="00EE4D31" w:rsidRDefault="00EE4D31" w:rsidP="00EE4D31">
      <w:r w:rsidRPr="00EE4D31">
        <w:t>“If blood sugar is increased by one mg/dL and all other measurements remain constant, the survival will decrease by 2.0% ± [use delta method] assuming survival is Weibull-distributed with log mean linear in the p covariates”.</w:t>
      </w:r>
    </w:p>
    <w:p w14:paraId="117D0304" w14:textId="77777777" w:rsidR="00EE4D31" w:rsidRDefault="00EE4D31" w:rsidP="00EE4D31"/>
    <w:p w14:paraId="44457D77" w14:textId="19F3ECA1" w:rsidR="00EE4D31" w:rsidRPr="00EE4D31" w:rsidRDefault="00EE4D31" w:rsidP="00EE4D31">
      <w:r w:rsidRPr="00EE4D31">
        <w:t>A</w:t>
      </w:r>
      <w:r>
        <w:t>lgorithm</w:t>
      </w:r>
      <w:r w:rsidRPr="00EE4D31">
        <w:t xml:space="preserve"> = COXPH, </w:t>
      </w:r>
      <w:proofErr w:type="spellStart"/>
      <w:r w:rsidRPr="00EE4D31">
        <w:t>x_j</w:t>
      </w:r>
      <w:proofErr w:type="spellEnd"/>
      <w:r w:rsidRPr="00EE4D31">
        <w:t xml:space="preserve"> = blood sugar (mg/dL), y = survival (</w:t>
      </w:r>
      <w:proofErr w:type="spellStart"/>
      <w:r w:rsidRPr="00EE4D31">
        <w:t>yr</w:t>
      </w:r>
      <w:proofErr w:type="spellEnd"/>
      <w:r w:rsidRPr="00EE4D31">
        <w:t xml:space="preserve">) and </w:t>
      </w:r>
      <w:proofErr w:type="spellStart"/>
      <w:r w:rsidRPr="00EE4D31">
        <w:t>b_j</w:t>
      </w:r>
      <w:proofErr w:type="spellEnd"/>
      <w:r w:rsidRPr="00EE4D31">
        <w:t xml:space="preserve"> = -0.02, </w:t>
      </w:r>
      <w:proofErr w:type="spellStart"/>
      <w:r w:rsidRPr="00EE4D31">
        <w:t>s_b_j</w:t>
      </w:r>
      <w:proofErr w:type="spellEnd"/>
      <w:r w:rsidRPr="00EE4D31">
        <w:t xml:space="preserve"> = 0.007</w:t>
      </w:r>
    </w:p>
    <w:p w14:paraId="38EB18BF" w14:textId="77777777" w:rsidR="00EE4D31" w:rsidRPr="00EE4D31" w:rsidRDefault="00EE4D31" w:rsidP="00EE4D31">
      <w:r w:rsidRPr="00EE4D31">
        <w:t>“If blood sugar is increased by one mg/dL and all other measurements remain constant, the log hazard rate at any time will decrease by 0.02 ± 0.007 assuming the survival process has a hazard rate log linear in the p covariates”.</w:t>
      </w:r>
    </w:p>
    <w:p w14:paraId="2E211B0C" w14:textId="77777777" w:rsidR="00EE4D31" w:rsidRDefault="00EE4D31" w:rsidP="00EE4D31">
      <w:r w:rsidRPr="00EE4D31">
        <w:t> </w:t>
      </w:r>
    </w:p>
    <w:p w14:paraId="6E4D68F2" w14:textId="77777777" w:rsidR="00F026E1" w:rsidRDefault="00F026E1" w:rsidP="00EE4D31"/>
    <w:p w14:paraId="228704B4" w14:textId="77777777" w:rsidR="00F026E1" w:rsidRDefault="00F026E1" w:rsidP="00EE4D31"/>
    <w:p w14:paraId="22F30C5D" w14:textId="77777777" w:rsidR="00F026E1" w:rsidRDefault="00F026E1" w:rsidP="00EE4D31"/>
    <w:p w14:paraId="40C56F8D" w14:textId="77777777" w:rsidR="00F026E1" w:rsidRDefault="00F026E1" w:rsidP="00EE4D31"/>
    <w:p w14:paraId="6E1F8A52" w14:textId="77777777" w:rsidR="00F026E1" w:rsidRDefault="00F026E1" w:rsidP="00EE4D31"/>
    <w:p w14:paraId="698D44A4" w14:textId="77777777" w:rsidR="00F026E1" w:rsidRPr="00EE4D31" w:rsidRDefault="00F026E1" w:rsidP="00EE4D31"/>
    <w:p w14:paraId="47177606" w14:textId="12CB2388" w:rsidR="00EE4D31" w:rsidRPr="00EE4D31" w:rsidRDefault="00EE4D31" w:rsidP="00EE4D31">
      <w:pPr>
        <w:pStyle w:val="Heading1"/>
      </w:pPr>
      <w:r w:rsidRPr="00EE4D31">
        <w:lastRenderedPageBreak/>
        <w:t>Correlational Interpretations</w:t>
      </w:r>
      <w:r w:rsidR="00365CA7">
        <w:t xml:space="preserve"> of </w:t>
      </w:r>
      <w:proofErr w:type="spellStart"/>
      <w:r w:rsidR="00365CA7">
        <w:t>b_j</w:t>
      </w:r>
      <w:proofErr w:type="spellEnd"/>
      <w:r w:rsidR="00365CA7">
        <w:t>:</w:t>
      </w:r>
    </w:p>
    <w:p w14:paraId="6A1795C6" w14:textId="77777777" w:rsidR="00EE4D31" w:rsidRPr="00EE4D31" w:rsidRDefault="00EE4D31" w:rsidP="00EE4D31"/>
    <w:p w14:paraId="25D9C5B7" w14:textId="77777777" w:rsidR="00EE4D31" w:rsidRPr="00EE4D31" w:rsidRDefault="00EE4D31" w:rsidP="00EE4D31">
      <w:r w:rsidRPr="00EE4D31">
        <w:t xml:space="preserve">A = COXPH, </w:t>
      </w:r>
      <w:proofErr w:type="spellStart"/>
      <w:r w:rsidRPr="00EE4D31">
        <w:t>x_j</w:t>
      </w:r>
      <w:proofErr w:type="spellEnd"/>
      <w:r w:rsidRPr="00EE4D31">
        <w:t xml:space="preserve"> = blood sugar (mg/dL), y = survival (</w:t>
      </w:r>
      <w:proofErr w:type="spellStart"/>
      <w:r w:rsidRPr="00EE4D31">
        <w:t>yr</w:t>
      </w:r>
      <w:proofErr w:type="spellEnd"/>
      <w:r w:rsidRPr="00EE4D31">
        <w:t xml:space="preserve">) and </w:t>
      </w:r>
      <w:proofErr w:type="spellStart"/>
      <w:r w:rsidRPr="00EE4D31">
        <w:t>b_j</w:t>
      </w:r>
      <w:proofErr w:type="spellEnd"/>
      <w:r w:rsidRPr="00EE4D31">
        <w:t xml:space="preserve"> = -0.02, </w:t>
      </w:r>
      <w:proofErr w:type="spellStart"/>
      <w:r w:rsidRPr="00EE4D31">
        <w:t>s_b_j</w:t>
      </w:r>
      <w:proofErr w:type="spellEnd"/>
      <w:r w:rsidRPr="00EE4D31">
        <w:t xml:space="preserve"> = 0.007</w:t>
      </w:r>
    </w:p>
    <w:p w14:paraId="2E82CFD4" w14:textId="77777777" w:rsidR="00EE4D31" w:rsidRPr="00EE4D31" w:rsidRDefault="00EE4D31" w:rsidP="00EE4D31">
      <w:r w:rsidRPr="00EE4D31">
        <w:t> </w:t>
      </w:r>
    </w:p>
    <w:p w14:paraId="6B6BC364" w14:textId="1D0EFBA5" w:rsidR="00EE4D31" w:rsidRPr="00EE4D31" w:rsidRDefault="00EE4D31" w:rsidP="00EE4D31">
      <w:r w:rsidRPr="00EE4D31">
        <w:t>“When comparing two observations A and B sampled in the same fashion as the observations in the historical dataset were sampled, when A has blood sugar1 mg/dL larger than (B)’s blood sugar and otherwise shares the same measurement values, then (A) is predicted to have an estimated log hazard rate 0.02 ± 0.007 lower than (B)’s for any time</w:t>
      </w:r>
      <w:r w:rsidR="00673AF6">
        <w:t xml:space="preserve"> </w:t>
      </w:r>
      <w:r w:rsidRPr="00EE4D31">
        <w:t>assuming the log hazard rate is linear in the p covariates.</w:t>
      </w:r>
    </w:p>
    <w:p w14:paraId="2033C931" w14:textId="77777777" w:rsidR="00EE4D31" w:rsidRPr="00EE4D31" w:rsidRDefault="00EE4D31" w:rsidP="00EE4D31">
      <w:r w:rsidRPr="00EE4D31">
        <w:t> </w:t>
      </w:r>
    </w:p>
    <w:p w14:paraId="3EED2B92" w14:textId="77777777" w:rsidR="00000000" w:rsidRPr="00EE4D31" w:rsidRDefault="00000000" w:rsidP="00EE4D31"/>
    <w:sectPr w:rsidR="00103EEF" w:rsidRPr="00EE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31"/>
    <w:rsid w:val="001C3D7F"/>
    <w:rsid w:val="00365CA7"/>
    <w:rsid w:val="00673AF6"/>
    <w:rsid w:val="00876112"/>
    <w:rsid w:val="00ED67FD"/>
    <w:rsid w:val="00EE4D31"/>
    <w:rsid w:val="00F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8E1E"/>
  <w15:chartTrackingRefBased/>
  <w15:docId w15:val="{A3423ABF-586C-471F-AE08-2F9B4562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sxz74zy6ulw3vjz74zsz74zz122zz78z">
    <w:name w:val="author-a-sxz74zy6ulw3vjz74zsz74zz122zz78z"/>
    <w:basedOn w:val="DefaultParagraphFont"/>
    <w:rsid w:val="00EE4D31"/>
  </w:style>
  <w:style w:type="character" w:customStyle="1" w:styleId="Heading1Char">
    <w:name w:val="Heading 1 Char"/>
    <w:basedOn w:val="DefaultParagraphFont"/>
    <w:link w:val="Heading1"/>
    <w:uiPriority w:val="9"/>
    <w:rsid w:val="00EE4D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Kapelner</dc:creator>
  <cp:keywords/>
  <dc:description/>
  <cp:lastModifiedBy>Adam Kapelner</cp:lastModifiedBy>
  <cp:revision>4</cp:revision>
  <dcterms:created xsi:type="dcterms:W3CDTF">2024-05-02T18:35:00Z</dcterms:created>
  <dcterms:modified xsi:type="dcterms:W3CDTF">2024-05-02T18:36:00Z</dcterms:modified>
</cp:coreProperties>
</file>