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52C05" w14:textId="2B1E266A" w:rsidR="001C63B1" w:rsidRPr="00036EDA" w:rsidRDefault="004E0212" w:rsidP="00C811ED">
      <w:pPr>
        <w:pStyle w:val="Heading1"/>
        <w:rPr>
          <w:rFonts w:cstheme="majorHAnsi"/>
        </w:rPr>
      </w:pPr>
      <w:r>
        <w:rPr>
          <w:rFonts w:cstheme="majorHAnsi"/>
        </w:rPr>
        <w:t xml:space="preserve">Αναγνώριση </w:t>
      </w:r>
      <w:r>
        <w:rPr>
          <w:rFonts w:cstheme="majorHAnsi"/>
          <w:lang w:val="en-GB"/>
        </w:rPr>
        <w:t>Clickbait</w:t>
      </w:r>
      <w:r w:rsidRPr="004E0212">
        <w:rPr>
          <w:rFonts w:cstheme="majorHAnsi"/>
        </w:rPr>
        <w:t xml:space="preserve"> </w:t>
      </w:r>
      <w:r>
        <w:rPr>
          <w:rFonts w:cstheme="majorHAnsi"/>
        </w:rPr>
        <w:t xml:space="preserve">Βάση Γλωσσικών Χαρακτηριστικών και </w:t>
      </w:r>
      <w:r>
        <w:rPr>
          <w:rFonts w:cstheme="majorHAnsi"/>
          <w:lang w:val="en-GB"/>
        </w:rPr>
        <w:t>Random</w:t>
      </w:r>
      <w:r w:rsidRPr="004E0212">
        <w:rPr>
          <w:rFonts w:cstheme="majorHAnsi"/>
        </w:rPr>
        <w:t xml:space="preserve"> </w:t>
      </w:r>
      <w:r>
        <w:rPr>
          <w:rFonts w:cstheme="majorHAnsi"/>
          <w:lang w:val="en-GB"/>
        </w:rPr>
        <w:t>Forests</w:t>
      </w:r>
    </w:p>
    <w:p w14:paraId="09566029" w14:textId="517D2A63" w:rsidR="0000153D" w:rsidRPr="00750E4D" w:rsidRDefault="00334266" w:rsidP="00AC6DFB">
      <w:pPr>
        <w:rPr>
          <w:rFonts w:asciiTheme="majorHAnsi" w:hAnsiTheme="majorHAnsi" w:cstheme="majorHAnsi"/>
          <w:sz w:val="24"/>
          <w:szCs w:val="24"/>
        </w:rPr>
      </w:pPr>
      <w:r w:rsidRPr="00750E4D">
        <w:rPr>
          <w:rFonts w:asciiTheme="majorHAnsi" w:hAnsiTheme="majorHAnsi" w:cstheme="majorHAnsi"/>
          <w:sz w:val="24"/>
          <w:szCs w:val="24"/>
        </w:rPr>
        <w:t>Νίκος Καπέλλας</w:t>
      </w:r>
      <w:r w:rsidR="0000153D" w:rsidRPr="00750E4D">
        <w:rPr>
          <w:rFonts w:asciiTheme="majorHAnsi" w:hAnsiTheme="majorHAnsi" w:cstheme="majorHAnsi"/>
          <w:sz w:val="24"/>
          <w:szCs w:val="24"/>
          <w:vertAlign w:val="superscript"/>
        </w:rPr>
        <w:t>1</w:t>
      </w:r>
      <w:r w:rsidR="0000153D" w:rsidRPr="00750E4D">
        <w:rPr>
          <w:rFonts w:asciiTheme="majorHAnsi" w:hAnsiTheme="majorHAnsi" w:cstheme="majorHAnsi"/>
          <w:sz w:val="24"/>
          <w:szCs w:val="24"/>
        </w:rPr>
        <w:t xml:space="preserve">,  </w:t>
      </w:r>
      <w:r w:rsidRPr="00750E4D">
        <w:rPr>
          <w:rFonts w:asciiTheme="majorHAnsi" w:hAnsiTheme="majorHAnsi" w:cstheme="majorHAnsi"/>
          <w:sz w:val="24"/>
          <w:szCs w:val="24"/>
        </w:rPr>
        <w:t>Σαράντος Καπιδάκης</w:t>
      </w:r>
      <w:r w:rsidRPr="00750E4D">
        <w:rPr>
          <w:rFonts w:asciiTheme="majorHAnsi" w:hAnsiTheme="majorHAnsi" w:cstheme="majorHAnsi"/>
          <w:sz w:val="24"/>
          <w:szCs w:val="24"/>
          <w:vertAlign w:val="superscript"/>
        </w:rPr>
        <w:t>1</w:t>
      </w:r>
    </w:p>
    <w:p w14:paraId="62A2678A" w14:textId="24C4D2AB" w:rsidR="0000153D" w:rsidRPr="00BE0105" w:rsidRDefault="0000153D" w:rsidP="00DD5968">
      <w:pPr>
        <w:tabs>
          <w:tab w:val="left" w:pos="5652"/>
        </w:tabs>
        <w:rPr>
          <w:rFonts w:asciiTheme="majorHAnsi" w:hAnsiTheme="majorHAnsi" w:cstheme="majorHAnsi"/>
        </w:rPr>
      </w:pPr>
      <w:r w:rsidRPr="00BE0105">
        <w:rPr>
          <w:rFonts w:asciiTheme="majorHAnsi" w:hAnsiTheme="majorHAnsi" w:cstheme="majorHAnsi"/>
          <w:vertAlign w:val="superscript"/>
        </w:rPr>
        <w:t xml:space="preserve">1 </w:t>
      </w:r>
      <w:r w:rsidRPr="00BE0105">
        <w:rPr>
          <w:rFonts w:asciiTheme="majorHAnsi" w:hAnsiTheme="majorHAnsi" w:cstheme="majorHAnsi"/>
        </w:rPr>
        <w:t>Πανεπιστήμιο</w:t>
      </w:r>
      <w:r w:rsidR="003C56CF" w:rsidRPr="00BE0105">
        <w:rPr>
          <w:rFonts w:asciiTheme="majorHAnsi" w:hAnsiTheme="majorHAnsi" w:cstheme="majorHAnsi"/>
        </w:rPr>
        <w:t xml:space="preserve"> Δυτικής Αττικής</w:t>
      </w:r>
      <w:r w:rsidRPr="00BE0105">
        <w:rPr>
          <w:rFonts w:asciiTheme="majorHAnsi" w:hAnsiTheme="majorHAnsi" w:cstheme="majorHAnsi"/>
        </w:rPr>
        <w:t xml:space="preserve">, </w:t>
      </w:r>
      <w:r w:rsidR="003C56CF" w:rsidRPr="00BE0105">
        <w:rPr>
          <w:rFonts w:asciiTheme="majorHAnsi" w:hAnsiTheme="majorHAnsi" w:cstheme="majorHAnsi"/>
        </w:rPr>
        <w:t>Τμήμα Αρχειονομίας, Βιβλιοθηκονομίας και Συστημάτων Πληροφόρησης,</w:t>
      </w:r>
      <w:r w:rsidR="005C10C7" w:rsidRPr="00BE0105">
        <w:rPr>
          <w:rFonts w:asciiTheme="majorHAnsi" w:hAnsiTheme="majorHAnsi" w:cstheme="majorHAnsi"/>
        </w:rPr>
        <w:t xml:space="preserve"> Ερευνητικό Εργαστήριο Διαχείρισης της Πληροφορίας, </w:t>
      </w:r>
      <w:r w:rsidR="00DD5968" w:rsidRPr="00BE0105">
        <w:rPr>
          <w:rFonts w:asciiTheme="majorHAnsi" w:hAnsiTheme="majorHAnsi" w:cstheme="majorHAnsi"/>
        </w:rPr>
        <w:t>{</w:t>
      </w:r>
      <w:r w:rsidR="00DD5968" w:rsidRPr="00BE0105">
        <w:rPr>
          <w:rFonts w:asciiTheme="majorHAnsi" w:hAnsiTheme="majorHAnsi" w:cstheme="majorHAnsi"/>
          <w:lang w:val="en-US"/>
        </w:rPr>
        <w:t>nkapellas</w:t>
      </w:r>
      <w:r w:rsidR="00DD5968" w:rsidRPr="00BE0105">
        <w:rPr>
          <w:rFonts w:asciiTheme="majorHAnsi" w:hAnsiTheme="majorHAnsi" w:cstheme="majorHAnsi"/>
        </w:rPr>
        <w:t xml:space="preserve">, </w:t>
      </w:r>
      <w:r w:rsidR="00DD5968" w:rsidRPr="00BE0105">
        <w:rPr>
          <w:rFonts w:asciiTheme="majorHAnsi" w:hAnsiTheme="majorHAnsi" w:cstheme="majorHAnsi"/>
          <w:lang w:val="en-US"/>
        </w:rPr>
        <w:t>sarantos</w:t>
      </w:r>
      <w:r w:rsidR="00DD5968" w:rsidRPr="00BE0105">
        <w:rPr>
          <w:rFonts w:asciiTheme="majorHAnsi" w:hAnsiTheme="majorHAnsi" w:cstheme="majorHAnsi"/>
        </w:rPr>
        <w:t>}@</w:t>
      </w:r>
      <w:proofErr w:type="spellStart"/>
      <w:r w:rsidR="00DD5968" w:rsidRPr="00BE0105">
        <w:rPr>
          <w:rFonts w:asciiTheme="majorHAnsi" w:hAnsiTheme="majorHAnsi" w:cstheme="majorHAnsi"/>
          <w:lang w:val="en-US"/>
        </w:rPr>
        <w:t>uniwa</w:t>
      </w:r>
      <w:proofErr w:type="spellEnd"/>
      <w:r w:rsidR="00DD5968" w:rsidRPr="00BE0105">
        <w:rPr>
          <w:rFonts w:asciiTheme="majorHAnsi" w:hAnsiTheme="majorHAnsi" w:cstheme="majorHAnsi"/>
        </w:rPr>
        <w:t>.</w:t>
      </w:r>
      <w:r w:rsidR="00DD5968" w:rsidRPr="00BE0105">
        <w:rPr>
          <w:rFonts w:asciiTheme="majorHAnsi" w:hAnsiTheme="majorHAnsi" w:cstheme="majorHAnsi"/>
          <w:lang w:val="en-US"/>
        </w:rPr>
        <w:t>gr</w:t>
      </w:r>
    </w:p>
    <w:p w14:paraId="0B6B0615" w14:textId="77777777" w:rsidR="00834364" w:rsidRPr="00A2003C" w:rsidRDefault="00834364" w:rsidP="00AC6DFB">
      <w:pPr>
        <w:rPr>
          <w:rFonts w:cstheme="majorHAnsi"/>
        </w:rPr>
      </w:pPr>
    </w:p>
    <w:p w14:paraId="23D50B27" w14:textId="2A93EC1E" w:rsidR="0000153D" w:rsidRPr="003D2D9B" w:rsidRDefault="004E0212" w:rsidP="0000153D">
      <w:pPr>
        <w:pStyle w:val="Heading1"/>
        <w:rPr>
          <w:rFonts w:cstheme="majorHAnsi"/>
          <w:lang w:val="en-US"/>
        </w:rPr>
      </w:pPr>
      <w:r>
        <w:rPr>
          <w:rFonts w:cstheme="majorHAnsi"/>
          <w:lang w:val="en-US"/>
        </w:rPr>
        <w:t>Clickbait</w:t>
      </w:r>
      <w:r w:rsidR="007D1C66">
        <w:rPr>
          <w:rFonts w:cstheme="majorHAnsi"/>
          <w:lang w:val="en-US"/>
        </w:rPr>
        <w:t xml:space="preserve"> Detection</w:t>
      </w:r>
      <w:r>
        <w:rPr>
          <w:rFonts w:cstheme="majorHAnsi"/>
          <w:lang w:val="en-US"/>
        </w:rPr>
        <w:t xml:space="preserve"> Using Linguistic Features and Random Forests</w:t>
      </w:r>
    </w:p>
    <w:p w14:paraId="3F19A17F" w14:textId="18CB8A16" w:rsidR="0000153D" w:rsidRPr="00AC6DFB" w:rsidRDefault="00114EEB" w:rsidP="0000153D">
      <w:pPr>
        <w:rPr>
          <w:rFonts w:asciiTheme="majorHAnsi" w:hAnsiTheme="majorHAnsi" w:cstheme="majorHAnsi"/>
          <w:sz w:val="24"/>
          <w:szCs w:val="24"/>
          <w:lang w:val="en-US"/>
        </w:rPr>
      </w:pPr>
      <w:r>
        <w:rPr>
          <w:rFonts w:asciiTheme="majorHAnsi" w:hAnsiTheme="majorHAnsi" w:cstheme="majorHAnsi"/>
          <w:sz w:val="24"/>
          <w:szCs w:val="24"/>
          <w:lang w:val="en-US"/>
        </w:rPr>
        <w:t>Nikos Kapellas</w:t>
      </w:r>
      <w:r w:rsidR="0000153D" w:rsidRPr="00AC6DFB">
        <w:rPr>
          <w:rFonts w:asciiTheme="majorHAnsi" w:hAnsiTheme="majorHAnsi" w:cstheme="majorHAnsi"/>
          <w:sz w:val="24"/>
          <w:szCs w:val="24"/>
          <w:vertAlign w:val="superscript"/>
          <w:lang w:val="en-US"/>
        </w:rPr>
        <w:t>1</w:t>
      </w:r>
      <w:r w:rsidR="0000153D" w:rsidRPr="00AC6DFB">
        <w:rPr>
          <w:rFonts w:asciiTheme="majorHAnsi" w:hAnsiTheme="majorHAnsi" w:cstheme="majorHAnsi"/>
          <w:sz w:val="24"/>
          <w:szCs w:val="24"/>
          <w:lang w:val="en-US"/>
        </w:rPr>
        <w:t xml:space="preserve">, </w:t>
      </w:r>
      <w:r>
        <w:rPr>
          <w:rFonts w:asciiTheme="majorHAnsi" w:hAnsiTheme="majorHAnsi" w:cstheme="majorHAnsi"/>
          <w:sz w:val="24"/>
          <w:szCs w:val="24"/>
          <w:lang w:val="en-US"/>
        </w:rPr>
        <w:t>Sarantos Kapidakis</w:t>
      </w:r>
      <w:r w:rsidR="00515231" w:rsidRPr="00AC6DFB">
        <w:rPr>
          <w:rFonts w:asciiTheme="majorHAnsi" w:hAnsiTheme="majorHAnsi" w:cstheme="majorHAnsi"/>
          <w:sz w:val="24"/>
          <w:szCs w:val="24"/>
          <w:vertAlign w:val="superscript"/>
          <w:lang w:val="en-US"/>
        </w:rPr>
        <w:t>1</w:t>
      </w:r>
      <w:r w:rsidR="0000153D" w:rsidRPr="00AC6DFB">
        <w:rPr>
          <w:rFonts w:asciiTheme="majorHAnsi" w:hAnsiTheme="majorHAnsi" w:cstheme="majorHAnsi"/>
          <w:sz w:val="24"/>
          <w:szCs w:val="24"/>
          <w:lang w:val="en-US"/>
        </w:rPr>
        <w:t xml:space="preserve">    </w:t>
      </w:r>
    </w:p>
    <w:p w14:paraId="6CCE3238" w14:textId="4EAD229D" w:rsidR="0000153D" w:rsidRPr="00366CBF" w:rsidRDefault="0000153D" w:rsidP="0000153D">
      <w:pPr>
        <w:rPr>
          <w:rFonts w:asciiTheme="majorHAnsi" w:hAnsiTheme="majorHAnsi" w:cstheme="majorHAnsi"/>
          <w:iCs/>
          <w:lang w:val="en-GB"/>
        </w:rPr>
      </w:pPr>
      <w:r w:rsidRPr="0000153D">
        <w:rPr>
          <w:rFonts w:asciiTheme="majorHAnsi" w:hAnsiTheme="majorHAnsi" w:cstheme="majorHAnsi"/>
          <w:iCs/>
          <w:vertAlign w:val="superscript"/>
          <w:lang w:val="en-GB"/>
        </w:rPr>
        <w:t>1</w:t>
      </w:r>
      <w:r>
        <w:rPr>
          <w:rFonts w:asciiTheme="majorHAnsi" w:hAnsiTheme="majorHAnsi" w:cstheme="majorHAnsi"/>
          <w:iCs/>
          <w:vertAlign w:val="superscript"/>
          <w:lang w:val="en-GB"/>
        </w:rPr>
        <w:t xml:space="preserve"> </w:t>
      </w:r>
      <w:r w:rsidRPr="0000153D">
        <w:rPr>
          <w:rFonts w:asciiTheme="majorHAnsi" w:hAnsiTheme="majorHAnsi" w:cstheme="majorHAnsi"/>
          <w:iCs/>
          <w:lang w:val="en-GB"/>
        </w:rPr>
        <w:t>University</w:t>
      </w:r>
      <w:r w:rsidR="00515231">
        <w:rPr>
          <w:rFonts w:asciiTheme="majorHAnsi" w:hAnsiTheme="majorHAnsi" w:cstheme="majorHAnsi"/>
          <w:iCs/>
          <w:lang w:val="en-GB"/>
        </w:rPr>
        <w:t xml:space="preserve"> of West Attica</w:t>
      </w:r>
      <w:r w:rsidRPr="0000153D">
        <w:rPr>
          <w:rFonts w:asciiTheme="majorHAnsi" w:hAnsiTheme="majorHAnsi" w:cstheme="majorHAnsi"/>
          <w:iCs/>
          <w:lang w:val="en-GB"/>
        </w:rPr>
        <w:t xml:space="preserve">, </w:t>
      </w:r>
      <w:r w:rsidR="00515231">
        <w:rPr>
          <w:rFonts w:asciiTheme="majorHAnsi" w:hAnsiTheme="majorHAnsi" w:cstheme="majorHAnsi"/>
          <w:iCs/>
          <w:lang w:val="en-GB"/>
        </w:rPr>
        <w:t xml:space="preserve">Department of </w:t>
      </w:r>
      <w:r w:rsidR="00BA047E">
        <w:rPr>
          <w:rFonts w:asciiTheme="majorHAnsi" w:hAnsiTheme="majorHAnsi" w:cstheme="majorHAnsi"/>
          <w:iCs/>
          <w:lang w:val="en-GB"/>
        </w:rPr>
        <w:t>Archival</w:t>
      </w:r>
      <w:r w:rsidRPr="0000153D">
        <w:rPr>
          <w:rFonts w:asciiTheme="majorHAnsi" w:hAnsiTheme="majorHAnsi" w:cstheme="majorHAnsi"/>
          <w:iCs/>
          <w:lang w:val="en-GB"/>
        </w:rPr>
        <w:t xml:space="preserve">, </w:t>
      </w:r>
      <w:r w:rsidR="00BA047E">
        <w:rPr>
          <w:rFonts w:asciiTheme="majorHAnsi" w:hAnsiTheme="majorHAnsi" w:cstheme="majorHAnsi"/>
          <w:iCs/>
          <w:lang w:val="en-GB"/>
        </w:rPr>
        <w:t>Library and Information Studies,</w:t>
      </w:r>
      <w:r w:rsidR="001765C5">
        <w:rPr>
          <w:rFonts w:asciiTheme="majorHAnsi" w:hAnsiTheme="majorHAnsi" w:cstheme="majorHAnsi"/>
          <w:iCs/>
          <w:lang w:val="en-GB"/>
        </w:rPr>
        <w:t xml:space="preserve"> Information Management Research Lab, </w:t>
      </w:r>
      <w:r w:rsidR="00366CBF" w:rsidRPr="00366CBF">
        <w:rPr>
          <w:rFonts w:asciiTheme="majorHAnsi" w:hAnsiTheme="majorHAnsi" w:cstheme="majorHAnsi"/>
          <w:iCs/>
          <w:lang w:val="en-GB"/>
        </w:rPr>
        <w:t>{</w:t>
      </w:r>
      <w:proofErr w:type="spellStart"/>
      <w:r w:rsidR="00366CBF" w:rsidRPr="00366CBF">
        <w:rPr>
          <w:rFonts w:asciiTheme="majorHAnsi" w:hAnsiTheme="majorHAnsi" w:cstheme="majorHAnsi"/>
          <w:iCs/>
          <w:lang w:val="en-GB"/>
        </w:rPr>
        <w:t>nkapellas</w:t>
      </w:r>
      <w:proofErr w:type="spellEnd"/>
      <w:r w:rsidR="00366CBF" w:rsidRPr="00366CBF">
        <w:rPr>
          <w:rFonts w:asciiTheme="majorHAnsi" w:hAnsiTheme="majorHAnsi" w:cstheme="majorHAnsi"/>
          <w:iCs/>
          <w:lang w:val="en-GB"/>
        </w:rPr>
        <w:t>, sarantos}@uniwa.gr</w:t>
      </w:r>
    </w:p>
    <w:p w14:paraId="3D69918B" w14:textId="77777777" w:rsidR="00EE561B" w:rsidRPr="0004104C" w:rsidRDefault="00EE561B" w:rsidP="00AC6DFB">
      <w:pPr>
        <w:pStyle w:val="Heading1"/>
      </w:pPr>
      <w:r w:rsidRPr="002B4582">
        <w:t>Περίληψη</w:t>
      </w:r>
    </w:p>
    <w:p w14:paraId="5D061070" w14:textId="4C0A91FC" w:rsidR="00881DC0" w:rsidRPr="006073EA" w:rsidRDefault="00332D4E" w:rsidP="00BD5D27">
      <w:pPr>
        <w:jc w:val="both"/>
        <w:rPr>
          <w:rFonts w:asciiTheme="majorHAnsi" w:hAnsiTheme="majorHAnsi" w:cstheme="majorHAnsi"/>
          <w:sz w:val="24"/>
          <w:szCs w:val="24"/>
        </w:rPr>
      </w:pPr>
      <w:r>
        <w:rPr>
          <w:rFonts w:asciiTheme="majorHAnsi" w:hAnsiTheme="majorHAnsi" w:cstheme="majorHAnsi"/>
          <w:sz w:val="24"/>
          <w:szCs w:val="24"/>
        </w:rPr>
        <w:t>Σήμερα</w:t>
      </w:r>
      <w:r w:rsidR="00A41D6F" w:rsidRPr="006906E0">
        <w:rPr>
          <w:rFonts w:asciiTheme="majorHAnsi" w:hAnsiTheme="majorHAnsi" w:cstheme="majorHAnsi"/>
          <w:sz w:val="24"/>
          <w:szCs w:val="24"/>
        </w:rPr>
        <w:t>,</w:t>
      </w:r>
      <w:r w:rsidR="0004104C" w:rsidRPr="0004104C">
        <w:rPr>
          <w:rFonts w:asciiTheme="majorHAnsi" w:hAnsiTheme="majorHAnsi" w:cstheme="majorHAnsi"/>
          <w:sz w:val="24"/>
          <w:szCs w:val="24"/>
        </w:rPr>
        <w:t xml:space="preserve"> η πλειονότητα των </w:t>
      </w:r>
      <w:r w:rsidR="00A71E8C">
        <w:rPr>
          <w:rFonts w:asciiTheme="majorHAnsi" w:hAnsiTheme="majorHAnsi" w:cstheme="majorHAnsi"/>
          <w:sz w:val="24"/>
          <w:szCs w:val="24"/>
        </w:rPr>
        <w:t>διαδικτυακών</w:t>
      </w:r>
      <w:r w:rsidR="0004104C" w:rsidRPr="0004104C">
        <w:rPr>
          <w:rFonts w:asciiTheme="majorHAnsi" w:hAnsiTheme="majorHAnsi" w:cstheme="majorHAnsi"/>
          <w:sz w:val="24"/>
          <w:szCs w:val="24"/>
        </w:rPr>
        <w:t xml:space="preserve"> εφημερίδων</w:t>
      </w:r>
      <w:r w:rsidR="0004104C">
        <w:rPr>
          <w:rFonts w:asciiTheme="majorHAnsi" w:hAnsiTheme="majorHAnsi" w:cstheme="majorHAnsi"/>
          <w:sz w:val="24"/>
          <w:szCs w:val="24"/>
        </w:rPr>
        <w:t xml:space="preserve"> </w:t>
      </w:r>
      <w:r w:rsidR="0004104C" w:rsidRPr="0004104C">
        <w:rPr>
          <w:rFonts w:asciiTheme="majorHAnsi" w:hAnsiTheme="majorHAnsi" w:cstheme="majorHAnsi"/>
          <w:sz w:val="24"/>
          <w:szCs w:val="24"/>
        </w:rPr>
        <w:t>βασίζεται στη δημιουργία εσόδων από τα κλικ των χρηστών</w:t>
      </w:r>
      <w:r w:rsidR="00D01F44">
        <w:rPr>
          <w:rFonts w:asciiTheme="majorHAnsi" w:hAnsiTheme="majorHAnsi" w:cstheme="majorHAnsi"/>
          <w:sz w:val="24"/>
          <w:szCs w:val="24"/>
        </w:rPr>
        <w:t xml:space="preserve"> </w:t>
      </w:r>
      <w:r w:rsidR="006F3D8B">
        <w:rPr>
          <w:rFonts w:asciiTheme="majorHAnsi" w:hAnsiTheme="majorHAnsi" w:cstheme="majorHAnsi"/>
          <w:sz w:val="24"/>
          <w:szCs w:val="24"/>
        </w:rPr>
        <w:t>και</w:t>
      </w:r>
      <w:r w:rsidR="00D01F44">
        <w:rPr>
          <w:rFonts w:asciiTheme="majorHAnsi" w:hAnsiTheme="majorHAnsi" w:cstheme="majorHAnsi"/>
          <w:sz w:val="24"/>
          <w:szCs w:val="24"/>
        </w:rPr>
        <w:t xml:space="preserve"> την προβολή διαφημίσεων</w:t>
      </w:r>
      <w:r w:rsidR="0004104C" w:rsidRPr="0004104C">
        <w:rPr>
          <w:rFonts w:asciiTheme="majorHAnsi" w:hAnsiTheme="majorHAnsi" w:cstheme="majorHAnsi"/>
          <w:sz w:val="24"/>
          <w:szCs w:val="24"/>
        </w:rPr>
        <w:t xml:space="preserve">. Με τα </w:t>
      </w:r>
      <w:r w:rsidR="00EA6924">
        <w:rPr>
          <w:rFonts w:asciiTheme="majorHAnsi" w:hAnsiTheme="majorHAnsi" w:cstheme="majorHAnsi"/>
          <w:sz w:val="24"/>
          <w:szCs w:val="24"/>
        </w:rPr>
        <w:t>πολυάριθμα</w:t>
      </w:r>
      <w:r w:rsidR="0004104C" w:rsidRPr="0004104C">
        <w:rPr>
          <w:rFonts w:asciiTheme="majorHAnsi" w:hAnsiTheme="majorHAnsi" w:cstheme="majorHAnsi"/>
          <w:sz w:val="24"/>
          <w:szCs w:val="24"/>
        </w:rPr>
        <w:t xml:space="preserve"> ειδησεογραφικά μέσα να ανταγωνίζονται για </w:t>
      </w:r>
      <w:r w:rsidR="008B51C0">
        <w:rPr>
          <w:rFonts w:asciiTheme="majorHAnsi" w:hAnsiTheme="majorHAnsi" w:cstheme="majorHAnsi"/>
          <w:sz w:val="24"/>
          <w:szCs w:val="24"/>
        </w:rPr>
        <w:t>ένα κομμάτι</w:t>
      </w:r>
      <w:r w:rsidR="0004104C" w:rsidRPr="0004104C">
        <w:rPr>
          <w:rFonts w:asciiTheme="majorHAnsi" w:hAnsiTheme="majorHAnsi" w:cstheme="majorHAnsi"/>
          <w:sz w:val="24"/>
          <w:szCs w:val="24"/>
        </w:rPr>
        <w:t xml:space="preserve"> </w:t>
      </w:r>
      <w:r w:rsidR="008B51C0">
        <w:rPr>
          <w:rFonts w:asciiTheme="majorHAnsi" w:hAnsiTheme="majorHAnsi" w:cstheme="majorHAnsi"/>
          <w:sz w:val="24"/>
          <w:szCs w:val="24"/>
        </w:rPr>
        <w:t xml:space="preserve">του </w:t>
      </w:r>
      <w:r w:rsidR="0004104C" w:rsidRPr="0004104C">
        <w:rPr>
          <w:rFonts w:asciiTheme="majorHAnsi" w:hAnsiTheme="majorHAnsi" w:cstheme="majorHAnsi"/>
          <w:sz w:val="24"/>
          <w:szCs w:val="24"/>
        </w:rPr>
        <w:t>μερ</w:t>
      </w:r>
      <w:r w:rsidR="008B51C0">
        <w:rPr>
          <w:rFonts w:asciiTheme="majorHAnsi" w:hAnsiTheme="majorHAnsi" w:cstheme="majorHAnsi"/>
          <w:sz w:val="24"/>
          <w:szCs w:val="24"/>
        </w:rPr>
        <w:t xml:space="preserve">ιδίου </w:t>
      </w:r>
      <w:r w:rsidR="006F3D8B">
        <w:rPr>
          <w:rFonts w:asciiTheme="majorHAnsi" w:hAnsiTheme="majorHAnsi" w:cstheme="majorHAnsi"/>
          <w:sz w:val="24"/>
          <w:szCs w:val="24"/>
        </w:rPr>
        <w:t xml:space="preserve">της </w:t>
      </w:r>
      <w:r w:rsidR="008B51C0">
        <w:rPr>
          <w:rFonts w:asciiTheme="majorHAnsi" w:hAnsiTheme="majorHAnsi" w:cstheme="majorHAnsi"/>
          <w:sz w:val="24"/>
          <w:szCs w:val="24"/>
        </w:rPr>
        <w:t>αγοράς</w:t>
      </w:r>
      <w:r w:rsidR="0004104C" w:rsidRPr="0004104C">
        <w:rPr>
          <w:rFonts w:asciiTheme="majorHAnsi" w:hAnsiTheme="majorHAnsi" w:cstheme="majorHAnsi"/>
          <w:sz w:val="24"/>
          <w:szCs w:val="24"/>
        </w:rPr>
        <w:t xml:space="preserve">, </w:t>
      </w:r>
      <w:r w:rsidR="00EA6924">
        <w:rPr>
          <w:rFonts w:asciiTheme="majorHAnsi" w:hAnsiTheme="majorHAnsi" w:cstheme="majorHAnsi"/>
          <w:sz w:val="24"/>
          <w:szCs w:val="24"/>
        </w:rPr>
        <w:t>παρατηρείτ</w:t>
      </w:r>
      <w:r w:rsidR="00464E94">
        <w:rPr>
          <w:rFonts w:asciiTheme="majorHAnsi" w:hAnsiTheme="majorHAnsi" w:cstheme="majorHAnsi"/>
          <w:sz w:val="24"/>
          <w:szCs w:val="24"/>
        </w:rPr>
        <w:t>αι μια</w:t>
      </w:r>
      <w:r w:rsidR="0004104C" w:rsidRPr="0004104C">
        <w:rPr>
          <w:rFonts w:asciiTheme="majorHAnsi" w:hAnsiTheme="majorHAnsi" w:cstheme="majorHAnsi"/>
          <w:sz w:val="24"/>
          <w:szCs w:val="24"/>
        </w:rPr>
        <w:t xml:space="preserve"> </w:t>
      </w:r>
      <w:r w:rsidR="00365730">
        <w:rPr>
          <w:rFonts w:asciiTheme="majorHAnsi" w:hAnsiTheme="majorHAnsi" w:cstheme="majorHAnsi"/>
          <w:sz w:val="24"/>
          <w:szCs w:val="24"/>
        </w:rPr>
        <w:t xml:space="preserve">έντονη </w:t>
      </w:r>
      <w:r w:rsidR="0004104C" w:rsidRPr="0004104C">
        <w:rPr>
          <w:rFonts w:asciiTheme="majorHAnsi" w:hAnsiTheme="majorHAnsi" w:cstheme="majorHAnsi"/>
          <w:sz w:val="24"/>
          <w:szCs w:val="24"/>
        </w:rPr>
        <w:t xml:space="preserve">προσπάθεια για την </w:t>
      </w:r>
      <w:r w:rsidR="00A71E8C" w:rsidRPr="00A71E8C">
        <w:rPr>
          <w:rFonts w:asciiTheme="majorHAnsi" w:hAnsiTheme="majorHAnsi" w:cstheme="majorHAnsi"/>
          <w:sz w:val="24"/>
          <w:szCs w:val="24"/>
        </w:rPr>
        <w:t>‘</w:t>
      </w:r>
      <w:r w:rsidR="00A71E8C">
        <w:rPr>
          <w:rFonts w:asciiTheme="majorHAnsi" w:hAnsiTheme="majorHAnsi" w:cstheme="majorHAnsi"/>
          <w:sz w:val="24"/>
          <w:szCs w:val="24"/>
        </w:rPr>
        <w:t>αρπαγή</w:t>
      </w:r>
      <w:r w:rsidR="00A71E8C" w:rsidRPr="00A71E8C">
        <w:rPr>
          <w:rFonts w:asciiTheme="majorHAnsi" w:hAnsiTheme="majorHAnsi" w:cstheme="majorHAnsi"/>
          <w:sz w:val="24"/>
          <w:szCs w:val="24"/>
        </w:rPr>
        <w:t>’</w:t>
      </w:r>
      <w:r w:rsidR="0004104C" w:rsidRPr="0004104C">
        <w:rPr>
          <w:rFonts w:asciiTheme="majorHAnsi" w:hAnsiTheme="majorHAnsi" w:cstheme="majorHAnsi"/>
          <w:sz w:val="24"/>
          <w:szCs w:val="24"/>
        </w:rPr>
        <w:t xml:space="preserve"> </w:t>
      </w:r>
      <w:r w:rsidR="000F4986">
        <w:rPr>
          <w:rFonts w:asciiTheme="majorHAnsi" w:hAnsiTheme="majorHAnsi" w:cstheme="majorHAnsi"/>
          <w:sz w:val="24"/>
          <w:szCs w:val="24"/>
        </w:rPr>
        <w:t>της προσοχής</w:t>
      </w:r>
      <w:r w:rsidR="0004104C" w:rsidRPr="0004104C">
        <w:rPr>
          <w:rFonts w:asciiTheme="majorHAnsi" w:hAnsiTheme="majorHAnsi" w:cstheme="majorHAnsi"/>
          <w:sz w:val="24"/>
          <w:szCs w:val="24"/>
        </w:rPr>
        <w:t xml:space="preserve"> τ</w:t>
      </w:r>
      <w:r w:rsidR="00BA798D">
        <w:rPr>
          <w:rFonts w:asciiTheme="majorHAnsi" w:hAnsiTheme="majorHAnsi" w:cstheme="majorHAnsi"/>
          <w:sz w:val="24"/>
          <w:szCs w:val="24"/>
        </w:rPr>
        <w:t>ων αναγνωστών</w:t>
      </w:r>
      <w:r w:rsidR="0004104C" w:rsidRPr="0004104C">
        <w:rPr>
          <w:rFonts w:asciiTheme="majorHAnsi" w:hAnsiTheme="majorHAnsi" w:cstheme="majorHAnsi"/>
          <w:sz w:val="24"/>
          <w:szCs w:val="24"/>
        </w:rPr>
        <w:t xml:space="preserve">. </w:t>
      </w:r>
      <w:r w:rsidR="003A4CCC">
        <w:rPr>
          <w:rFonts w:asciiTheme="majorHAnsi" w:hAnsiTheme="majorHAnsi" w:cstheme="majorHAnsi"/>
          <w:sz w:val="24"/>
          <w:szCs w:val="24"/>
        </w:rPr>
        <w:t>Ο</w:t>
      </w:r>
      <w:r w:rsidR="0004104C" w:rsidRPr="0004104C">
        <w:rPr>
          <w:rFonts w:asciiTheme="majorHAnsi" w:hAnsiTheme="majorHAnsi" w:cstheme="majorHAnsi"/>
          <w:sz w:val="24"/>
          <w:szCs w:val="24"/>
        </w:rPr>
        <w:t>ι οργανισμοί αυτοί</w:t>
      </w:r>
      <w:r w:rsidR="00081F96">
        <w:rPr>
          <w:rFonts w:asciiTheme="majorHAnsi" w:hAnsiTheme="majorHAnsi" w:cstheme="majorHAnsi"/>
          <w:sz w:val="24"/>
          <w:szCs w:val="24"/>
        </w:rPr>
        <w:t>,</w:t>
      </w:r>
      <w:r w:rsidR="0004104C" w:rsidRPr="0004104C">
        <w:rPr>
          <w:rFonts w:asciiTheme="majorHAnsi" w:hAnsiTheme="majorHAnsi" w:cstheme="majorHAnsi"/>
          <w:sz w:val="24"/>
          <w:szCs w:val="24"/>
        </w:rPr>
        <w:t xml:space="preserve"> συχνά δημιουργούν ελκυστικούς τίτλους</w:t>
      </w:r>
      <w:r w:rsidR="00873C44">
        <w:rPr>
          <w:rFonts w:asciiTheme="majorHAnsi" w:hAnsiTheme="majorHAnsi" w:cstheme="majorHAnsi"/>
          <w:sz w:val="24"/>
          <w:szCs w:val="24"/>
        </w:rPr>
        <w:t xml:space="preserve"> </w:t>
      </w:r>
      <w:r w:rsidR="00081F96">
        <w:rPr>
          <w:rFonts w:asciiTheme="majorHAnsi" w:hAnsiTheme="majorHAnsi" w:cstheme="majorHAnsi"/>
          <w:sz w:val="24"/>
          <w:szCs w:val="24"/>
        </w:rPr>
        <w:t>ώστε</w:t>
      </w:r>
      <w:r w:rsidR="00081F96" w:rsidRPr="0004104C">
        <w:rPr>
          <w:rFonts w:asciiTheme="majorHAnsi" w:hAnsiTheme="majorHAnsi" w:cstheme="majorHAnsi"/>
          <w:sz w:val="24"/>
          <w:szCs w:val="24"/>
        </w:rPr>
        <w:t xml:space="preserve"> να πείσουν τους χρήστες να κάνουν κλικ σ</w:t>
      </w:r>
      <w:r w:rsidR="00081F96">
        <w:rPr>
          <w:rFonts w:asciiTheme="majorHAnsi" w:hAnsiTheme="majorHAnsi" w:cstheme="majorHAnsi"/>
          <w:sz w:val="24"/>
          <w:szCs w:val="24"/>
        </w:rPr>
        <w:t>τ</w:t>
      </w:r>
      <w:r w:rsidR="00BC7295">
        <w:rPr>
          <w:rFonts w:asciiTheme="majorHAnsi" w:hAnsiTheme="majorHAnsi" w:cstheme="majorHAnsi"/>
          <w:sz w:val="24"/>
          <w:szCs w:val="24"/>
        </w:rPr>
        <w:t>α</w:t>
      </w:r>
      <w:r w:rsidR="00081F96" w:rsidRPr="0004104C">
        <w:rPr>
          <w:rFonts w:asciiTheme="majorHAnsi" w:hAnsiTheme="majorHAnsi" w:cstheme="majorHAnsi"/>
          <w:sz w:val="24"/>
          <w:szCs w:val="24"/>
        </w:rPr>
        <w:t xml:space="preserve"> άρθρα </w:t>
      </w:r>
      <w:r w:rsidR="00BC7295">
        <w:rPr>
          <w:rFonts w:asciiTheme="majorHAnsi" w:hAnsiTheme="majorHAnsi" w:cstheme="majorHAnsi"/>
          <w:sz w:val="24"/>
          <w:szCs w:val="24"/>
        </w:rPr>
        <w:t>που θα τους οδηγήσουν στις ιστοσελίδες τους</w:t>
      </w:r>
      <w:r w:rsidR="0004104C" w:rsidRPr="0004104C">
        <w:rPr>
          <w:rFonts w:asciiTheme="majorHAnsi" w:hAnsiTheme="majorHAnsi" w:cstheme="majorHAnsi"/>
          <w:sz w:val="24"/>
          <w:szCs w:val="24"/>
        </w:rPr>
        <w:t>. Αυτοί οι τίτλοι</w:t>
      </w:r>
      <w:r w:rsidR="00BA3625">
        <w:rPr>
          <w:rFonts w:asciiTheme="majorHAnsi" w:hAnsiTheme="majorHAnsi" w:cstheme="majorHAnsi"/>
          <w:sz w:val="24"/>
          <w:szCs w:val="24"/>
        </w:rPr>
        <w:t>,</w:t>
      </w:r>
      <w:r w:rsidR="0004104C" w:rsidRPr="0004104C">
        <w:rPr>
          <w:rFonts w:asciiTheme="majorHAnsi" w:hAnsiTheme="majorHAnsi" w:cstheme="majorHAnsi"/>
          <w:sz w:val="24"/>
          <w:szCs w:val="24"/>
        </w:rPr>
        <w:t xml:space="preserve"> που </w:t>
      </w:r>
      <w:r w:rsidR="00127A88">
        <w:rPr>
          <w:rFonts w:asciiTheme="majorHAnsi" w:hAnsiTheme="majorHAnsi" w:cstheme="majorHAnsi"/>
          <w:sz w:val="24"/>
          <w:szCs w:val="24"/>
        </w:rPr>
        <w:t xml:space="preserve">είναι κατασκευασμένοι </w:t>
      </w:r>
      <w:r w:rsidR="00BA3625">
        <w:rPr>
          <w:rFonts w:asciiTheme="majorHAnsi" w:hAnsiTheme="majorHAnsi" w:cstheme="majorHAnsi"/>
          <w:sz w:val="24"/>
          <w:szCs w:val="24"/>
        </w:rPr>
        <w:t>για</w:t>
      </w:r>
      <w:r w:rsidR="00127A88">
        <w:rPr>
          <w:rFonts w:asciiTheme="majorHAnsi" w:hAnsiTheme="majorHAnsi" w:cstheme="majorHAnsi"/>
          <w:sz w:val="24"/>
          <w:szCs w:val="24"/>
        </w:rPr>
        <w:t xml:space="preserve"> να τραβούν την</w:t>
      </w:r>
      <w:r w:rsidR="009C5D32">
        <w:rPr>
          <w:rFonts w:asciiTheme="majorHAnsi" w:hAnsiTheme="majorHAnsi" w:cstheme="majorHAnsi"/>
          <w:sz w:val="24"/>
          <w:szCs w:val="24"/>
        </w:rPr>
        <w:t xml:space="preserve"> προσοχή</w:t>
      </w:r>
      <w:r w:rsidR="00BA3625">
        <w:rPr>
          <w:rFonts w:asciiTheme="majorHAnsi" w:hAnsiTheme="majorHAnsi" w:cstheme="majorHAnsi"/>
          <w:sz w:val="24"/>
          <w:szCs w:val="24"/>
        </w:rPr>
        <w:t>,</w:t>
      </w:r>
      <w:r w:rsidR="0004104C" w:rsidRPr="0004104C">
        <w:rPr>
          <w:rFonts w:asciiTheme="majorHAnsi" w:hAnsiTheme="majorHAnsi" w:cstheme="majorHAnsi"/>
          <w:sz w:val="24"/>
          <w:szCs w:val="24"/>
        </w:rPr>
        <w:t xml:space="preserve"> </w:t>
      </w:r>
      <w:r w:rsidR="00BA3625">
        <w:rPr>
          <w:rFonts w:asciiTheme="majorHAnsi" w:hAnsiTheme="majorHAnsi" w:cstheme="majorHAnsi"/>
          <w:sz w:val="24"/>
          <w:szCs w:val="24"/>
        </w:rPr>
        <w:t>είναι γνωστοί</w:t>
      </w:r>
      <w:r w:rsidR="0004104C" w:rsidRPr="0004104C">
        <w:rPr>
          <w:rFonts w:asciiTheme="majorHAnsi" w:hAnsiTheme="majorHAnsi" w:cstheme="majorHAnsi"/>
          <w:sz w:val="24"/>
          <w:szCs w:val="24"/>
        </w:rPr>
        <w:t xml:space="preserve"> ως clickbait. </w:t>
      </w:r>
      <w:r w:rsidR="00DB2895">
        <w:rPr>
          <w:rFonts w:asciiTheme="majorHAnsi" w:hAnsiTheme="majorHAnsi" w:cstheme="majorHAnsi"/>
          <w:sz w:val="24"/>
          <w:szCs w:val="24"/>
        </w:rPr>
        <w:t xml:space="preserve">Και </w:t>
      </w:r>
      <w:r w:rsidR="00323519">
        <w:rPr>
          <w:rFonts w:asciiTheme="majorHAnsi" w:hAnsiTheme="majorHAnsi" w:cstheme="majorHAnsi"/>
          <w:sz w:val="24"/>
          <w:szCs w:val="24"/>
        </w:rPr>
        <w:t>ενώ</w:t>
      </w:r>
      <w:r w:rsidR="0004104C" w:rsidRPr="0004104C">
        <w:rPr>
          <w:rFonts w:asciiTheme="majorHAnsi" w:hAnsiTheme="majorHAnsi" w:cstheme="majorHAnsi"/>
          <w:sz w:val="24"/>
          <w:szCs w:val="24"/>
        </w:rPr>
        <w:t xml:space="preserve"> οι </w:t>
      </w:r>
      <w:r w:rsidR="009C5D32">
        <w:rPr>
          <w:rFonts w:asciiTheme="majorHAnsi" w:hAnsiTheme="majorHAnsi" w:cstheme="majorHAnsi"/>
          <w:sz w:val="24"/>
          <w:szCs w:val="24"/>
        </w:rPr>
        <w:t>πρακτικές</w:t>
      </w:r>
      <w:r w:rsidR="0004104C" w:rsidRPr="0004104C">
        <w:rPr>
          <w:rFonts w:asciiTheme="majorHAnsi" w:hAnsiTheme="majorHAnsi" w:cstheme="majorHAnsi"/>
          <w:sz w:val="24"/>
          <w:szCs w:val="24"/>
        </w:rPr>
        <w:t xml:space="preserve"> </w:t>
      </w:r>
      <w:r w:rsidR="00323519">
        <w:rPr>
          <w:rFonts w:asciiTheme="majorHAnsi" w:hAnsiTheme="majorHAnsi" w:cstheme="majorHAnsi"/>
          <w:sz w:val="24"/>
          <w:szCs w:val="24"/>
        </w:rPr>
        <w:t xml:space="preserve">αυτές </w:t>
      </w:r>
      <w:r w:rsidR="00F14BFD">
        <w:rPr>
          <w:rFonts w:asciiTheme="majorHAnsi" w:hAnsiTheme="majorHAnsi" w:cstheme="majorHAnsi"/>
          <w:sz w:val="24"/>
          <w:szCs w:val="24"/>
        </w:rPr>
        <w:t xml:space="preserve">εκ πρώτης </w:t>
      </w:r>
      <w:r w:rsidR="00BA3625">
        <w:rPr>
          <w:rFonts w:asciiTheme="majorHAnsi" w:hAnsiTheme="majorHAnsi" w:cstheme="majorHAnsi"/>
          <w:sz w:val="24"/>
          <w:szCs w:val="24"/>
        </w:rPr>
        <w:t xml:space="preserve">όψεως </w:t>
      </w:r>
      <w:r w:rsidR="0004104C" w:rsidRPr="0004104C">
        <w:rPr>
          <w:rFonts w:asciiTheme="majorHAnsi" w:hAnsiTheme="majorHAnsi" w:cstheme="majorHAnsi"/>
          <w:sz w:val="24"/>
          <w:szCs w:val="24"/>
        </w:rPr>
        <w:t xml:space="preserve">φαίνονται </w:t>
      </w:r>
      <w:r w:rsidR="00BA3625">
        <w:rPr>
          <w:rFonts w:asciiTheme="majorHAnsi" w:hAnsiTheme="majorHAnsi" w:cstheme="majorHAnsi"/>
          <w:sz w:val="24"/>
          <w:szCs w:val="24"/>
        </w:rPr>
        <w:t>επικερδής</w:t>
      </w:r>
      <w:r w:rsidR="0004104C" w:rsidRPr="0004104C">
        <w:rPr>
          <w:rFonts w:asciiTheme="majorHAnsi" w:hAnsiTheme="majorHAnsi" w:cstheme="majorHAnsi"/>
          <w:sz w:val="24"/>
          <w:szCs w:val="24"/>
        </w:rPr>
        <w:t xml:space="preserve">, </w:t>
      </w:r>
      <w:r w:rsidR="00643E37">
        <w:rPr>
          <w:rFonts w:asciiTheme="majorHAnsi" w:hAnsiTheme="majorHAnsi" w:cstheme="majorHAnsi"/>
          <w:sz w:val="24"/>
          <w:szCs w:val="24"/>
        </w:rPr>
        <w:t>μ</w:t>
      </w:r>
      <w:r w:rsidR="00E55867">
        <w:rPr>
          <w:rFonts w:asciiTheme="majorHAnsi" w:hAnsiTheme="majorHAnsi" w:cstheme="majorHAnsi"/>
          <w:sz w:val="24"/>
          <w:szCs w:val="24"/>
        </w:rPr>
        <w:t>ακροπρόθεσμα</w:t>
      </w:r>
      <w:r w:rsidR="00643E37">
        <w:rPr>
          <w:rFonts w:asciiTheme="majorHAnsi" w:hAnsiTheme="majorHAnsi" w:cstheme="majorHAnsi"/>
          <w:sz w:val="24"/>
          <w:szCs w:val="24"/>
        </w:rPr>
        <w:t xml:space="preserve"> </w:t>
      </w:r>
      <w:r w:rsidR="00E55867">
        <w:rPr>
          <w:rFonts w:asciiTheme="majorHAnsi" w:hAnsiTheme="majorHAnsi" w:cstheme="majorHAnsi"/>
          <w:sz w:val="24"/>
          <w:szCs w:val="24"/>
        </w:rPr>
        <w:t xml:space="preserve">τείνουν να </w:t>
      </w:r>
      <w:r w:rsidR="00093541">
        <w:rPr>
          <w:rFonts w:asciiTheme="majorHAnsi" w:hAnsiTheme="majorHAnsi" w:cstheme="majorHAnsi"/>
          <w:sz w:val="24"/>
          <w:szCs w:val="24"/>
        </w:rPr>
        <w:t>υποβαθμί</w:t>
      </w:r>
      <w:r w:rsidR="004C042C">
        <w:rPr>
          <w:rFonts w:asciiTheme="majorHAnsi" w:hAnsiTheme="majorHAnsi" w:cstheme="majorHAnsi"/>
          <w:sz w:val="24"/>
          <w:szCs w:val="24"/>
        </w:rPr>
        <w:t>ζο</w:t>
      </w:r>
      <w:r w:rsidR="00093541">
        <w:rPr>
          <w:rFonts w:asciiTheme="majorHAnsi" w:hAnsiTheme="majorHAnsi" w:cstheme="majorHAnsi"/>
          <w:sz w:val="24"/>
          <w:szCs w:val="24"/>
        </w:rPr>
        <w:t>υν την</w:t>
      </w:r>
      <w:r w:rsidR="00643E37">
        <w:rPr>
          <w:rFonts w:asciiTheme="majorHAnsi" w:hAnsiTheme="majorHAnsi" w:cstheme="majorHAnsi"/>
          <w:sz w:val="24"/>
          <w:szCs w:val="24"/>
        </w:rPr>
        <w:t xml:space="preserve"> ποιότητα</w:t>
      </w:r>
      <w:r w:rsidR="0004104C" w:rsidRPr="0004104C">
        <w:rPr>
          <w:rFonts w:asciiTheme="majorHAnsi" w:hAnsiTheme="majorHAnsi" w:cstheme="majorHAnsi"/>
          <w:sz w:val="24"/>
          <w:szCs w:val="24"/>
        </w:rPr>
        <w:t xml:space="preserve"> </w:t>
      </w:r>
      <w:r w:rsidR="004C042C">
        <w:rPr>
          <w:rFonts w:asciiTheme="majorHAnsi" w:hAnsiTheme="majorHAnsi" w:cstheme="majorHAnsi"/>
          <w:sz w:val="24"/>
          <w:szCs w:val="24"/>
        </w:rPr>
        <w:t xml:space="preserve">των άρθρων </w:t>
      </w:r>
      <w:r w:rsidR="0004104C" w:rsidRPr="0004104C">
        <w:rPr>
          <w:rFonts w:asciiTheme="majorHAnsi" w:hAnsiTheme="majorHAnsi" w:cstheme="majorHAnsi"/>
          <w:sz w:val="24"/>
          <w:szCs w:val="24"/>
        </w:rPr>
        <w:t xml:space="preserve">και </w:t>
      </w:r>
      <w:r w:rsidR="00093541">
        <w:rPr>
          <w:rFonts w:asciiTheme="majorHAnsi" w:hAnsiTheme="majorHAnsi" w:cstheme="majorHAnsi"/>
          <w:sz w:val="24"/>
          <w:szCs w:val="24"/>
        </w:rPr>
        <w:t xml:space="preserve">να οδηγούν στην </w:t>
      </w:r>
      <w:r w:rsidR="00BE031C">
        <w:rPr>
          <w:rFonts w:asciiTheme="majorHAnsi" w:hAnsiTheme="majorHAnsi" w:cstheme="majorHAnsi"/>
          <w:sz w:val="24"/>
          <w:szCs w:val="24"/>
        </w:rPr>
        <w:t>ανεπιτυχή</w:t>
      </w:r>
      <w:r w:rsidR="00E55867">
        <w:rPr>
          <w:rFonts w:asciiTheme="majorHAnsi" w:hAnsiTheme="majorHAnsi" w:cstheme="majorHAnsi"/>
          <w:sz w:val="24"/>
          <w:szCs w:val="24"/>
        </w:rPr>
        <w:t xml:space="preserve"> ικανοποίηση των</w:t>
      </w:r>
      <w:r w:rsidR="0004104C" w:rsidRPr="0004104C">
        <w:rPr>
          <w:rFonts w:asciiTheme="majorHAnsi" w:hAnsiTheme="majorHAnsi" w:cstheme="majorHAnsi"/>
          <w:sz w:val="24"/>
          <w:szCs w:val="24"/>
        </w:rPr>
        <w:t xml:space="preserve"> πληροφοριακ</w:t>
      </w:r>
      <w:r w:rsidR="00E55867">
        <w:rPr>
          <w:rFonts w:asciiTheme="majorHAnsi" w:hAnsiTheme="majorHAnsi" w:cstheme="majorHAnsi"/>
          <w:sz w:val="24"/>
          <w:szCs w:val="24"/>
        </w:rPr>
        <w:t>ών</w:t>
      </w:r>
      <w:r w:rsidR="0004104C" w:rsidRPr="0004104C">
        <w:rPr>
          <w:rFonts w:asciiTheme="majorHAnsi" w:hAnsiTheme="majorHAnsi" w:cstheme="majorHAnsi"/>
          <w:sz w:val="24"/>
          <w:szCs w:val="24"/>
        </w:rPr>
        <w:t xml:space="preserve"> αν</w:t>
      </w:r>
      <w:r w:rsidR="00E55867">
        <w:rPr>
          <w:rFonts w:asciiTheme="majorHAnsi" w:hAnsiTheme="majorHAnsi" w:cstheme="majorHAnsi"/>
          <w:sz w:val="24"/>
          <w:szCs w:val="24"/>
        </w:rPr>
        <w:t>αγκών</w:t>
      </w:r>
      <w:r w:rsidR="0004104C" w:rsidRPr="0004104C">
        <w:rPr>
          <w:rFonts w:asciiTheme="majorHAnsi" w:hAnsiTheme="majorHAnsi" w:cstheme="majorHAnsi"/>
          <w:sz w:val="24"/>
          <w:szCs w:val="24"/>
        </w:rPr>
        <w:t xml:space="preserve"> του κοινού. </w:t>
      </w:r>
      <w:r w:rsidR="00323519">
        <w:rPr>
          <w:rFonts w:asciiTheme="majorHAnsi" w:hAnsiTheme="majorHAnsi" w:cstheme="majorHAnsi"/>
          <w:sz w:val="24"/>
          <w:szCs w:val="24"/>
        </w:rPr>
        <w:t xml:space="preserve">Από την άλλη, </w:t>
      </w:r>
      <w:r w:rsidR="00D760B8">
        <w:rPr>
          <w:rFonts w:asciiTheme="majorHAnsi" w:hAnsiTheme="majorHAnsi" w:cstheme="majorHAnsi"/>
          <w:sz w:val="24"/>
          <w:szCs w:val="24"/>
        </w:rPr>
        <w:t xml:space="preserve">οι </w:t>
      </w:r>
      <w:r w:rsidR="006E2251">
        <w:rPr>
          <w:rFonts w:asciiTheme="majorHAnsi" w:hAnsiTheme="majorHAnsi" w:cstheme="majorHAnsi"/>
          <w:sz w:val="24"/>
          <w:szCs w:val="24"/>
        </w:rPr>
        <w:t>επιστήμες της βιβλιοθηκονομίας και της πληροφόρησης</w:t>
      </w:r>
      <w:r w:rsidR="00536F9D">
        <w:rPr>
          <w:rFonts w:asciiTheme="majorHAnsi" w:hAnsiTheme="majorHAnsi" w:cstheme="majorHAnsi"/>
          <w:sz w:val="24"/>
          <w:szCs w:val="24"/>
        </w:rPr>
        <w:t xml:space="preserve">, </w:t>
      </w:r>
      <w:r w:rsidR="00323519">
        <w:rPr>
          <w:rFonts w:asciiTheme="majorHAnsi" w:hAnsiTheme="majorHAnsi" w:cstheme="majorHAnsi"/>
          <w:sz w:val="24"/>
          <w:szCs w:val="24"/>
        </w:rPr>
        <w:t>έχουν παράδοση στ</w:t>
      </w:r>
      <w:r w:rsidR="00E40AA1">
        <w:rPr>
          <w:rFonts w:asciiTheme="majorHAnsi" w:hAnsiTheme="majorHAnsi" w:cstheme="majorHAnsi"/>
          <w:sz w:val="24"/>
          <w:szCs w:val="24"/>
        </w:rPr>
        <w:t>ην πληροφοριακή παιδεία</w:t>
      </w:r>
      <w:r w:rsidR="00B56015">
        <w:rPr>
          <w:rFonts w:asciiTheme="majorHAnsi" w:hAnsiTheme="majorHAnsi" w:cstheme="majorHAnsi"/>
          <w:sz w:val="24"/>
          <w:szCs w:val="24"/>
        </w:rPr>
        <w:t xml:space="preserve"> </w:t>
      </w:r>
      <w:r w:rsidR="00330C8D">
        <w:rPr>
          <w:rFonts w:asciiTheme="majorHAnsi" w:hAnsiTheme="majorHAnsi" w:cstheme="majorHAnsi"/>
          <w:sz w:val="24"/>
          <w:szCs w:val="24"/>
        </w:rPr>
        <w:t>και τη</w:t>
      </w:r>
      <w:r w:rsidR="00B56015">
        <w:rPr>
          <w:rFonts w:asciiTheme="majorHAnsi" w:hAnsiTheme="majorHAnsi" w:cstheme="majorHAnsi"/>
          <w:sz w:val="24"/>
          <w:szCs w:val="24"/>
        </w:rPr>
        <w:t xml:space="preserve"> </w:t>
      </w:r>
      <w:r w:rsidR="00330C8D">
        <w:rPr>
          <w:rFonts w:asciiTheme="majorHAnsi" w:hAnsiTheme="majorHAnsi" w:cstheme="majorHAnsi"/>
          <w:sz w:val="24"/>
          <w:szCs w:val="24"/>
        </w:rPr>
        <w:t>διαφύλαξη της ποιοτικής πληροφορίας</w:t>
      </w:r>
      <w:r w:rsidR="004E2D77">
        <w:rPr>
          <w:rFonts w:asciiTheme="majorHAnsi" w:hAnsiTheme="majorHAnsi" w:cstheme="majorHAnsi"/>
          <w:sz w:val="24"/>
          <w:szCs w:val="24"/>
        </w:rPr>
        <w:t>. Έτσι</w:t>
      </w:r>
      <w:r w:rsidR="001E0E33">
        <w:rPr>
          <w:rFonts w:asciiTheme="majorHAnsi" w:hAnsiTheme="majorHAnsi" w:cstheme="majorHAnsi"/>
          <w:sz w:val="24"/>
          <w:szCs w:val="24"/>
        </w:rPr>
        <w:t>,</w:t>
      </w:r>
      <w:r w:rsidR="009D5BCF">
        <w:rPr>
          <w:rFonts w:asciiTheme="majorHAnsi" w:hAnsiTheme="majorHAnsi" w:cstheme="majorHAnsi"/>
          <w:sz w:val="24"/>
          <w:szCs w:val="24"/>
        </w:rPr>
        <w:t xml:space="preserve"> στόχος της παρούσας μελέτης </w:t>
      </w:r>
      <w:r w:rsidR="00FD334D">
        <w:rPr>
          <w:rFonts w:asciiTheme="majorHAnsi" w:hAnsiTheme="majorHAnsi" w:cstheme="majorHAnsi"/>
          <w:sz w:val="24"/>
          <w:szCs w:val="24"/>
        </w:rPr>
        <w:t>είναι αφενός να</w:t>
      </w:r>
      <w:r w:rsidR="005236A1">
        <w:rPr>
          <w:rFonts w:asciiTheme="majorHAnsi" w:hAnsiTheme="majorHAnsi" w:cstheme="majorHAnsi"/>
          <w:sz w:val="24"/>
          <w:szCs w:val="24"/>
        </w:rPr>
        <w:t xml:space="preserve"> </w:t>
      </w:r>
      <w:r w:rsidR="00D74D73">
        <w:rPr>
          <w:rFonts w:asciiTheme="majorHAnsi" w:hAnsiTheme="majorHAnsi" w:cstheme="majorHAnsi"/>
          <w:sz w:val="24"/>
          <w:szCs w:val="24"/>
        </w:rPr>
        <w:t>εξετά</w:t>
      </w:r>
      <w:r w:rsidR="009A5014">
        <w:rPr>
          <w:rFonts w:asciiTheme="majorHAnsi" w:hAnsiTheme="majorHAnsi" w:cstheme="majorHAnsi"/>
          <w:sz w:val="24"/>
          <w:szCs w:val="24"/>
        </w:rPr>
        <w:t xml:space="preserve">σει και να αξιολογήσει </w:t>
      </w:r>
      <w:r w:rsidR="00D74D73">
        <w:rPr>
          <w:rFonts w:asciiTheme="majorHAnsi" w:hAnsiTheme="majorHAnsi" w:cstheme="majorHAnsi"/>
          <w:sz w:val="24"/>
          <w:szCs w:val="24"/>
        </w:rPr>
        <w:t xml:space="preserve">τα γλωσσικά </w:t>
      </w:r>
      <w:r w:rsidR="00C378BA">
        <w:rPr>
          <w:rFonts w:asciiTheme="majorHAnsi" w:hAnsiTheme="majorHAnsi" w:cstheme="majorHAnsi"/>
          <w:sz w:val="24"/>
          <w:szCs w:val="24"/>
        </w:rPr>
        <w:t xml:space="preserve">κυρίως </w:t>
      </w:r>
      <w:r w:rsidR="00891C45">
        <w:rPr>
          <w:rFonts w:asciiTheme="majorHAnsi" w:hAnsiTheme="majorHAnsi" w:cstheme="majorHAnsi"/>
          <w:sz w:val="24"/>
          <w:szCs w:val="24"/>
        </w:rPr>
        <w:t xml:space="preserve">χαρακτηριστικά </w:t>
      </w:r>
      <w:r w:rsidR="00D74D73">
        <w:rPr>
          <w:rFonts w:asciiTheme="majorHAnsi" w:hAnsiTheme="majorHAnsi" w:cstheme="majorHAnsi"/>
          <w:sz w:val="24"/>
          <w:szCs w:val="24"/>
        </w:rPr>
        <w:t>που</w:t>
      </w:r>
      <w:r w:rsidR="00891C45">
        <w:rPr>
          <w:rFonts w:asciiTheme="majorHAnsi" w:hAnsiTheme="majorHAnsi" w:cstheme="majorHAnsi"/>
          <w:sz w:val="24"/>
          <w:szCs w:val="24"/>
        </w:rPr>
        <w:t xml:space="preserve"> συνθέτουν</w:t>
      </w:r>
      <w:r w:rsidR="00D74D73">
        <w:rPr>
          <w:rFonts w:asciiTheme="majorHAnsi" w:hAnsiTheme="majorHAnsi" w:cstheme="majorHAnsi"/>
          <w:sz w:val="24"/>
          <w:szCs w:val="24"/>
        </w:rPr>
        <w:t xml:space="preserve"> </w:t>
      </w:r>
      <w:r w:rsidR="00891C45">
        <w:rPr>
          <w:rFonts w:asciiTheme="majorHAnsi" w:hAnsiTheme="majorHAnsi" w:cstheme="majorHAnsi"/>
          <w:sz w:val="24"/>
          <w:szCs w:val="24"/>
        </w:rPr>
        <w:t xml:space="preserve">τους τίτλους </w:t>
      </w:r>
      <w:r w:rsidR="00891C45">
        <w:rPr>
          <w:rFonts w:asciiTheme="majorHAnsi" w:hAnsiTheme="majorHAnsi" w:cstheme="majorHAnsi"/>
          <w:sz w:val="24"/>
          <w:szCs w:val="24"/>
          <w:lang w:val="en-US"/>
        </w:rPr>
        <w:t>clickbait</w:t>
      </w:r>
      <w:r w:rsidR="00891C45">
        <w:rPr>
          <w:rFonts w:asciiTheme="majorHAnsi" w:hAnsiTheme="majorHAnsi" w:cstheme="majorHAnsi"/>
          <w:sz w:val="24"/>
          <w:szCs w:val="24"/>
        </w:rPr>
        <w:t>,</w:t>
      </w:r>
      <w:r w:rsidR="005236A1">
        <w:rPr>
          <w:rFonts w:asciiTheme="majorHAnsi" w:hAnsiTheme="majorHAnsi" w:cstheme="majorHAnsi"/>
          <w:sz w:val="24"/>
          <w:szCs w:val="24"/>
        </w:rPr>
        <w:t xml:space="preserve"> </w:t>
      </w:r>
      <w:r w:rsidR="005A3FDC">
        <w:rPr>
          <w:rFonts w:asciiTheme="majorHAnsi" w:hAnsiTheme="majorHAnsi" w:cstheme="majorHAnsi"/>
          <w:sz w:val="24"/>
          <w:szCs w:val="24"/>
        </w:rPr>
        <w:t xml:space="preserve">και αφετέρου να </w:t>
      </w:r>
      <w:r w:rsidR="007B1978">
        <w:rPr>
          <w:rFonts w:asciiTheme="majorHAnsi" w:hAnsiTheme="majorHAnsi" w:cstheme="majorHAnsi"/>
          <w:sz w:val="24"/>
          <w:szCs w:val="24"/>
        </w:rPr>
        <w:t xml:space="preserve">παρουσιάσει μια </w:t>
      </w:r>
      <w:r w:rsidR="00453679">
        <w:rPr>
          <w:rFonts w:asciiTheme="majorHAnsi" w:hAnsiTheme="majorHAnsi" w:cstheme="majorHAnsi"/>
          <w:sz w:val="24"/>
          <w:szCs w:val="24"/>
        </w:rPr>
        <w:t>πρόταση</w:t>
      </w:r>
      <w:r w:rsidR="003116B0">
        <w:rPr>
          <w:rFonts w:asciiTheme="majorHAnsi" w:hAnsiTheme="majorHAnsi" w:cstheme="majorHAnsi"/>
          <w:sz w:val="24"/>
          <w:szCs w:val="24"/>
        </w:rPr>
        <w:t xml:space="preserve"> για την ενίσχυση και τη διεύρυνση</w:t>
      </w:r>
      <w:r w:rsidR="005A3FDC">
        <w:rPr>
          <w:rFonts w:asciiTheme="majorHAnsi" w:hAnsiTheme="majorHAnsi" w:cstheme="majorHAnsi"/>
          <w:sz w:val="24"/>
          <w:szCs w:val="24"/>
        </w:rPr>
        <w:t xml:space="preserve"> </w:t>
      </w:r>
      <w:r w:rsidR="003116B0">
        <w:rPr>
          <w:rFonts w:asciiTheme="majorHAnsi" w:hAnsiTheme="majorHAnsi" w:cstheme="majorHAnsi"/>
          <w:sz w:val="24"/>
          <w:szCs w:val="24"/>
        </w:rPr>
        <w:t>του ρόλου των βιβλιοθηκών</w:t>
      </w:r>
      <w:r w:rsidR="00EB1ECE">
        <w:rPr>
          <w:rFonts w:asciiTheme="majorHAnsi" w:hAnsiTheme="majorHAnsi" w:cstheme="majorHAnsi"/>
          <w:sz w:val="24"/>
          <w:szCs w:val="24"/>
        </w:rPr>
        <w:t xml:space="preserve">. Έτσι, </w:t>
      </w:r>
      <w:r w:rsidR="00E4437D">
        <w:rPr>
          <w:rFonts w:asciiTheme="majorHAnsi" w:hAnsiTheme="majorHAnsi" w:cstheme="majorHAnsi"/>
          <w:sz w:val="24"/>
          <w:szCs w:val="24"/>
        </w:rPr>
        <w:t>κατασκευάζεται ένα σύνολο δεδομένων απ</w:t>
      </w:r>
      <w:r w:rsidR="00C378BA">
        <w:rPr>
          <w:rFonts w:asciiTheme="majorHAnsi" w:hAnsiTheme="majorHAnsi" w:cstheme="majorHAnsi"/>
          <w:sz w:val="24"/>
          <w:szCs w:val="24"/>
        </w:rPr>
        <w:t>ο</w:t>
      </w:r>
      <w:r w:rsidR="00E4437D">
        <w:rPr>
          <w:rFonts w:asciiTheme="majorHAnsi" w:hAnsiTheme="majorHAnsi" w:cstheme="majorHAnsi"/>
          <w:sz w:val="24"/>
          <w:szCs w:val="24"/>
        </w:rPr>
        <w:t xml:space="preserve">τελούμενο από </w:t>
      </w:r>
      <w:r w:rsidR="007E2E54">
        <w:rPr>
          <w:rFonts w:asciiTheme="majorHAnsi" w:hAnsiTheme="majorHAnsi" w:cstheme="majorHAnsi"/>
          <w:sz w:val="24"/>
          <w:szCs w:val="24"/>
        </w:rPr>
        <w:t>άρθρα</w:t>
      </w:r>
      <w:r w:rsidR="00F81CF8">
        <w:rPr>
          <w:rFonts w:asciiTheme="majorHAnsi" w:hAnsiTheme="majorHAnsi" w:cstheme="majorHAnsi"/>
          <w:sz w:val="24"/>
          <w:szCs w:val="24"/>
        </w:rPr>
        <w:t xml:space="preserve"> ειδήσεων</w:t>
      </w:r>
      <w:r w:rsidR="00E4437D">
        <w:rPr>
          <w:rFonts w:asciiTheme="majorHAnsi" w:hAnsiTheme="majorHAnsi" w:cstheme="majorHAnsi"/>
          <w:sz w:val="24"/>
          <w:szCs w:val="24"/>
        </w:rPr>
        <w:t xml:space="preserve">, </w:t>
      </w:r>
      <w:r w:rsidR="003116B0">
        <w:rPr>
          <w:rFonts w:asciiTheme="majorHAnsi" w:hAnsiTheme="majorHAnsi" w:cstheme="majorHAnsi"/>
          <w:sz w:val="24"/>
          <w:szCs w:val="24"/>
        </w:rPr>
        <w:t>και</w:t>
      </w:r>
      <w:r w:rsidR="00F81CF8">
        <w:rPr>
          <w:rFonts w:asciiTheme="majorHAnsi" w:hAnsiTheme="majorHAnsi" w:cstheme="majorHAnsi"/>
          <w:sz w:val="24"/>
          <w:szCs w:val="24"/>
        </w:rPr>
        <w:t xml:space="preserve"> γίνεται</w:t>
      </w:r>
      <w:r w:rsidR="00E4437D">
        <w:rPr>
          <w:rFonts w:asciiTheme="majorHAnsi" w:hAnsiTheme="majorHAnsi" w:cstheme="majorHAnsi"/>
          <w:sz w:val="24"/>
          <w:szCs w:val="24"/>
        </w:rPr>
        <w:t xml:space="preserve"> χρήση ενός μοντέλου </w:t>
      </w:r>
      <w:r w:rsidR="00E4437D">
        <w:rPr>
          <w:rFonts w:asciiTheme="majorHAnsi" w:hAnsiTheme="majorHAnsi" w:cstheme="majorHAnsi"/>
          <w:sz w:val="24"/>
          <w:szCs w:val="24"/>
          <w:lang w:val="en-US"/>
        </w:rPr>
        <w:t>Random</w:t>
      </w:r>
      <w:r w:rsidR="00E4437D" w:rsidRPr="00E4437D">
        <w:rPr>
          <w:rFonts w:asciiTheme="majorHAnsi" w:hAnsiTheme="majorHAnsi" w:cstheme="majorHAnsi"/>
          <w:sz w:val="24"/>
          <w:szCs w:val="24"/>
        </w:rPr>
        <w:t xml:space="preserve"> </w:t>
      </w:r>
      <w:r w:rsidR="00E4437D">
        <w:rPr>
          <w:rFonts w:asciiTheme="majorHAnsi" w:hAnsiTheme="majorHAnsi" w:cstheme="majorHAnsi"/>
          <w:sz w:val="24"/>
          <w:szCs w:val="24"/>
          <w:lang w:val="en-US"/>
        </w:rPr>
        <w:t>Forests</w:t>
      </w:r>
      <w:r w:rsidR="007E2E54" w:rsidRPr="007E2E54">
        <w:rPr>
          <w:rFonts w:asciiTheme="majorHAnsi" w:hAnsiTheme="majorHAnsi" w:cstheme="majorHAnsi"/>
          <w:sz w:val="24"/>
          <w:szCs w:val="24"/>
        </w:rPr>
        <w:t xml:space="preserve">, </w:t>
      </w:r>
      <w:r w:rsidR="007E2E54">
        <w:rPr>
          <w:rFonts w:asciiTheme="majorHAnsi" w:hAnsiTheme="majorHAnsi" w:cstheme="majorHAnsi"/>
          <w:sz w:val="24"/>
          <w:szCs w:val="24"/>
        </w:rPr>
        <w:t xml:space="preserve">για την αυτόματη αναγνώριση </w:t>
      </w:r>
      <w:r w:rsidR="00F81CF8">
        <w:rPr>
          <w:rFonts w:asciiTheme="majorHAnsi" w:hAnsiTheme="majorHAnsi" w:cstheme="majorHAnsi"/>
          <w:sz w:val="24"/>
          <w:szCs w:val="24"/>
        </w:rPr>
        <w:t>τίτλων</w:t>
      </w:r>
      <w:r w:rsidR="00112A56" w:rsidRPr="00112A56">
        <w:rPr>
          <w:rFonts w:asciiTheme="majorHAnsi" w:hAnsiTheme="majorHAnsi" w:cstheme="majorHAnsi"/>
          <w:sz w:val="24"/>
          <w:szCs w:val="24"/>
        </w:rPr>
        <w:t xml:space="preserve"> </w:t>
      </w:r>
      <w:r w:rsidR="00112A56">
        <w:rPr>
          <w:rFonts w:asciiTheme="majorHAnsi" w:hAnsiTheme="majorHAnsi" w:cstheme="majorHAnsi"/>
          <w:sz w:val="24"/>
          <w:szCs w:val="24"/>
          <w:lang w:val="en-US"/>
        </w:rPr>
        <w:t>clickbait</w:t>
      </w:r>
      <w:r w:rsidR="00F81CF8">
        <w:rPr>
          <w:rFonts w:asciiTheme="majorHAnsi" w:hAnsiTheme="majorHAnsi" w:cstheme="majorHAnsi"/>
          <w:sz w:val="24"/>
          <w:szCs w:val="24"/>
        </w:rPr>
        <w:t xml:space="preserve">. </w:t>
      </w:r>
      <w:r w:rsidR="006827B3">
        <w:rPr>
          <w:rFonts w:asciiTheme="majorHAnsi" w:hAnsiTheme="majorHAnsi" w:cstheme="majorHAnsi"/>
          <w:sz w:val="24"/>
          <w:szCs w:val="24"/>
        </w:rPr>
        <w:t>Τ</w:t>
      </w:r>
      <w:r w:rsidR="00811A57">
        <w:rPr>
          <w:rFonts w:asciiTheme="majorHAnsi" w:hAnsiTheme="majorHAnsi" w:cstheme="majorHAnsi"/>
          <w:sz w:val="24"/>
          <w:szCs w:val="24"/>
        </w:rPr>
        <w:t>ο μοντέλο είχε εξαιρετική απόδοση</w:t>
      </w:r>
      <w:r w:rsidR="00C378BA">
        <w:rPr>
          <w:rFonts w:asciiTheme="majorHAnsi" w:hAnsiTheme="majorHAnsi" w:cstheme="majorHAnsi"/>
          <w:sz w:val="24"/>
          <w:szCs w:val="24"/>
        </w:rPr>
        <w:t>,</w:t>
      </w:r>
      <w:r w:rsidR="00852F8F">
        <w:rPr>
          <w:rFonts w:asciiTheme="majorHAnsi" w:hAnsiTheme="majorHAnsi" w:cstheme="majorHAnsi"/>
          <w:sz w:val="24"/>
          <w:szCs w:val="24"/>
        </w:rPr>
        <w:t xml:space="preserve"> </w:t>
      </w:r>
      <w:r w:rsidR="0097327D">
        <w:rPr>
          <w:rFonts w:asciiTheme="majorHAnsi" w:hAnsiTheme="majorHAnsi" w:cstheme="majorHAnsi"/>
          <w:sz w:val="24"/>
          <w:szCs w:val="24"/>
        </w:rPr>
        <w:t xml:space="preserve">καθώς είχε αποτέσμα 1.00 στις μετρικές </w:t>
      </w:r>
      <w:r w:rsidR="0097327D">
        <w:rPr>
          <w:rFonts w:asciiTheme="majorHAnsi" w:hAnsiTheme="majorHAnsi" w:cstheme="majorHAnsi"/>
          <w:sz w:val="24"/>
          <w:szCs w:val="24"/>
          <w:lang w:val="en-US"/>
        </w:rPr>
        <w:t>accuracy</w:t>
      </w:r>
      <w:r w:rsidR="0097327D" w:rsidRPr="0097327D">
        <w:rPr>
          <w:rFonts w:asciiTheme="majorHAnsi" w:hAnsiTheme="majorHAnsi" w:cstheme="majorHAnsi"/>
          <w:sz w:val="24"/>
          <w:szCs w:val="24"/>
        </w:rPr>
        <w:t xml:space="preserve">, </w:t>
      </w:r>
      <w:r w:rsidR="0097327D">
        <w:rPr>
          <w:rFonts w:asciiTheme="majorHAnsi" w:hAnsiTheme="majorHAnsi" w:cstheme="majorHAnsi"/>
          <w:sz w:val="24"/>
          <w:szCs w:val="24"/>
          <w:lang w:val="en-US"/>
        </w:rPr>
        <w:t>precision</w:t>
      </w:r>
      <w:r w:rsidR="0097327D" w:rsidRPr="0097327D">
        <w:rPr>
          <w:rFonts w:asciiTheme="majorHAnsi" w:hAnsiTheme="majorHAnsi" w:cstheme="majorHAnsi"/>
          <w:sz w:val="24"/>
          <w:szCs w:val="24"/>
        </w:rPr>
        <w:t xml:space="preserve"> </w:t>
      </w:r>
      <w:r w:rsidR="0097327D">
        <w:rPr>
          <w:rFonts w:asciiTheme="majorHAnsi" w:hAnsiTheme="majorHAnsi" w:cstheme="majorHAnsi"/>
          <w:sz w:val="24"/>
          <w:szCs w:val="24"/>
        </w:rPr>
        <w:t xml:space="preserve">και </w:t>
      </w:r>
      <w:r w:rsidR="0097327D">
        <w:rPr>
          <w:rFonts w:asciiTheme="majorHAnsi" w:hAnsiTheme="majorHAnsi" w:cstheme="majorHAnsi"/>
          <w:sz w:val="24"/>
          <w:szCs w:val="24"/>
          <w:lang w:val="en-US"/>
        </w:rPr>
        <w:t>recall</w:t>
      </w:r>
      <w:r w:rsidR="0097327D" w:rsidRPr="0097327D">
        <w:rPr>
          <w:rFonts w:asciiTheme="majorHAnsi" w:hAnsiTheme="majorHAnsi" w:cstheme="majorHAnsi"/>
          <w:sz w:val="24"/>
          <w:szCs w:val="24"/>
        </w:rPr>
        <w:t xml:space="preserve">, </w:t>
      </w:r>
      <w:r w:rsidR="004A1679">
        <w:rPr>
          <w:rFonts w:asciiTheme="majorHAnsi" w:hAnsiTheme="majorHAnsi" w:cstheme="majorHAnsi"/>
          <w:sz w:val="24"/>
          <w:szCs w:val="24"/>
        </w:rPr>
        <w:t xml:space="preserve">κάτι που </w:t>
      </w:r>
      <w:r w:rsidR="002A7DD0">
        <w:rPr>
          <w:rFonts w:asciiTheme="majorHAnsi" w:hAnsiTheme="majorHAnsi" w:cstheme="majorHAnsi"/>
          <w:sz w:val="24"/>
          <w:szCs w:val="24"/>
        </w:rPr>
        <w:t>επιδεικνύει</w:t>
      </w:r>
      <w:r w:rsidR="00C378BA">
        <w:rPr>
          <w:rFonts w:asciiTheme="majorHAnsi" w:hAnsiTheme="majorHAnsi" w:cstheme="majorHAnsi"/>
          <w:sz w:val="24"/>
          <w:szCs w:val="24"/>
        </w:rPr>
        <w:t xml:space="preserve"> την αποτελεσματικότητα της μεθόδου</w:t>
      </w:r>
      <w:r w:rsidR="004A1679">
        <w:rPr>
          <w:rFonts w:asciiTheme="majorHAnsi" w:hAnsiTheme="majorHAnsi" w:cstheme="majorHAnsi"/>
          <w:sz w:val="24"/>
          <w:szCs w:val="24"/>
        </w:rPr>
        <w:t>.</w:t>
      </w:r>
      <w:r w:rsidR="00012C0F" w:rsidRPr="00012C0F">
        <w:rPr>
          <w:rFonts w:asciiTheme="majorHAnsi" w:hAnsiTheme="majorHAnsi" w:cstheme="majorHAnsi"/>
          <w:sz w:val="24"/>
          <w:szCs w:val="24"/>
        </w:rPr>
        <w:t xml:space="preserve"> </w:t>
      </w:r>
      <w:r w:rsidR="00012C0F">
        <w:rPr>
          <w:rFonts w:asciiTheme="majorHAnsi" w:hAnsiTheme="majorHAnsi" w:cstheme="majorHAnsi"/>
          <w:sz w:val="24"/>
          <w:szCs w:val="24"/>
        </w:rPr>
        <w:t>Η</w:t>
      </w:r>
      <w:r w:rsidR="00012C0F" w:rsidRPr="006073EA">
        <w:rPr>
          <w:rFonts w:asciiTheme="majorHAnsi" w:hAnsiTheme="majorHAnsi" w:cstheme="majorHAnsi"/>
          <w:sz w:val="24"/>
          <w:szCs w:val="24"/>
        </w:rPr>
        <w:t xml:space="preserve"> </w:t>
      </w:r>
      <w:r w:rsidR="00012C0F">
        <w:rPr>
          <w:rFonts w:asciiTheme="majorHAnsi" w:hAnsiTheme="majorHAnsi" w:cstheme="majorHAnsi"/>
          <w:sz w:val="24"/>
          <w:szCs w:val="24"/>
        </w:rPr>
        <w:t>βαρύτητα</w:t>
      </w:r>
      <w:r w:rsidR="00012C0F" w:rsidRPr="006073EA">
        <w:rPr>
          <w:rFonts w:asciiTheme="majorHAnsi" w:hAnsiTheme="majorHAnsi" w:cstheme="majorHAnsi"/>
          <w:sz w:val="24"/>
          <w:szCs w:val="24"/>
        </w:rPr>
        <w:t xml:space="preserve"> </w:t>
      </w:r>
      <w:r w:rsidR="00012C0F">
        <w:rPr>
          <w:rFonts w:asciiTheme="majorHAnsi" w:hAnsiTheme="majorHAnsi" w:cstheme="majorHAnsi"/>
          <w:sz w:val="24"/>
          <w:szCs w:val="24"/>
        </w:rPr>
        <w:t>των</w:t>
      </w:r>
      <w:r w:rsidR="00012C0F" w:rsidRPr="006073EA">
        <w:rPr>
          <w:rFonts w:asciiTheme="majorHAnsi" w:hAnsiTheme="majorHAnsi" w:cstheme="majorHAnsi"/>
          <w:sz w:val="24"/>
          <w:szCs w:val="24"/>
        </w:rPr>
        <w:t xml:space="preserve"> </w:t>
      </w:r>
      <w:r w:rsidR="00012C0F">
        <w:rPr>
          <w:rFonts w:asciiTheme="majorHAnsi" w:hAnsiTheme="majorHAnsi" w:cstheme="majorHAnsi"/>
          <w:sz w:val="24"/>
          <w:szCs w:val="24"/>
        </w:rPr>
        <w:t>χαρακτηριστικών</w:t>
      </w:r>
      <w:r w:rsidR="00696104" w:rsidRPr="006073EA">
        <w:rPr>
          <w:rFonts w:asciiTheme="majorHAnsi" w:hAnsiTheme="majorHAnsi" w:cstheme="majorHAnsi"/>
          <w:sz w:val="24"/>
          <w:szCs w:val="24"/>
        </w:rPr>
        <w:t xml:space="preserve"> </w:t>
      </w:r>
      <w:r w:rsidR="00696104">
        <w:rPr>
          <w:rFonts w:asciiTheme="majorHAnsi" w:hAnsiTheme="majorHAnsi" w:cstheme="majorHAnsi"/>
          <w:sz w:val="24"/>
          <w:szCs w:val="24"/>
        </w:rPr>
        <w:t>που</w:t>
      </w:r>
      <w:r w:rsidR="00696104" w:rsidRPr="006073EA">
        <w:rPr>
          <w:rFonts w:asciiTheme="majorHAnsi" w:hAnsiTheme="majorHAnsi" w:cstheme="majorHAnsi"/>
          <w:sz w:val="24"/>
          <w:szCs w:val="24"/>
        </w:rPr>
        <w:t xml:space="preserve"> </w:t>
      </w:r>
      <w:r w:rsidR="00696104">
        <w:rPr>
          <w:rFonts w:asciiTheme="majorHAnsi" w:hAnsiTheme="majorHAnsi" w:cstheme="majorHAnsi"/>
          <w:sz w:val="24"/>
          <w:szCs w:val="24"/>
        </w:rPr>
        <w:t>χρησιμοποιήθηκαν</w:t>
      </w:r>
      <w:r w:rsidR="00696104" w:rsidRPr="006073EA">
        <w:rPr>
          <w:rFonts w:asciiTheme="majorHAnsi" w:hAnsiTheme="majorHAnsi" w:cstheme="majorHAnsi"/>
          <w:sz w:val="24"/>
          <w:szCs w:val="24"/>
        </w:rPr>
        <w:t xml:space="preserve"> </w:t>
      </w:r>
      <w:r w:rsidR="006514CB">
        <w:rPr>
          <w:rFonts w:asciiTheme="majorHAnsi" w:hAnsiTheme="majorHAnsi" w:cstheme="majorHAnsi"/>
          <w:sz w:val="24"/>
          <w:szCs w:val="24"/>
        </w:rPr>
        <w:t>στο μοντέλο</w:t>
      </w:r>
      <w:r w:rsidR="00696104" w:rsidRPr="006073EA">
        <w:rPr>
          <w:rFonts w:asciiTheme="majorHAnsi" w:hAnsiTheme="majorHAnsi" w:cstheme="majorHAnsi"/>
          <w:sz w:val="24"/>
          <w:szCs w:val="24"/>
        </w:rPr>
        <w:t xml:space="preserve"> </w:t>
      </w:r>
      <w:r w:rsidR="006073EA">
        <w:rPr>
          <w:rFonts w:asciiTheme="majorHAnsi" w:hAnsiTheme="majorHAnsi" w:cstheme="majorHAnsi"/>
          <w:sz w:val="24"/>
          <w:szCs w:val="24"/>
        </w:rPr>
        <w:t>δείχνει</w:t>
      </w:r>
      <w:r w:rsidR="006073EA" w:rsidRPr="006073EA">
        <w:rPr>
          <w:rFonts w:asciiTheme="majorHAnsi" w:hAnsiTheme="majorHAnsi" w:cstheme="majorHAnsi"/>
          <w:sz w:val="24"/>
          <w:szCs w:val="24"/>
        </w:rPr>
        <w:t xml:space="preserve"> </w:t>
      </w:r>
      <w:r w:rsidR="006073EA">
        <w:rPr>
          <w:rFonts w:asciiTheme="majorHAnsi" w:hAnsiTheme="majorHAnsi" w:cstheme="majorHAnsi"/>
          <w:sz w:val="24"/>
          <w:szCs w:val="24"/>
        </w:rPr>
        <w:t>ότι</w:t>
      </w:r>
      <w:r w:rsidR="006073EA" w:rsidRPr="006073EA">
        <w:rPr>
          <w:rFonts w:asciiTheme="majorHAnsi" w:hAnsiTheme="majorHAnsi" w:cstheme="majorHAnsi"/>
          <w:sz w:val="24"/>
          <w:szCs w:val="24"/>
        </w:rPr>
        <w:t xml:space="preserve"> </w:t>
      </w:r>
      <w:r w:rsidR="006073EA">
        <w:rPr>
          <w:rFonts w:asciiTheme="majorHAnsi" w:hAnsiTheme="majorHAnsi" w:cstheme="majorHAnsi"/>
          <w:sz w:val="24"/>
          <w:szCs w:val="24"/>
        </w:rPr>
        <w:t>μεταβλητές</w:t>
      </w:r>
      <w:r w:rsidR="006073EA" w:rsidRPr="006073EA">
        <w:rPr>
          <w:rFonts w:asciiTheme="majorHAnsi" w:hAnsiTheme="majorHAnsi" w:cstheme="majorHAnsi"/>
          <w:sz w:val="24"/>
          <w:szCs w:val="24"/>
        </w:rPr>
        <w:t xml:space="preserve"> </w:t>
      </w:r>
      <w:r w:rsidR="006073EA">
        <w:rPr>
          <w:rFonts w:asciiTheme="majorHAnsi" w:hAnsiTheme="majorHAnsi" w:cstheme="majorHAnsi"/>
          <w:sz w:val="24"/>
          <w:szCs w:val="24"/>
        </w:rPr>
        <w:t>σχετικές</w:t>
      </w:r>
      <w:r w:rsidR="006073EA" w:rsidRPr="006073EA">
        <w:rPr>
          <w:rFonts w:asciiTheme="majorHAnsi" w:hAnsiTheme="majorHAnsi" w:cstheme="majorHAnsi"/>
          <w:sz w:val="24"/>
          <w:szCs w:val="24"/>
        </w:rPr>
        <w:t xml:space="preserve"> </w:t>
      </w:r>
      <w:r w:rsidR="006073EA">
        <w:rPr>
          <w:rFonts w:asciiTheme="majorHAnsi" w:hAnsiTheme="majorHAnsi" w:cstheme="majorHAnsi"/>
          <w:sz w:val="24"/>
          <w:szCs w:val="24"/>
        </w:rPr>
        <w:t>με</w:t>
      </w:r>
      <w:r w:rsidR="006073EA" w:rsidRPr="006073EA">
        <w:rPr>
          <w:rFonts w:asciiTheme="majorHAnsi" w:hAnsiTheme="majorHAnsi" w:cstheme="majorHAnsi"/>
          <w:sz w:val="24"/>
          <w:szCs w:val="24"/>
        </w:rPr>
        <w:t xml:space="preserve"> </w:t>
      </w:r>
      <w:r w:rsidR="006073EA">
        <w:rPr>
          <w:rFonts w:asciiTheme="majorHAnsi" w:hAnsiTheme="majorHAnsi" w:cstheme="majorHAnsi"/>
          <w:sz w:val="24"/>
          <w:szCs w:val="24"/>
        </w:rPr>
        <w:t>το</w:t>
      </w:r>
      <w:r w:rsidR="006073EA" w:rsidRPr="006073EA">
        <w:rPr>
          <w:rFonts w:asciiTheme="majorHAnsi" w:hAnsiTheme="majorHAnsi" w:cstheme="majorHAnsi"/>
          <w:sz w:val="24"/>
          <w:szCs w:val="24"/>
        </w:rPr>
        <w:t xml:space="preserve"> </w:t>
      </w:r>
      <w:r w:rsidR="006073EA">
        <w:rPr>
          <w:rFonts w:asciiTheme="majorHAnsi" w:hAnsiTheme="majorHAnsi" w:cstheme="majorHAnsi"/>
          <w:sz w:val="24"/>
          <w:szCs w:val="24"/>
        </w:rPr>
        <w:t xml:space="preserve">συναίσθημα δεν ήταν σημαντικές, ενώ </w:t>
      </w:r>
      <w:r w:rsidR="00452458">
        <w:rPr>
          <w:rFonts w:asciiTheme="majorHAnsi" w:hAnsiTheme="majorHAnsi" w:cstheme="majorHAnsi"/>
          <w:sz w:val="24"/>
          <w:szCs w:val="24"/>
        </w:rPr>
        <w:t>μερικές κειμενικές-γλωσσικές μεταβλητές είχαν το μεγαλύτερο αντίκτυπο</w:t>
      </w:r>
      <w:r w:rsidR="00012C0F" w:rsidRPr="006073EA">
        <w:rPr>
          <w:rFonts w:asciiTheme="majorHAnsi" w:hAnsiTheme="majorHAnsi" w:cstheme="majorHAnsi"/>
          <w:sz w:val="24"/>
          <w:szCs w:val="24"/>
        </w:rPr>
        <w:t>.</w:t>
      </w:r>
    </w:p>
    <w:p w14:paraId="00315657" w14:textId="77777777" w:rsidR="002B4582" w:rsidRPr="00C90D4E" w:rsidRDefault="002B4582" w:rsidP="00EE561B">
      <w:pPr>
        <w:rPr>
          <w:rFonts w:asciiTheme="majorHAnsi" w:hAnsiTheme="majorHAnsi" w:cstheme="majorHAnsi"/>
          <w:b/>
          <w:bCs/>
        </w:rPr>
      </w:pPr>
      <w:r w:rsidRPr="002B4582">
        <w:rPr>
          <w:rFonts w:asciiTheme="majorHAnsi" w:hAnsiTheme="majorHAnsi" w:cstheme="majorHAnsi"/>
          <w:b/>
          <w:bCs/>
        </w:rPr>
        <w:t>Λέξεις</w:t>
      </w:r>
      <w:r w:rsidRPr="00C90D4E">
        <w:rPr>
          <w:rFonts w:asciiTheme="majorHAnsi" w:hAnsiTheme="majorHAnsi" w:cstheme="majorHAnsi"/>
          <w:b/>
          <w:bCs/>
        </w:rPr>
        <w:t xml:space="preserve"> -</w:t>
      </w:r>
      <w:r w:rsidR="0021054A" w:rsidRPr="002B4582">
        <w:rPr>
          <w:rFonts w:asciiTheme="majorHAnsi" w:hAnsiTheme="majorHAnsi" w:cstheme="majorHAnsi"/>
          <w:b/>
          <w:bCs/>
        </w:rPr>
        <w:t>κλειδιά</w:t>
      </w:r>
      <w:r w:rsidRPr="00C90D4E">
        <w:rPr>
          <w:rFonts w:asciiTheme="majorHAnsi" w:hAnsiTheme="majorHAnsi" w:cstheme="majorHAnsi"/>
          <w:b/>
          <w:bCs/>
        </w:rPr>
        <w:t>:</w:t>
      </w:r>
    </w:p>
    <w:p w14:paraId="7FC9F9F4" w14:textId="3B8CB70B" w:rsidR="002B4582" w:rsidRPr="00242005" w:rsidRDefault="00A17C02" w:rsidP="00EE561B">
      <w:pPr>
        <w:rPr>
          <w:rFonts w:asciiTheme="majorHAnsi" w:hAnsiTheme="majorHAnsi" w:cstheme="majorHAnsi"/>
        </w:rPr>
      </w:pPr>
      <w:r>
        <w:rPr>
          <w:rFonts w:asciiTheme="majorHAnsi" w:hAnsiTheme="majorHAnsi" w:cstheme="majorHAnsi"/>
        </w:rPr>
        <w:t>Αναγνώριση</w:t>
      </w:r>
      <w:r w:rsidRPr="00242005">
        <w:rPr>
          <w:rFonts w:asciiTheme="majorHAnsi" w:hAnsiTheme="majorHAnsi" w:cstheme="majorHAnsi"/>
        </w:rPr>
        <w:t xml:space="preserve"> </w:t>
      </w:r>
      <w:r w:rsidR="00025F3A">
        <w:rPr>
          <w:rFonts w:asciiTheme="majorHAnsi" w:hAnsiTheme="majorHAnsi" w:cstheme="majorHAnsi"/>
          <w:lang w:val="en-US"/>
        </w:rPr>
        <w:t>Clickbait</w:t>
      </w:r>
      <w:r w:rsidR="00107CEB" w:rsidRPr="00242005">
        <w:rPr>
          <w:rFonts w:asciiTheme="majorHAnsi" w:hAnsiTheme="majorHAnsi" w:cstheme="majorHAnsi"/>
        </w:rPr>
        <w:t xml:space="preserve">, </w:t>
      </w:r>
      <w:r w:rsidR="002D7D6D">
        <w:rPr>
          <w:rFonts w:asciiTheme="majorHAnsi" w:hAnsiTheme="majorHAnsi" w:cstheme="majorHAnsi"/>
          <w:lang w:val="en-US"/>
        </w:rPr>
        <w:t>R</w:t>
      </w:r>
      <w:r w:rsidR="00ED3B88">
        <w:rPr>
          <w:rFonts w:asciiTheme="majorHAnsi" w:hAnsiTheme="majorHAnsi" w:cstheme="majorHAnsi"/>
          <w:lang w:val="en-US"/>
        </w:rPr>
        <w:t>andom</w:t>
      </w:r>
      <w:r w:rsidR="00ED3B88" w:rsidRPr="00242005">
        <w:rPr>
          <w:rFonts w:asciiTheme="majorHAnsi" w:hAnsiTheme="majorHAnsi" w:cstheme="majorHAnsi"/>
        </w:rPr>
        <w:t xml:space="preserve"> </w:t>
      </w:r>
      <w:r w:rsidR="002D7D6D">
        <w:rPr>
          <w:rFonts w:asciiTheme="majorHAnsi" w:hAnsiTheme="majorHAnsi" w:cstheme="majorHAnsi"/>
          <w:lang w:val="en-US"/>
        </w:rPr>
        <w:t>F</w:t>
      </w:r>
      <w:r w:rsidR="00ED3B88">
        <w:rPr>
          <w:rFonts w:asciiTheme="majorHAnsi" w:hAnsiTheme="majorHAnsi" w:cstheme="majorHAnsi"/>
          <w:lang w:val="en-US"/>
        </w:rPr>
        <w:t>orests</w:t>
      </w:r>
      <w:r w:rsidR="00107CEB" w:rsidRPr="00242005">
        <w:rPr>
          <w:rFonts w:asciiTheme="majorHAnsi" w:hAnsiTheme="majorHAnsi" w:cstheme="majorHAnsi"/>
        </w:rPr>
        <w:t xml:space="preserve">, </w:t>
      </w:r>
      <w:r>
        <w:rPr>
          <w:rFonts w:asciiTheme="majorHAnsi" w:hAnsiTheme="majorHAnsi" w:cstheme="majorHAnsi"/>
        </w:rPr>
        <w:t>Επεξεργασία</w:t>
      </w:r>
      <w:r w:rsidRPr="00242005">
        <w:rPr>
          <w:rFonts w:asciiTheme="majorHAnsi" w:hAnsiTheme="majorHAnsi" w:cstheme="majorHAnsi"/>
        </w:rPr>
        <w:t xml:space="preserve"> </w:t>
      </w:r>
      <w:r>
        <w:rPr>
          <w:rFonts w:asciiTheme="majorHAnsi" w:hAnsiTheme="majorHAnsi" w:cstheme="majorHAnsi"/>
        </w:rPr>
        <w:t>Φυσικής</w:t>
      </w:r>
      <w:r w:rsidRPr="00242005">
        <w:rPr>
          <w:rFonts w:asciiTheme="majorHAnsi" w:hAnsiTheme="majorHAnsi" w:cstheme="majorHAnsi"/>
        </w:rPr>
        <w:t xml:space="preserve"> </w:t>
      </w:r>
      <w:r w:rsidR="002A7DD0">
        <w:rPr>
          <w:rFonts w:asciiTheme="majorHAnsi" w:hAnsiTheme="majorHAnsi" w:cstheme="majorHAnsi"/>
        </w:rPr>
        <w:t>Γλώσσας</w:t>
      </w:r>
      <w:r w:rsidR="00C44613" w:rsidRPr="00242005">
        <w:rPr>
          <w:rFonts w:asciiTheme="majorHAnsi" w:hAnsiTheme="majorHAnsi" w:cstheme="majorHAnsi"/>
        </w:rPr>
        <w:t xml:space="preserve">, </w:t>
      </w:r>
      <w:r w:rsidR="00000216">
        <w:rPr>
          <w:rFonts w:asciiTheme="majorHAnsi" w:hAnsiTheme="majorHAnsi" w:cstheme="majorHAnsi"/>
        </w:rPr>
        <w:t>Ταξινόμηση</w:t>
      </w:r>
      <w:r w:rsidR="00C44613" w:rsidRPr="00242005">
        <w:rPr>
          <w:rFonts w:asciiTheme="majorHAnsi" w:hAnsiTheme="majorHAnsi" w:cstheme="majorHAnsi"/>
        </w:rPr>
        <w:t xml:space="preserve">, </w:t>
      </w:r>
      <w:r w:rsidR="00242005">
        <w:rPr>
          <w:rFonts w:asciiTheme="majorHAnsi" w:hAnsiTheme="majorHAnsi" w:cstheme="majorHAnsi"/>
        </w:rPr>
        <w:t xml:space="preserve">Πληροφοριακή Παιδεία, </w:t>
      </w:r>
      <w:r w:rsidR="00000216">
        <w:rPr>
          <w:rFonts w:asciiTheme="majorHAnsi" w:hAnsiTheme="majorHAnsi" w:cstheme="majorHAnsi"/>
        </w:rPr>
        <w:t>Επιστήμη</w:t>
      </w:r>
      <w:r w:rsidR="00000216" w:rsidRPr="00242005">
        <w:rPr>
          <w:rFonts w:asciiTheme="majorHAnsi" w:hAnsiTheme="majorHAnsi" w:cstheme="majorHAnsi"/>
        </w:rPr>
        <w:t xml:space="preserve"> </w:t>
      </w:r>
      <w:r w:rsidR="00000216">
        <w:rPr>
          <w:rFonts w:asciiTheme="majorHAnsi" w:hAnsiTheme="majorHAnsi" w:cstheme="majorHAnsi"/>
        </w:rPr>
        <w:t>της</w:t>
      </w:r>
      <w:r w:rsidR="00000216" w:rsidRPr="00242005">
        <w:rPr>
          <w:rFonts w:asciiTheme="majorHAnsi" w:hAnsiTheme="majorHAnsi" w:cstheme="majorHAnsi"/>
        </w:rPr>
        <w:t xml:space="preserve"> </w:t>
      </w:r>
      <w:r w:rsidR="00000216">
        <w:rPr>
          <w:rFonts w:asciiTheme="majorHAnsi" w:hAnsiTheme="majorHAnsi" w:cstheme="majorHAnsi"/>
        </w:rPr>
        <w:t>Πληροφορίας</w:t>
      </w:r>
    </w:p>
    <w:p w14:paraId="0287083F" w14:textId="77777777" w:rsidR="00107CEB" w:rsidRPr="00242005" w:rsidRDefault="00107CEB" w:rsidP="00EE561B">
      <w:pPr>
        <w:rPr>
          <w:rFonts w:asciiTheme="majorHAnsi" w:hAnsiTheme="majorHAnsi" w:cstheme="majorHAnsi"/>
        </w:rPr>
      </w:pPr>
    </w:p>
    <w:p w14:paraId="11540B77" w14:textId="77777777" w:rsidR="002B4582" w:rsidRPr="00C90D4E" w:rsidRDefault="002B4582" w:rsidP="00AC6DFB">
      <w:pPr>
        <w:pStyle w:val="Heading1"/>
        <w:rPr>
          <w:lang w:val="en-US"/>
        </w:rPr>
      </w:pPr>
      <w:r w:rsidRPr="002B4582">
        <w:rPr>
          <w:lang w:val="en-US"/>
        </w:rPr>
        <w:t>Abstract</w:t>
      </w:r>
    </w:p>
    <w:p w14:paraId="5D090B35" w14:textId="7B2B512F" w:rsidR="002B4582" w:rsidRPr="00641EEE" w:rsidRDefault="00DB085E" w:rsidP="00E332E8">
      <w:pPr>
        <w:jc w:val="both"/>
        <w:rPr>
          <w:rFonts w:asciiTheme="majorHAnsi" w:hAnsiTheme="majorHAnsi" w:cstheme="majorHAnsi"/>
          <w:sz w:val="24"/>
          <w:szCs w:val="24"/>
          <w:lang w:val="en-US"/>
        </w:rPr>
      </w:pPr>
      <w:r>
        <w:rPr>
          <w:rFonts w:asciiTheme="majorHAnsi" w:hAnsiTheme="majorHAnsi" w:cstheme="majorHAnsi"/>
          <w:sz w:val="24"/>
          <w:szCs w:val="24"/>
          <w:lang w:val="en-US"/>
        </w:rPr>
        <w:t>Nowadays</w:t>
      </w:r>
      <w:r w:rsidRPr="00DB085E">
        <w:rPr>
          <w:rFonts w:asciiTheme="majorHAnsi" w:hAnsiTheme="majorHAnsi" w:cstheme="majorHAnsi"/>
          <w:sz w:val="24"/>
          <w:szCs w:val="24"/>
          <w:lang w:val="en-US"/>
        </w:rPr>
        <w:t xml:space="preserve">, most online newspapers rely on generating revenue from user clicks and displaying ads. With numerous news media competing for a slice of the market share, there is a strong effort to 'grab' the attention of readers. These organizations often create attractive headlines to persuade users to click on articles that will lead them to their websites. These titles, which are constructed to attract attention, are known as clickbait. And while these practices may seem profitable at first glance, in the long run they tend to degrade the quality of articles and lead to </w:t>
      </w:r>
      <w:r w:rsidR="00506F93">
        <w:rPr>
          <w:rFonts w:asciiTheme="majorHAnsi" w:hAnsiTheme="majorHAnsi" w:cstheme="majorHAnsi"/>
          <w:sz w:val="24"/>
          <w:szCs w:val="24"/>
          <w:lang w:val="en-US"/>
        </w:rPr>
        <w:t xml:space="preserve">meeting </w:t>
      </w:r>
      <w:r w:rsidR="00941FCE">
        <w:rPr>
          <w:rFonts w:asciiTheme="majorHAnsi" w:hAnsiTheme="majorHAnsi" w:cstheme="majorHAnsi"/>
          <w:sz w:val="24"/>
          <w:szCs w:val="24"/>
          <w:lang w:val="en-US"/>
        </w:rPr>
        <w:t>unsuccessfully the</w:t>
      </w:r>
      <w:r w:rsidRPr="00DB085E">
        <w:rPr>
          <w:rFonts w:asciiTheme="majorHAnsi" w:hAnsiTheme="majorHAnsi" w:cstheme="majorHAnsi"/>
          <w:sz w:val="24"/>
          <w:szCs w:val="24"/>
          <w:lang w:val="en-US"/>
        </w:rPr>
        <w:t xml:space="preserve"> information</w:t>
      </w:r>
      <w:r w:rsidR="00765530">
        <w:rPr>
          <w:rFonts w:asciiTheme="majorHAnsi" w:hAnsiTheme="majorHAnsi" w:cstheme="majorHAnsi"/>
          <w:sz w:val="24"/>
          <w:szCs w:val="24"/>
          <w:lang w:val="en-US"/>
        </w:rPr>
        <w:t>al</w:t>
      </w:r>
      <w:r w:rsidRPr="00DB085E">
        <w:rPr>
          <w:rFonts w:asciiTheme="majorHAnsi" w:hAnsiTheme="majorHAnsi" w:cstheme="majorHAnsi"/>
          <w:sz w:val="24"/>
          <w:szCs w:val="24"/>
          <w:lang w:val="en-US"/>
        </w:rPr>
        <w:t xml:space="preserve"> needs of the audience. On the other hand, library and information sciences have a tradition </w:t>
      </w:r>
      <w:r w:rsidR="003273E1">
        <w:rPr>
          <w:rFonts w:asciiTheme="majorHAnsi" w:hAnsiTheme="majorHAnsi" w:cstheme="majorHAnsi"/>
          <w:sz w:val="24"/>
          <w:szCs w:val="24"/>
          <w:lang w:val="en-US"/>
        </w:rPr>
        <w:t>to information literacy and</w:t>
      </w:r>
      <w:r w:rsidRPr="00DB085E">
        <w:rPr>
          <w:rFonts w:asciiTheme="majorHAnsi" w:hAnsiTheme="majorHAnsi" w:cstheme="majorHAnsi"/>
          <w:sz w:val="24"/>
          <w:szCs w:val="24"/>
          <w:lang w:val="en-US"/>
        </w:rPr>
        <w:t xml:space="preserve"> </w:t>
      </w:r>
      <w:r w:rsidR="0035088C">
        <w:rPr>
          <w:rFonts w:asciiTheme="majorHAnsi" w:hAnsiTheme="majorHAnsi" w:cstheme="majorHAnsi"/>
          <w:sz w:val="24"/>
          <w:szCs w:val="24"/>
          <w:lang w:val="en-US"/>
        </w:rPr>
        <w:t>preserving</w:t>
      </w:r>
      <w:r w:rsidRPr="00DB085E">
        <w:rPr>
          <w:rFonts w:asciiTheme="majorHAnsi" w:hAnsiTheme="majorHAnsi" w:cstheme="majorHAnsi"/>
          <w:sz w:val="24"/>
          <w:szCs w:val="24"/>
          <w:lang w:val="en-US"/>
        </w:rPr>
        <w:t xml:space="preserve"> quality information. Thus, the aim of this study is both to examine and evaluate the mainly linguistic features that make up clickbait titles, and to present a </w:t>
      </w:r>
      <w:r w:rsidR="00A225FE">
        <w:rPr>
          <w:rFonts w:asciiTheme="majorHAnsi" w:hAnsiTheme="majorHAnsi" w:cstheme="majorHAnsi"/>
          <w:sz w:val="24"/>
          <w:szCs w:val="24"/>
          <w:lang w:val="en-US"/>
        </w:rPr>
        <w:t>proposal</w:t>
      </w:r>
      <w:r w:rsidRPr="00DB085E">
        <w:rPr>
          <w:rFonts w:asciiTheme="majorHAnsi" w:hAnsiTheme="majorHAnsi" w:cstheme="majorHAnsi"/>
          <w:sz w:val="24"/>
          <w:szCs w:val="24"/>
          <w:lang w:val="en-US"/>
        </w:rPr>
        <w:t xml:space="preserve"> on enhancing and expanding the role of libraries. Thus, a dataset consisting of news articles is constructed, and a Random Forests model is used to automatically identify similar titles. </w:t>
      </w:r>
      <w:r w:rsidR="00A225FE">
        <w:rPr>
          <w:rFonts w:asciiTheme="majorHAnsi" w:hAnsiTheme="majorHAnsi" w:cstheme="majorHAnsi"/>
          <w:sz w:val="24"/>
          <w:szCs w:val="24"/>
          <w:lang w:val="en-US"/>
        </w:rPr>
        <w:t>The model performed extremely well,</w:t>
      </w:r>
      <w:r w:rsidR="00641EEE">
        <w:rPr>
          <w:rFonts w:asciiTheme="majorHAnsi" w:hAnsiTheme="majorHAnsi" w:cstheme="majorHAnsi"/>
          <w:sz w:val="24"/>
          <w:szCs w:val="24"/>
          <w:lang w:val="en-US"/>
        </w:rPr>
        <w:t xml:space="preserve"> achieving a score of 1.00 in three metrics, accuracy, precision, and recall, demonstrating the effectiveness of the methodology. </w:t>
      </w:r>
      <w:r w:rsidR="00BB0D88">
        <w:rPr>
          <w:rFonts w:asciiTheme="majorHAnsi" w:hAnsiTheme="majorHAnsi" w:cstheme="majorHAnsi"/>
          <w:sz w:val="24"/>
          <w:szCs w:val="24"/>
          <w:lang w:val="en-US"/>
        </w:rPr>
        <w:t xml:space="preserve">The importance of the features used </w:t>
      </w:r>
      <w:r w:rsidR="00A10D4E">
        <w:rPr>
          <w:rFonts w:asciiTheme="majorHAnsi" w:hAnsiTheme="majorHAnsi" w:cstheme="majorHAnsi"/>
          <w:sz w:val="24"/>
          <w:szCs w:val="24"/>
          <w:lang w:val="en-US"/>
        </w:rPr>
        <w:t xml:space="preserve">in the model </w:t>
      </w:r>
      <w:r w:rsidR="004D68F4">
        <w:rPr>
          <w:rFonts w:asciiTheme="majorHAnsi" w:hAnsiTheme="majorHAnsi" w:cstheme="majorHAnsi"/>
          <w:sz w:val="24"/>
          <w:szCs w:val="24"/>
          <w:lang w:val="en-US"/>
        </w:rPr>
        <w:t>showed that v</w:t>
      </w:r>
      <w:r w:rsidR="00641EEE">
        <w:rPr>
          <w:rFonts w:asciiTheme="majorHAnsi" w:hAnsiTheme="majorHAnsi" w:cstheme="majorHAnsi"/>
          <w:sz w:val="24"/>
          <w:szCs w:val="24"/>
          <w:lang w:val="en-US"/>
        </w:rPr>
        <w:t>ariables related to sentiment</w:t>
      </w:r>
      <w:r w:rsidR="007B4D4E">
        <w:rPr>
          <w:rFonts w:asciiTheme="majorHAnsi" w:hAnsiTheme="majorHAnsi" w:cstheme="majorHAnsi"/>
          <w:sz w:val="24"/>
          <w:szCs w:val="24"/>
          <w:lang w:val="en-US"/>
        </w:rPr>
        <w:t xml:space="preserve"> were not important for prediction, while </w:t>
      </w:r>
      <w:r w:rsidR="004D68F4">
        <w:rPr>
          <w:rFonts w:asciiTheme="majorHAnsi" w:hAnsiTheme="majorHAnsi" w:cstheme="majorHAnsi"/>
          <w:sz w:val="24"/>
          <w:szCs w:val="24"/>
          <w:lang w:val="en-US"/>
        </w:rPr>
        <w:t>a few</w:t>
      </w:r>
      <w:r w:rsidR="007B4D4E">
        <w:rPr>
          <w:rFonts w:asciiTheme="majorHAnsi" w:hAnsiTheme="majorHAnsi" w:cstheme="majorHAnsi"/>
          <w:sz w:val="24"/>
          <w:szCs w:val="24"/>
          <w:lang w:val="en-US"/>
        </w:rPr>
        <w:t xml:space="preserve"> </w:t>
      </w:r>
      <w:r w:rsidR="004D68F4">
        <w:rPr>
          <w:rFonts w:asciiTheme="majorHAnsi" w:hAnsiTheme="majorHAnsi" w:cstheme="majorHAnsi"/>
          <w:sz w:val="24"/>
          <w:szCs w:val="24"/>
          <w:lang w:val="en-US"/>
        </w:rPr>
        <w:t>textual-linguistic</w:t>
      </w:r>
      <w:r w:rsidR="00641EEE">
        <w:rPr>
          <w:rFonts w:asciiTheme="majorHAnsi" w:hAnsiTheme="majorHAnsi" w:cstheme="majorHAnsi"/>
          <w:sz w:val="24"/>
          <w:szCs w:val="24"/>
          <w:lang w:val="en-US"/>
        </w:rPr>
        <w:t xml:space="preserve"> </w:t>
      </w:r>
      <w:r w:rsidR="004D68F4">
        <w:rPr>
          <w:rFonts w:asciiTheme="majorHAnsi" w:hAnsiTheme="majorHAnsi" w:cstheme="majorHAnsi"/>
          <w:sz w:val="24"/>
          <w:szCs w:val="24"/>
          <w:lang w:val="en-US"/>
        </w:rPr>
        <w:t xml:space="preserve">variables </w:t>
      </w:r>
      <w:r w:rsidR="00B303F8">
        <w:rPr>
          <w:rFonts w:asciiTheme="majorHAnsi" w:hAnsiTheme="majorHAnsi" w:cstheme="majorHAnsi"/>
          <w:sz w:val="24"/>
          <w:szCs w:val="24"/>
          <w:lang w:val="en-US"/>
        </w:rPr>
        <w:t>were most impactful.</w:t>
      </w:r>
      <w:r w:rsidR="00641EEE">
        <w:rPr>
          <w:rFonts w:asciiTheme="majorHAnsi" w:hAnsiTheme="majorHAnsi" w:cstheme="majorHAnsi"/>
          <w:sz w:val="24"/>
          <w:szCs w:val="24"/>
          <w:lang w:val="en-US"/>
        </w:rPr>
        <w:t xml:space="preserve"> </w:t>
      </w:r>
    </w:p>
    <w:p w14:paraId="3EFFD748" w14:textId="77777777" w:rsidR="002B4582" w:rsidRPr="00C90D4E" w:rsidRDefault="002B4582" w:rsidP="00EE561B">
      <w:pPr>
        <w:rPr>
          <w:rFonts w:asciiTheme="majorHAnsi" w:hAnsiTheme="majorHAnsi" w:cstheme="majorHAnsi"/>
          <w:b/>
          <w:bCs/>
          <w:lang w:val="en-US"/>
        </w:rPr>
      </w:pPr>
      <w:r w:rsidRPr="002B4582">
        <w:rPr>
          <w:rFonts w:asciiTheme="majorHAnsi" w:hAnsiTheme="majorHAnsi" w:cstheme="majorHAnsi"/>
          <w:b/>
          <w:bCs/>
          <w:lang w:val="en-US"/>
        </w:rPr>
        <w:t>Keywords</w:t>
      </w:r>
      <w:r w:rsidRPr="00C90D4E">
        <w:rPr>
          <w:rFonts w:asciiTheme="majorHAnsi" w:hAnsiTheme="majorHAnsi" w:cstheme="majorHAnsi"/>
          <w:b/>
          <w:bCs/>
          <w:lang w:val="en-US"/>
        </w:rPr>
        <w:t xml:space="preserve">: </w:t>
      </w:r>
    </w:p>
    <w:p w14:paraId="352EBE7A" w14:textId="4E6E6CA5" w:rsidR="002B4582" w:rsidRPr="005B414B" w:rsidRDefault="005B414B" w:rsidP="00EE561B">
      <w:pPr>
        <w:rPr>
          <w:rFonts w:asciiTheme="majorHAnsi" w:hAnsiTheme="majorHAnsi" w:cstheme="majorHAnsi"/>
          <w:lang w:val="en-US"/>
        </w:rPr>
      </w:pPr>
      <w:r w:rsidRPr="005B414B">
        <w:rPr>
          <w:rFonts w:asciiTheme="majorHAnsi" w:hAnsiTheme="majorHAnsi" w:cstheme="majorHAnsi"/>
          <w:lang w:val="en-US"/>
        </w:rPr>
        <w:t xml:space="preserve">Clickbait Detection, Random Forests, Natural Language Processing, Classification, </w:t>
      </w:r>
      <w:r w:rsidR="005F66A7">
        <w:rPr>
          <w:rFonts w:asciiTheme="majorHAnsi" w:hAnsiTheme="majorHAnsi" w:cstheme="majorHAnsi"/>
          <w:lang w:val="en-US"/>
        </w:rPr>
        <w:t xml:space="preserve">Media Literacy, </w:t>
      </w:r>
      <w:r w:rsidRPr="005B414B">
        <w:rPr>
          <w:rFonts w:asciiTheme="majorHAnsi" w:hAnsiTheme="majorHAnsi" w:cstheme="majorHAnsi"/>
          <w:lang w:val="en-US"/>
        </w:rPr>
        <w:t>Information Science</w:t>
      </w:r>
    </w:p>
    <w:p w14:paraId="5D4E11D4" w14:textId="1800C864" w:rsidR="002B4582" w:rsidRPr="000F5888" w:rsidRDefault="00D537CB" w:rsidP="00AC6DFB">
      <w:pPr>
        <w:pStyle w:val="Heading1"/>
        <w:rPr>
          <w:lang w:val="en-US"/>
        </w:rPr>
      </w:pPr>
      <w:r>
        <w:rPr>
          <w:lang w:val="en-US"/>
        </w:rPr>
        <w:t>Introduction</w:t>
      </w:r>
    </w:p>
    <w:p w14:paraId="4697376A" w14:textId="10CB3F82" w:rsidR="00F35CFB" w:rsidRDefault="000F5888" w:rsidP="0008075B">
      <w:pPr>
        <w:contextualSpacing/>
        <w:rPr>
          <w:sz w:val="24"/>
          <w:szCs w:val="24"/>
          <w:lang w:val="en-US"/>
        </w:rPr>
      </w:pPr>
      <w:r w:rsidRPr="000F5888">
        <w:rPr>
          <w:sz w:val="24"/>
          <w:szCs w:val="24"/>
          <w:lang w:val="en-US"/>
        </w:rPr>
        <w:t xml:space="preserve">The digital transformation of news services has changed how news </w:t>
      </w:r>
      <w:r w:rsidR="002547BD">
        <w:rPr>
          <w:sz w:val="24"/>
          <w:szCs w:val="24"/>
          <w:lang w:val="en-US"/>
        </w:rPr>
        <w:t>is</w:t>
      </w:r>
      <w:r w:rsidRPr="000F5888">
        <w:rPr>
          <w:sz w:val="24"/>
          <w:szCs w:val="24"/>
          <w:lang w:val="en-US"/>
        </w:rPr>
        <w:t xml:space="preserve"> written, circulated, and consumed. Currently, the online news ecosystem enables the fast dissemination of unverified, propaganda news stories and their mass consumption via social media platforms such as Facebook, messaging applications such as Viber, and Messenger, and multimedia platforms such as YouTube. Even though fake news and propaganda existed long before the use of the Internet, the current ads-based economic model has encouraged the spread of misinformation and disinformation, a phenomenon with significant impact on societies. This economic model dictates that online newspapers or journals do not operate under a subscription fee model for their content to be accessed. Instead, they use advertisements from providers and demand fees based on the visitor traffic on their pages, such as the more people visit a news website, the bigger the revenue. </w:t>
      </w:r>
      <w:r w:rsidR="005F76B1" w:rsidRPr="000F5888">
        <w:rPr>
          <w:sz w:val="24"/>
          <w:szCs w:val="24"/>
          <w:lang w:val="en-US"/>
        </w:rPr>
        <w:t>Therefore</w:t>
      </w:r>
      <w:r w:rsidRPr="000F5888">
        <w:rPr>
          <w:sz w:val="24"/>
          <w:szCs w:val="24"/>
          <w:lang w:val="en-US"/>
        </w:rPr>
        <w:t>, advertisers and news organizations have adopted questionable methods for attracting traffic, leading to carelessly produced, inferior articles. Most notably, clickbait is a widely used term that has risen to describe such practices</w:t>
      </w:r>
      <w:r w:rsidR="005F76B1">
        <w:rPr>
          <w:sz w:val="24"/>
          <w:szCs w:val="24"/>
          <w:lang w:val="en-US"/>
        </w:rPr>
        <w:t>;</w:t>
      </w:r>
      <w:r w:rsidRPr="000F5888">
        <w:rPr>
          <w:sz w:val="24"/>
          <w:szCs w:val="24"/>
          <w:lang w:val="en-US"/>
        </w:rPr>
        <w:t xml:space="preserve"> content that is generated with the purpose of luring audiences into clicking on it, rather than any informative purpose </w:t>
      </w:r>
      <w:r w:rsidR="004D3510">
        <w:rPr>
          <w:sz w:val="24"/>
          <w:szCs w:val="24"/>
          <w:lang w:val="en-US"/>
        </w:rPr>
        <w:t>(</w:t>
      </w:r>
      <w:r w:rsidR="004D3510" w:rsidRPr="004D3510">
        <w:rPr>
          <w:sz w:val="24"/>
          <w:szCs w:val="24"/>
          <w:lang w:val="en-US"/>
        </w:rPr>
        <w:t xml:space="preserve">Molyneux &amp; Coddington, </w:t>
      </w:r>
      <w:r w:rsidR="00492269">
        <w:rPr>
          <w:sz w:val="24"/>
          <w:szCs w:val="24"/>
          <w:lang w:val="en-US"/>
        </w:rPr>
        <w:t>2020</w:t>
      </w:r>
      <w:r w:rsidR="004D3510">
        <w:rPr>
          <w:sz w:val="24"/>
          <w:szCs w:val="24"/>
          <w:lang w:val="en-US"/>
        </w:rPr>
        <w:t>)</w:t>
      </w:r>
      <w:r w:rsidRPr="000F5888">
        <w:rPr>
          <w:sz w:val="24"/>
          <w:szCs w:val="24"/>
          <w:lang w:val="en-US"/>
        </w:rPr>
        <w:t>.</w:t>
      </w:r>
      <w:r w:rsidR="00F35CFB">
        <w:rPr>
          <w:sz w:val="24"/>
          <w:szCs w:val="24"/>
          <w:lang w:val="en-US"/>
        </w:rPr>
        <w:t xml:space="preserve"> </w:t>
      </w:r>
    </w:p>
    <w:p w14:paraId="43F63CB8" w14:textId="05B4F607" w:rsidR="00E1753C" w:rsidRDefault="001852F5" w:rsidP="0008075B">
      <w:pPr>
        <w:ind w:firstLine="720"/>
        <w:contextualSpacing/>
        <w:rPr>
          <w:sz w:val="24"/>
          <w:szCs w:val="24"/>
          <w:lang w:val="en-US"/>
        </w:rPr>
      </w:pPr>
      <w:r w:rsidRPr="000F5888">
        <w:rPr>
          <w:sz w:val="24"/>
          <w:szCs w:val="24"/>
          <w:lang w:val="en-US"/>
        </w:rPr>
        <w:lastRenderedPageBreak/>
        <w:t>Consequently</w:t>
      </w:r>
      <w:r>
        <w:rPr>
          <w:sz w:val="24"/>
          <w:szCs w:val="24"/>
          <w:lang w:val="en-US"/>
        </w:rPr>
        <w:t xml:space="preserve">, </w:t>
      </w:r>
      <w:r w:rsidR="000F5888" w:rsidRPr="000F5888">
        <w:rPr>
          <w:sz w:val="24"/>
          <w:szCs w:val="24"/>
          <w:lang w:val="en-US"/>
        </w:rPr>
        <w:t>clickbait news articles tend to blur the lines between fact and fiction. News articles are now perceived not for their credibility or reported facts but rather are perceived based on how their title is phrased, drawing attention to specific facts that captivate readers</w:t>
      </w:r>
      <w:r w:rsidR="00CF6F99">
        <w:rPr>
          <w:sz w:val="24"/>
          <w:szCs w:val="24"/>
          <w:lang w:val="en-US"/>
        </w:rPr>
        <w:t xml:space="preserve"> (</w:t>
      </w:r>
      <w:proofErr w:type="spellStart"/>
      <w:r w:rsidR="00CF6F99" w:rsidRPr="00CF6F99">
        <w:rPr>
          <w:sz w:val="24"/>
          <w:szCs w:val="24"/>
          <w:lang w:val="en-US"/>
        </w:rPr>
        <w:t>Cofaru</w:t>
      </w:r>
      <w:proofErr w:type="spellEnd"/>
      <w:r w:rsidR="00CF6F99" w:rsidRPr="00CF6F99">
        <w:rPr>
          <w:sz w:val="24"/>
          <w:szCs w:val="24"/>
          <w:lang w:val="en-US"/>
        </w:rPr>
        <w:t xml:space="preserve"> &amp; Groza, </w:t>
      </w:r>
      <w:r w:rsidR="00CC19D4">
        <w:rPr>
          <w:sz w:val="24"/>
          <w:szCs w:val="24"/>
          <w:lang w:val="en-US"/>
        </w:rPr>
        <w:t>2022</w:t>
      </w:r>
      <w:r w:rsidR="00CF6F99">
        <w:rPr>
          <w:sz w:val="24"/>
          <w:szCs w:val="24"/>
          <w:lang w:val="en-US"/>
        </w:rPr>
        <w:t>)</w:t>
      </w:r>
      <w:r w:rsidR="000F5888" w:rsidRPr="000F5888">
        <w:rPr>
          <w:sz w:val="24"/>
          <w:szCs w:val="24"/>
          <w:lang w:val="en-US"/>
        </w:rPr>
        <w:t>. These articles will be later recalled not because of the details in their content, but because of their sensational headlines. Another potentially hazardous effect is known as “belief perseverance” or “continued influence effect”</w:t>
      </w:r>
      <w:r w:rsidR="00E03024">
        <w:rPr>
          <w:sz w:val="24"/>
          <w:szCs w:val="24"/>
          <w:lang w:val="en-US"/>
        </w:rPr>
        <w:t xml:space="preserve"> (Wilkes &amp; </w:t>
      </w:r>
      <w:r w:rsidR="00E03024" w:rsidRPr="00E03024">
        <w:rPr>
          <w:sz w:val="24"/>
          <w:szCs w:val="24"/>
          <w:lang w:val="en-US"/>
        </w:rPr>
        <w:t>Leatherbarrow</w:t>
      </w:r>
      <w:r w:rsidR="00E03024" w:rsidRPr="00E03024">
        <w:rPr>
          <w:sz w:val="24"/>
          <w:szCs w:val="24"/>
          <w:lang w:val="en-US"/>
        </w:rPr>
        <w:t>, 1988</w:t>
      </w:r>
      <w:r w:rsidR="00E03024">
        <w:rPr>
          <w:sz w:val="24"/>
          <w:szCs w:val="24"/>
          <w:lang w:val="en-US"/>
        </w:rPr>
        <w:t>)</w:t>
      </w:r>
      <w:r w:rsidR="000F5888" w:rsidRPr="000F5888">
        <w:rPr>
          <w:sz w:val="24"/>
          <w:szCs w:val="24"/>
          <w:lang w:val="en-US"/>
        </w:rPr>
        <w:t>. According to it, reasoning that is based on facts that have been shown to be false remains intact until an alternative line of reasoning is offered</w:t>
      </w:r>
      <w:r w:rsidR="008A344E">
        <w:rPr>
          <w:sz w:val="24"/>
          <w:szCs w:val="24"/>
          <w:lang w:val="en-US"/>
        </w:rPr>
        <w:t xml:space="preserve"> (</w:t>
      </w:r>
      <w:r w:rsidR="008A344E" w:rsidRPr="008A344E">
        <w:rPr>
          <w:sz w:val="24"/>
          <w:szCs w:val="24"/>
          <w:lang w:val="en-US"/>
        </w:rPr>
        <w:t>Nyhan &amp; Reifler, 2015</w:t>
      </w:r>
      <w:r w:rsidR="000F5888" w:rsidRPr="000F5888">
        <w:rPr>
          <w:sz w:val="24"/>
          <w:szCs w:val="24"/>
          <w:lang w:val="en-US"/>
        </w:rPr>
        <w:t>. This can be explored further</w:t>
      </w:r>
      <w:r>
        <w:rPr>
          <w:sz w:val="24"/>
          <w:szCs w:val="24"/>
          <w:lang w:val="en-US"/>
        </w:rPr>
        <w:t>,</w:t>
      </w:r>
      <w:r w:rsidR="000F5888" w:rsidRPr="000F5888">
        <w:rPr>
          <w:sz w:val="24"/>
          <w:szCs w:val="24"/>
          <w:lang w:val="en-US"/>
        </w:rPr>
        <w:t xml:space="preserve"> to study the impact of misinformative news in forming an opinion regarding numerous socio-economic news. Also, the authenticity of news seems to play an important role in the news consumption. According to a report</w:t>
      </w:r>
      <w:r w:rsidR="00E03024">
        <w:rPr>
          <w:sz w:val="24"/>
          <w:szCs w:val="24"/>
          <w:lang w:val="en-US"/>
        </w:rPr>
        <w:t xml:space="preserve"> of (Marchi, 2012)</w:t>
      </w:r>
      <w:r w:rsidR="000F5888" w:rsidRPr="000F5888">
        <w:rPr>
          <w:sz w:val="24"/>
          <w:szCs w:val="24"/>
          <w:lang w:val="en-US"/>
        </w:rPr>
        <w:t xml:space="preserve"> the value that news authenticity has, explains why for example teenagers prefer blogs, satirical shows, or anything other than traditional media, which they consider identical.</w:t>
      </w:r>
      <w:r w:rsidR="000B3FB3">
        <w:rPr>
          <w:sz w:val="24"/>
          <w:szCs w:val="24"/>
          <w:lang w:val="en-US"/>
        </w:rPr>
        <w:t xml:space="preserve"> </w:t>
      </w:r>
    </w:p>
    <w:p w14:paraId="5C5F7612" w14:textId="7B109044" w:rsidR="006067A4" w:rsidRDefault="000F5888" w:rsidP="0008075B">
      <w:pPr>
        <w:spacing w:line="276" w:lineRule="auto"/>
        <w:ind w:firstLine="720"/>
        <w:contextualSpacing/>
        <w:rPr>
          <w:sz w:val="24"/>
          <w:szCs w:val="24"/>
          <w:lang w:val="en-US"/>
        </w:rPr>
      </w:pPr>
      <w:r w:rsidRPr="000F5888">
        <w:rPr>
          <w:sz w:val="24"/>
          <w:szCs w:val="24"/>
          <w:lang w:val="en-US"/>
        </w:rPr>
        <w:t xml:space="preserve">At the same time, it has been noted </w:t>
      </w:r>
      <w:r w:rsidR="00806277">
        <w:rPr>
          <w:sz w:val="24"/>
          <w:szCs w:val="24"/>
          <w:lang w:val="en-US"/>
        </w:rPr>
        <w:t>(</w:t>
      </w:r>
      <w:proofErr w:type="spellStart"/>
      <w:r w:rsidR="00806277" w:rsidRPr="00806277">
        <w:rPr>
          <w:sz w:val="24"/>
          <w:szCs w:val="24"/>
          <w:lang w:val="en-US"/>
        </w:rPr>
        <w:t>Bazaco</w:t>
      </w:r>
      <w:proofErr w:type="spellEnd"/>
      <w:r w:rsidR="00806277" w:rsidRPr="00806277">
        <w:rPr>
          <w:sz w:val="24"/>
          <w:szCs w:val="24"/>
          <w:lang w:val="en-US"/>
        </w:rPr>
        <w:t xml:space="preserve"> et al., 2019</w:t>
      </w:r>
      <w:r w:rsidR="00806277">
        <w:rPr>
          <w:sz w:val="24"/>
          <w:szCs w:val="24"/>
          <w:lang w:val="en-US"/>
        </w:rPr>
        <w:t>)</w:t>
      </w:r>
      <w:r w:rsidRPr="000F5888">
        <w:rPr>
          <w:sz w:val="24"/>
          <w:szCs w:val="24"/>
          <w:lang w:val="en-US"/>
        </w:rPr>
        <w:t xml:space="preserve"> that the number of search engine queries for news has been decreasing. The information overload has led to the aggregation and curation of news, such that audiences do not actively seek to read the news but rather follow news stories and their developments uncontextualized via news aggregators, their social media feeds, posts by friends, relatives, or influential figures. As a result, the medium as a textual unit, a paratext according to</w:t>
      </w:r>
      <w:r w:rsidR="007D2246">
        <w:rPr>
          <w:sz w:val="24"/>
          <w:szCs w:val="24"/>
          <w:lang w:val="en-US"/>
        </w:rPr>
        <w:t xml:space="preserve"> (Genette, 1997)</w:t>
      </w:r>
      <w:r w:rsidRPr="000F5888">
        <w:rPr>
          <w:sz w:val="24"/>
          <w:szCs w:val="24"/>
          <w:lang w:val="en-US"/>
        </w:rPr>
        <w:t>, disappears and each news story competes on its own, against a blend of news articles and other shared content, that is not necessarily journalistic in nature. Thus, the traditional gatekeeping role of the press is weakened, while citizens decide which stories to discuss and share.</w:t>
      </w:r>
      <w:r w:rsidR="00661165">
        <w:rPr>
          <w:sz w:val="24"/>
          <w:szCs w:val="24"/>
          <w:lang w:val="en-US"/>
        </w:rPr>
        <w:t xml:space="preserve"> </w:t>
      </w:r>
    </w:p>
    <w:p w14:paraId="71FFA86B" w14:textId="58A6BC1F" w:rsidR="000F5888" w:rsidRPr="000F5888" w:rsidRDefault="0079121D" w:rsidP="0008075B">
      <w:pPr>
        <w:spacing w:line="276" w:lineRule="auto"/>
        <w:ind w:firstLine="720"/>
        <w:contextualSpacing/>
        <w:rPr>
          <w:sz w:val="24"/>
          <w:szCs w:val="24"/>
          <w:lang w:val="en-US"/>
        </w:rPr>
      </w:pPr>
      <w:r>
        <w:rPr>
          <w:sz w:val="24"/>
          <w:szCs w:val="24"/>
          <w:lang w:val="en-US"/>
        </w:rPr>
        <w:t>Moreover</w:t>
      </w:r>
      <w:r w:rsidR="000F5888" w:rsidRPr="000F5888">
        <w:rPr>
          <w:sz w:val="24"/>
          <w:szCs w:val="24"/>
          <w:lang w:val="en-US"/>
        </w:rPr>
        <w:t xml:space="preserve">, modern analytics tools allow publishers to know the exact preferences of their audiences. This way, news publishers can adjust their agenda to reflect the interests of citizens (audience agenda). </w:t>
      </w:r>
      <w:r w:rsidR="001852F5">
        <w:rPr>
          <w:sz w:val="24"/>
          <w:szCs w:val="24"/>
          <w:lang w:val="en-US"/>
        </w:rPr>
        <w:t>Thus</w:t>
      </w:r>
      <w:r w:rsidR="000F5888" w:rsidRPr="000F5888">
        <w:rPr>
          <w:sz w:val="24"/>
          <w:szCs w:val="24"/>
          <w:lang w:val="en-US"/>
        </w:rPr>
        <w:t>, what users prefer on these social platforms ends up becoming news. This way</w:t>
      </w:r>
      <w:r w:rsidR="001852F5">
        <w:rPr>
          <w:sz w:val="24"/>
          <w:szCs w:val="24"/>
          <w:lang w:val="en-US"/>
        </w:rPr>
        <w:t>,</w:t>
      </w:r>
      <w:r w:rsidR="000F5888" w:rsidRPr="000F5888">
        <w:rPr>
          <w:sz w:val="24"/>
          <w:szCs w:val="24"/>
          <w:lang w:val="en-US"/>
        </w:rPr>
        <w:t xml:space="preserve"> important news can be ignored more easily, only to make room for popular news stories of little significance. In other words, the media focus on detecting successful news and then they incorporate these stories into their news feeds. Research has shown</w:t>
      </w:r>
      <w:r w:rsidR="00E03024">
        <w:rPr>
          <w:sz w:val="24"/>
          <w:szCs w:val="24"/>
          <w:lang w:val="en-US"/>
        </w:rPr>
        <w:t xml:space="preserve"> (Kapellas &amp; Kapidakis, 202</w:t>
      </w:r>
      <w:r w:rsidR="00997959">
        <w:rPr>
          <w:sz w:val="24"/>
          <w:szCs w:val="24"/>
          <w:lang w:val="en-US"/>
        </w:rPr>
        <w:t>2</w:t>
      </w:r>
      <w:r w:rsidR="00E03024">
        <w:rPr>
          <w:sz w:val="24"/>
          <w:szCs w:val="24"/>
          <w:lang w:val="en-US"/>
        </w:rPr>
        <w:t xml:space="preserve">), </w:t>
      </w:r>
      <w:r w:rsidR="000F5888" w:rsidRPr="000F5888">
        <w:rPr>
          <w:sz w:val="24"/>
          <w:szCs w:val="24"/>
          <w:lang w:val="en-US"/>
        </w:rPr>
        <w:t>that many times groups of news media share the exact same news stories with little or no modifications at all. News media also change their agenda based on popular international stories, as these are more likely to become successful front-page news to small local publishers as well.</w:t>
      </w:r>
    </w:p>
    <w:p w14:paraId="046D756A" w14:textId="47383F68" w:rsidR="006067A4" w:rsidRPr="001E6483" w:rsidRDefault="000F5888" w:rsidP="0008075B">
      <w:pPr>
        <w:ind w:firstLine="720"/>
        <w:contextualSpacing/>
        <w:rPr>
          <w:sz w:val="24"/>
          <w:szCs w:val="24"/>
          <w:lang w:val="en-US"/>
        </w:rPr>
      </w:pPr>
      <w:r w:rsidRPr="000F5888">
        <w:rPr>
          <w:sz w:val="24"/>
          <w:szCs w:val="24"/>
          <w:lang w:val="en-US"/>
        </w:rPr>
        <w:t xml:space="preserve">Additionally, many times the media deliberately create content that is designed to become viral, even if many times it attracts negative attention. By republishing attractive stories, the news piece loses its fresh </w:t>
      </w:r>
      <w:r w:rsidR="0079121D" w:rsidRPr="000F5888">
        <w:rPr>
          <w:sz w:val="24"/>
          <w:szCs w:val="24"/>
          <w:lang w:val="en-US"/>
        </w:rPr>
        <w:t>status,</w:t>
      </w:r>
      <w:r w:rsidRPr="000F5888">
        <w:rPr>
          <w:sz w:val="24"/>
          <w:szCs w:val="24"/>
          <w:lang w:val="en-US"/>
        </w:rPr>
        <w:t xml:space="preserve"> but it can still be profitable if it redirects traffic to the website. This way, the presumption of commerciality is placed above the informational value of the article and audience satisfaction. Another study</w:t>
      </w:r>
      <w:r w:rsidR="00806277">
        <w:rPr>
          <w:sz w:val="24"/>
          <w:szCs w:val="24"/>
          <w:lang w:val="en-US"/>
        </w:rPr>
        <w:t xml:space="preserve"> (</w:t>
      </w:r>
      <w:r w:rsidR="00806277" w:rsidRPr="00806277">
        <w:rPr>
          <w:sz w:val="24"/>
          <w:szCs w:val="24"/>
          <w:lang w:val="en-US"/>
        </w:rPr>
        <w:t>Paor, 2020</w:t>
      </w:r>
      <w:r w:rsidR="00806277">
        <w:rPr>
          <w:sz w:val="24"/>
          <w:szCs w:val="24"/>
          <w:lang w:val="en-US"/>
        </w:rPr>
        <w:t>)</w:t>
      </w:r>
      <w:r w:rsidRPr="000F5888">
        <w:rPr>
          <w:sz w:val="24"/>
          <w:szCs w:val="24"/>
          <w:lang w:val="en-US"/>
        </w:rPr>
        <w:t xml:space="preserve"> </w:t>
      </w:r>
      <w:r w:rsidRPr="001E6483">
        <w:rPr>
          <w:sz w:val="24"/>
          <w:szCs w:val="24"/>
          <w:lang w:val="en-US"/>
        </w:rPr>
        <w:lastRenderedPageBreak/>
        <w:t>reveals that information overload has produced a so-called post-truth society in which citizens tend to appreciate information that confirms their beliefs and ideologies (confirmation bias), rather than attempting to challenge their own views. As uncertainty grows people are more likely to value familiar facts than reliable ones</w:t>
      </w:r>
      <w:r w:rsidR="00997959" w:rsidRPr="001E6483">
        <w:rPr>
          <w:sz w:val="24"/>
          <w:szCs w:val="24"/>
          <w:lang w:val="en-US"/>
        </w:rPr>
        <w:t xml:space="preserve"> (</w:t>
      </w:r>
      <w:r w:rsidR="00997959" w:rsidRPr="001E6483">
        <w:rPr>
          <w:sz w:val="24"/>
          <w:szCs w:val="24"/>
          <w:lang w:val="en-US"/>
        </w:rPr>
        <w:t>Gallagher</w:t>
      </w:r>
      <w:r w:rsidR="00997959" w:rsidRPr="001E6483">
        <w:rPr>
          <w:sz w:val="24"/>
          <w:szCs w:val="24"/>
          <w:lang w:val="en-US"/>
        </w:rPr>
        <w:t>, 2016)</w:t>
      </w:r>
      <w:r w:rsidRPr="001E6483">
        <w:rPr>
          <w:sz w:val="24"/>
          <w:szCs w:val="24"/>
          <w:lang w:val="en-US"/>
        </w:rPr>
        <w:t>.</w:t>
      </w:r>
      <w:r w:rsidR="006067A4" w:rsidRPr="001E6483">
        <w:rPr>
          <w:sz w:val="24"/>
          <w:szCs w:val="24"/>
          <w:lang w:val="en-US"/>
        </w:rPr>
        <w:t xml:space="preserve"> </w:t>
      </w:r>
    </w:p>
    <w:p w14:paraId="498982A5" w14:textId="631AAC45" w:rsidR="006067A4" w:rsidRDefault="000F5888" w:rsidP="0008075B">
      <w:pPr>
        <w:ind w:firstLine="720"/>
        <w:contextualSpacing/>
        <w:rPr>
          <w:sz w:val="24"/>
          <w:szCs w:val="24"/>
          <w:lang w:val="en-US"/>
        </w:rPr>
      </w:pPr>
      <w:r w:rsidRPr="001E6483">
        <w:rPr>
          <w:sz w:val="24"/>
          <w:szCs w:val="24"/>
          <w:lang w:val="en-US"/>
        </w:rPr>
        <w:t xml:space="preserve">Traditionally, titles serve some basic purposes that clickbait often </w:t>
      </w:r>
      <w:r w:rsidR="00BA50AA" w:rsidRPr="001E6483">
        <w:rPr>
          <w:sz w:val="24"/>
          <w:szCs w:val="24"/>
          <w:lang w:val="en-US"/>
        </w:rPr>
        <w:t>disregards;</w:t>
      </w:r>
      <w:r w:rsidRPr="001E6483">
        <w:rPr>
          <w:sz w:val="24"/>
          <w:szCs w:val="24"/>
          <w:lang w:val="en-US"/>
        </w:rPr>
        <w:t xml:space="preserve"> communicate the subject of the news to the reader, summarize it, and gain the reader’s attention and trust. According to </w:t>
      </w:r>
      <w:r w:rsidR="00A064F9" w:rsidRPr="001E6483">
        <w:rPr>
          <w:sz w:val="24"/>
          <w:szCs w:val="24"/>
          <w:lang w:val="en-US"/>
        </w:rPr>
        <w:t>(Dor &amp; Daniel, 2003)</w:t>
      </w:r>
      <w:r w:rsidRPr="001E6483">
        <w:rPr>
          <w:sz w:val="24"/>
          <w:szCs w:val="24"/>
          <w:lang w:val="en-US"/>
        </w:rPr>
        <w:t xml:space="preserve"> journalists typically use a short, clear, interesting headline that emphasizes new information, popular people, and connecting to prior events or reports. Clickbait titles on the other hand are deliberately ambiguous, bold, or exaggerated, trying to oversell the actual news attached to that title.</w:t>
      </w:r>
      <w:r w:rsidRPr="000F5888">
        <w:rPr>
          <w:sz w:val="24"/>
          <w:szCs w:val="24"/>
          <w:lang w:val="en-US"/>
        </w:rPr>
        <w:t xml:space="preserve"> </w:t>
      </w:r>
    </w:p>
    <w:p w14:paraId="49264524" w14:textId="4905CD92" w:rsidR="006067A4" w:rsidRPr="001E6483" w:rsidRDefault="000F5888" w:rsidP="0008075B">
      <w:pPr>
        <w:ind w:firstLine="720"/>
        <w:contextualSpacing/>
        <w:rPr>
          <w:sz w:val="24"/>
          <w:szCs w:val="24"/>
          <w:lang w:val="en-US"/>
        </w:rPr>
      </w:pPr>
      <w:r w:rsidRPr="001E6483">
        <w:rPr>
          <w:sz w:val="24"/>
          <w:szCs w:val="24"/>
          <w:lang w:val="en-US"/>
        </w:rPr>
        <w:t xml:space="preserve">The manipulative power of clickbait has been attributed to the curiosity gap theory </w:t>
      </w:r>
      <w:r w:rsidR="00A613FE" w:rsidRPr="001E6483">
        <w:rPr>
          <w:sz w:val="24"/>
          <w:szCs w:val="24"/>
          <w:lang w:val="en-US"/>
        </w:rPr>
        <w:t>(</w:t>
      </w:r>
      <w:r w:rsidRPr="001E6483">
        <w:rPr>
          <w:sz w:val="24"/>
          <w:szCs w:val="24"/>
          <w:lang w:val="en-US"/>
        </w:rPr>
        <w:t xml:space="preserve">Loewenstein, 1994). This theory suggests that a knowledge gap is created between the reader and the news article, by withholding vital information from a teaser title. Psychologically, this gap causes an urge to be filled which can be explained as a form of curiosity. However, even though the information gap theory is widely referenced to explain the effects of clickbait headlines, it has not been proven scientifically, thus it is still debatable how such </w:t>
      </w:r>
      <w:r w:rsidR="00485C19" w:rsidRPr="001E6483">
        <w:rPr>
          <w:sz w:val="24"/>
          <w:szCs w:val="24"/>
          <w:lang w:val="en-US"/>
        </w:rPr>
        <w:t>short, exaggerated</w:t>
      </w:r>
      <w:r w:rsidRPr="001E6483">
        <w:rPr>
          <w:sz w:val="24"/>
          <w:szCs w:val="24"/>
          <w:lang w:val="en-US"/>
        </w:rPr>
        <w:t xml:space="preserve"> messages can exploit human cognition, as well as the scale in which they do so</w:t>
      </w:r>
      <w:r w:rsidR="00F03852" w:rsidRPr="001E6483">
        <w:rPr>
          <w:sz w:val="24"/>
          <w:szCs w:val="24"/>
          <w:lang w:val="en-US"/>
        </w:rPr>
        <w:t xml:space="preserve"> (</w:t>
      </w:r>
      <w:r w:rsidR="00F03852" w:rsidRPr="001E6483">
        <w:rPr>
          <w:sz w:val="24"/>
          <w:szCs w:val="24"/>
          <w:lang w:val="en-US"/>
        </w:rPr>
        <w:t xml:space="preserve">Potthast et al., </w:t>
      </w:r>
      <w:r w:rsidR="00B60098" w:rsidRPr="001E6483">
        <w:rPr>
          <w:sz w:val="24"/>
          <w:szCs w:val="24"/>
          <w:lang w:val="en-US"/>
        </w:rPr>
        <w:t>2016</w:t>
      </w:r>
      <w:r w:rsidR="00F03852" w:rsidRPr="001E6483">
        <w:rPr>
          <w:sz w:val="24"/>
          <w:szCs w:val="24"/>
          <w:lang w:val="en-US"/>
        </w:rPr>
        <w:t>).</w:t>
      </w:r>
      <w:r w:rsidR="006067A4" w:rsidRPr="001E6483">
        <w:rPr>
          <w:sz w:val="24"/>
          <w:szCs w:val="24"/>
          <w:lang w:val="en-US"/>
        </w:rPr>
        <w:t xml:space="preserve"> </w:t>
      </w:r>
    </w:p>
    <w:p w14:paraId="2CE26327" w14:textId="5FC5C44D" w:rsidR="006067A4" w:rsidRPr="001E6483" w:rsidRDefault="000F5888" w:rsidP="0008075B">
      <w:pPr>
        <w:ind w:firstLine="720"/>
        <w:contextualSpacing/>
        <w:rPr>
          <w:sz w:val="24"/>
          <w:szCs w:val="24"/>
          <w:lang w:val="en-US"/>
        </w:rPr>
      </w:pPr>
      <w:r w:rsidRPr="001E6483">
        <w:rPr>
          <w:sz w:val="24"/>
          <w:szCs w:val="24"/>
          <w:lang w:val="en-US"/>
        </w:rPr>
        <w:t>Nonetheless, curiosity creates a rather uncomfortable sensation that can be met by exploratory behavior. Thus, the basic purpose of satisfying a provoked curiosity is to induce pleasure. This anticipation of pleasure, the promise of future rewards, could be the driving force behind the success of clickbait</w:t>
      </w:r>
      <w:r w:rsidR="00476B8E" w:rsidRPr="001E6483">
        <w:rPr>
          <w:sz w:val="24"/>
          <w:szCs w:val="24"/>
          <w:lang w:val="en-US"/>
        </w:rPr>
        <w:t xml:space="preserve"> (</w:t>
      </w:r>
      <w:proofErr w:type="spellStart"/>
      <w:r w:rsidR="00476B8E" w:rsidRPr="001E6483">
        <w:rPr>
          <w:sz w:val="24"/>
          <w:szCs w:val="24"/>
          <w:lang w:val="en-US"/>
        </w:rPr>
        <w:t>Venneti</w:t>
      </w:r>
      <w:proofErr w:type="spellEnd"/>
      <w:r w:rsidR="00476B8E" w:rsidRPr="001E6483">
        <w:rPr>
          <w:sz w:val="24"/>
          <w:szCs w:val="24"/>
          <w:lang w:val="en-US"/>
        </w:rPr>
        <w:t xml:space="preserve"> &amp; Alam, 2018)</w:t>
      </w:r>
      <w:r w:rsidR="004D600B" w:rsidRPr="001E6483">
        <w:rPr>
          <w:sz w:val="24"/>
          <w:szCs w:val="24"/>
          <w:lang w:val="en-US"/>
        </w:rPr>
        <w:t xml:space="preserve"> (Potthast et. </w:t>
      </w:r>
      <w:r w:rsidR="00B60098" w:rsidRPr="001E6483">
        <w:rPr>
          <w:sz w:val="24"/>
          <w:szCs w:val="24"/>
          <w:lang w:val="en-US"/>
        </w:rPr>
        <w:t>a</w:t>
      </w:r>
      <w:r w:rsidR="004D600B" w:rsidRPr="001E6483">
        <w:rPr>
          <w:sz w:val="24"/>
          <w:szCs w:val="24"/>
          <w:lang w:val="en-US"/>
        </w:rPr>
        <w:t>l, 201</w:t>
      </w:r>
      <w:r w:rsidR="00C750CD" w:rsidRPr="001E6483">
        <w:rPr>
          <w:sz w:val="24"/>
          <w:szCs w:val="24"/>
          <w:lang w:val="en-US"/>
        </w:rPr>
        <w:t>8</w:t>
      </w:r>
      <w:r w:rsidR="004D600B" w:rsidRPr="001E6483">
        <w:rPr>
          <w:sz w:val="24"/>
          <w:szCs w:val="24"/>
          <w:lang w:val="en-US"/>
        </w:rPr>
        <w:t>)</w:t>
      </w:r>
      <w:r w:rsidRPr="001E6483">
        <w:rPr>
          <w:sz w:val="24"/>
          <w:szCs w:val="24"/>
          <w:lang w:val="en-US"/>
        </w:rPr>
        <w:t>. Another study</w:t>
      </w:r>
      <w:r w:rsidR="003458E5" w:rsidRPr="001E6483">
        <w:rPr>
          <w:sz w:val="24"/>
          <w:szCs w:val="24"/>
          <w:lang w:val="en-US"/>
        </w:rPr>
        <w:t xml:space="preserve"> (</w:t>
      </w:r>
      <w:proofErr w:type="spellStart"/>
      <w:r w:rsidR="003458E5" w:rsidRPr="001E6483">
        <w:rPr>
          <w:sz w:val="24"/>
          <w:szCs w:val="24"/>
          <w:lang w:val="en-US"/>
        </w:rPr>
        <w:t>Beleslin</w:t>
      </w:r>
      <w:proofErr w:type="spellEnd"/>
      <w:r w:rsidR="003458E5" w:rsidRPr="001E6483">
        <w:rPr>
          <w:sz w:val="24"/>
          <w:szCs w:val="24"/>
          <w:lang w:val="en-US"/>
        </w:rPr>
        <w:t xml:space="preserve"> et al., </w:t>
      </w:r>
      <w:r w:rsidR="00BB0ACC" w:rsidRPr="001E6483">
        <w:rPr>
          <w:sz w:val="24"/>
          <w:szCs w:val="24"/>
          <w:lang w:val="en-US"/>
        </w:rPr>
        <w:t>2017</w:t>
      </w:r>
      <w:r w:rsidR="003458E5" w:rsidRPr="001E6483">
        <w:rPr>
          <w:sz w:val="24"/>
          <w:szCs w:val="24"/>
          <w:lang w:val="en-US"/>
        </w:rPr>
        <w:t>)</w:t>
      </w:r>
      <w:r w:rsidRPr="001E6483">
        <w:rPr>
          <w:sz w:val="24"/>
          <w:szCs w:val="24"/>
          <w:lang w:val="en-US"/>
        </w:rPr>
        <w:t xml:space="preserve"> discusses that behind the clickbait style of writing, there is a pleasure delayer (so-called reverse pyramid) mechanism, that tempts the audience to read the whole page of news, down to its last line, to provide the desired information. On the other hand</w:t>
      </w:r>
      <w:r w:rsidR="00776841" w:rsidRPr="001E6483">
        <w:rPr>
          <w:sz w:val="24"/>
          <w:szCs w:val="24"/>
          <w:lang w:val="en-US"/>
        </w:rPr>
        <w:t xml:space="preserve"> (</w:t>
      </w:r>
      <w:r w:rsidR="00776841" w:rsidRPr="001E6483">
        <w:rPr>
          <w:sz w:val="24"/>
          <w:szCs w:val="24"/>
          <w:lang w:val="en-US"/>
        </w:rPr>
        <w:t>Knobloch</w:t>
      </w:r>
      <w:r w:rsidR="00776841" w:rsidRPr="001E6483">
        <w:rPr>
          <w:sz w:val="24"/>
          <w:szCs w:val="24"/>
          <w:lang w:val="en-US"/>
        </w:rPr>
        <w:t xml:space="preserve"> et. al, 2004)</w:t>
      </w:r>
      <w:r w:rsidRPr="001E6483">
        <w:rPr>
          <w:sz w:val="24"/>
          <w:szCs w:val="24"/>
          <w:lang w:val="en-US"/>
        </w:rPr>
        <w:t xml:space="preserve"> found that the linear type of narrative evokes more suspense than the inverted type, and reading enjoyment is at a maximum when narration is prepared in the linear form. </w:t>
      </w:r>
      <w:r w:rsidR="006067A4" w:rsidRPr="001E6483">
        <w:rPr>
          <w:sz w:val="24"/>
          <w:szCs w:val="24"/>
          <w:lang w:val="en-US"/>
        </w:rPr>
        <w:t xml:space="preserve"> </w:t>
      </w:r>
    </w:p>
    <w:p w14:paraId="71BC8D39" w14:textId="12DD99A5" w:rsidR="006067A4" w:rsidRDefault="000F5888" w:rsidP="0008075B">
      <w:pPr>
        <w:ind w:firstLine="720"/>
        <w:contextualSpacing/>
        <w:rPr>
          <w:sz w:val="24"/>
          <w:szCs w:val="24"/>
          <w:lang w:val="en-US"/>
        </w:rPr>
      </w:pPr>
      <w:r w:rsidRPr="001E6483">
        <w:rPr>
          <w:sz w:val="24"/>
          <w:szCs w:val="24"/>
          <w:lang w:val="en-US"/>
        </w:rPr>
        <w:t>In</w:t>
      </w:r>
      <w:r w:rsidR="00AB0B30" w:rsidRPr="001E6483">
        <w:rPr>
          <w:sz w:val="24"/>
          <w:szCs w:val="24"/>
          <w:lang w:val="en-US"/>
        </w:rPr>
        <w:t xml:space="preserve"> (Munger et. al, 2020)</w:t>
      </w:r>
      <w:r w:rsidRPr="001E6483">
        <w:rPr>
          <w:sz w:val="24"/>
          <w:szCs w:val="24"/>
          <w:lang w:val="en-US"/>
        </w:rPr>
        <w:t xml:space="preserve"> authors investigated and dismissed, based on their findings, the hypothesis that clickbait headlines have a negative effect on polarization, trust in the media, and information retention. They conducted an experiment with two different participant pools, to evaluate the individual-level preference for clickbait, and randomly assigned sets of participants to read either clickbait or traditional headlines. Another research that questions the effectiveness of clickbait headlines is</w:t>
      </w:r>
      <w:r w:rsidR="003458E5" w:rsidRPr="001E6483">
        <w:rPr>
          <w:sz w:val="24"/>
          <w:szCs w:val="24"/>
          <w:lang w:val="en-US"/>
        </w:rPr>
        <w:t xml:space="preserve"> (</w:t>
      </w:r>
      <w:r w:rsidR="003458E5" w:rsidRPr="001E6483">
        <w:rPr>
          <w:sz w:val="24"/>
          <w:szCs w:val="24"/>
          <w:lang w:val="en-US"/>
        </w:rPr>
        <w:t>Molina, 2021</w:t>
      </w:r>
      <w:r w:rsidR="003458E5" w:rsidRPr="001E6483">
        <w:rPr>
          <w:sz w:val="24"/>
          <w:szCs w:val="24"/>
          <w:lang w:val="en-US"/>
        </w:rPr>
        <w:t>).</w:t>
      </w:r>
      <w:r w:rsidRPr="001E6483">
        <w:rPr>
          <w:sz w:val="24"/>
          <w:szCs w:val="24"/>
          <w:lang w:val="en-US"/>
        </w:rPr>
        <w:t xml:space="preserve"> In it, the author present</w:t>
      </w:r>
      <w:r w:rsidR="00191452" w:rsidRPr="001E6483">
        <w:rPr>
          <w:sz w:val="24"/>
          <w:szCs w:val="24"/>
          <w:lang w:val="en-US"/>
        </w:rPr>
        <w:t>s</w:t>
      </w:r>
      <w:r w:rsidRPr="001E6483">
        <w:rPr>
          <w:sz w:val="24"/>
          <w:szCs w:val="24"/>
          <w:lang w:val="en-US"/>
        </w:rPr>
        <w:t xml:space="preserve"> research that moves in the opposite direction. They argue that clickbait in general is operationalized in different ways in each research, thus results are contradictory and inconclusive. Most of the relevant studies utilize different characteristics of clickbait. For example,</w:t>
      </w:r>
      <w:r w:rsidR="00A20C42" w:rsidRPr="001E6483">
        <w:rPr>
          <w:sz w:val="24"/>
          <w:szCs w:val="24"/>
          <w:lang w:val="en-US"/>
        </w:rPr>
        <w:t xml:space="preserve"> (</w:t>
      </w:r>
      <w:r w:rsidR="00A20C42" w:rsidRPr="001E6483">
        <w:rPr>
          <w:sz w:val="24"/>
          <w:szCs w:val="24"/>
          <w:lang w:val="en-US"/>
        </w:rPr>
        <w:t xml:space="preserve">Molyneux &amp; Coddington, </w:t>
      </w:r>
      <w:r w:rsidR="00B0676E" w:rsidRPr="001E6483">
        <w:rPr>
          <w:sz w:val="24"/>
          <w:szCs w:val="24"/>
          <w:lang w:val="en-US"/>
        </w:rPr>
        <w:t>2020</w:t>
      </w:r>
      <w:r w:rsidR="00A20C42" w:rsidRPr="001E6483">
        <w:rPr>
          <w:sz w:val="24"/>
          <w:szCs w:val="24"/>
          <w:lang w:val="en-US"/>
        </w:rPr>
        <w:t>)</w:t>
      </w:r>
      <w:r w:rsidR="00A43AC9" w:rsidRPr="001E6483">
        <w:rPr>
          <w:sz w:val="24"/>
          <w:szCs w:val="24"/>
          <w:lang w:val="en-US"/>
        </w:rPr>
        <w:t xml:space="preserve"> (Scacco &amp; Muddiman, 2020)</w:t>
      </w:r>
      <w:r w:rsidRPr="001E6483">
        <w:rPr>
          <w:sz w:val="24"/>
          <w:szCs w:val="24"/>
          <w:lang w:val="en-US"/>
        </w:rPr>
        <w:t xml:space="preserve"> compared user engagement and perceptions between non-clickbait headlines and clickbait characteristics</w:t>
      </w:r>
      <w:r w:rsidRPr="000F5888">
        <w:rPr>
          <w:sz w:val="24"/>
          <w:szCs w:val="24"/>
          <w:lang w:val="en-US"/>
        </w:rPr>
        <w:t xml:space="preserve"> </w:t>
      </w:r>
      <w:r w:rsidRPr="000F5888">
        <w:rPr>
          <w:sz w:val="24"/>
          <w:szCs w:val="24"/>
          <w:lang w:val="en-US"/>
        </w:rPr>
        <w:lastRenderedPageBreak/>
        <w:t xml:space="preserve">such as the use of interrogative pronouns (who, what, when, where, why) and the question-as-title headlines (i.e. What are the benefits of early running?). </w:t>
      </w:r>
    </w:p>
    <w:p w14:paraId="737AE4C9" w14:textId="50B70B1B" w:rsidR="00380920" w:rsidRDefault="000F5888" w:rsidP="0008075B">
      <w:pPr>
        <w:ind w:firstLine="720"/>
        <w:contextualSpacing/>
        <w:rPr>
          <w:sz w:val="24"/>
          <w:szCs w:val="24"/>
          <w:lang w:val="en-US"/>
        </w:rPr>
      </w:pPr>
      <w:r w:rsidRPr="000F5888">
        <w:rPr>
          <w:sz w:val="24"/>
          <w:szCs w:val="24"/>
          <w:lang w:val="en-US"/>
        </w:rPr>
        <w:t>Other characteristics that have been studied</w:t>
      </w:r>
      <w:r w:rsidR="00A20C42">
        <w:rPr>
          <w:sz w:val="24"/>
          <w:szCs w:val="24"/>
          <w:lang w:val="en-US"/>
        </w:rPr>
        <w:t xml:space="preserve"> (</w:t>
      </w:r>
      <w:r w:rsidR="00A20C42" w:rsidRPr="00A20C42">
        <w:rPr>
          <w:sz w:val="24"/>
          <w:szCs w:val="24"/>
          <w:lang w:val="en-US"/>
        </w:rPr>
        <w:t xml:space="preserve">Chakraborty et al., </w:t>
      </w:r>
      <w:r w:rsidR="004D23EB">
        <w:rPr>
          <w:sz w:val="24"/>
          <w:szCs w:val="24"/>
          <w:lang w:val="en-US"/>
        </w:rPr>
        <w:t>2016</w:t>
      </w:r>
      <w:r w:rsidR="00A20C42">
        <w:rPr>
          <w:sz w:val="24"/>
          <w:szCs w:val="24"/>
          <w:lang w:val="en-US"/>
        </w:rPr>
        <w:t>)</w:t>
      </w:r>
      <w:r w:rsidR="00B74B6F">
        <w:rPr>
          <w:sz w:val="24"/>
          <w:szCs w:val="24"/>
          <w:lang w:val="en-US"/>
        </w:rPr>
        <w:t xml:space="preserve"> (</w:t>
      </w:r>
      <w:r w:rsidR="00B74B6F" w:rsidRPr="00B74B6F">
        <w:rPr>
          <w:sz w:val="24"/>
          <w:szCs w:val="24"/>
          <w:lang w:val="en-US"/>
        </w:rPr>
        <w:t>Rony, Hassan, &amp; Yousuf, 2017</w:t>
      </w:r>
      <w:r w:rsidR="00B74B6F">
        <w:rPr>
          <w:sz w:val="24"/>
          <w:szCs w:val="24"/>
          <w:lang w:val="en-US"/>
        </w:rPr>
        <w:t xml:space="preserve">) </w:t>
      </w:r>
      <w:r w:rsidR="00AA3B28">
        <w:rPr>
          <w:sz w:val="24"/>
          <w:szCs w:val="24"/>
          <w:lang w:val="en-US"/>
        </w:rPr>
        <w:t>(</w:t>
      </w:r>
      <w:proofErr w:type="spellStart"/>
      <w:r w:rsidR="00AA3B28">
        <w:rPr>
          <w:sz w:val="24"/>
          <w:szCs w:val="24"/>
          <w:lang w:val="en-US"/>
        </w:rPr>
        <w:t>Venneti</w:t>
      </w:r>
      <w:proofErr w:type="spellEnd"/>
      <w:r w:rsidR="00AA3B28">
        <w:rPr>
          <w:sz w:val="24"/>
          <w:szCs w:val="24"/>
          <w:lang w:val="en-US"/>
        </w:rPr>
        <w:t xml:space="preserve"> &amp; Alam, 2018) </w:t>
      </w:r>
      <w:r w:rsidR="00AA3B28">
        <w:rPr>
          <w:sz w:val="24"/>
          <w:szCs w:val="24"/>
          <w:lang w:val="en-US"/>
        </w:rPr>
        <w:t>r</w:t>
      </w:r>
      <w:r w:rsidRPr="000F5888">
        <w:rPr>
          <w:sz w:val="24"/>
          <w:szCs w:val="24"/>
          <w:lang w:val="en-US"/>
        </w:rPr>
        <w:t>elated to clickbait headlines</w:t>
      </w:r>
      <w:r w:rsidR="006067A4">
        <w:rPr>
          <w:sz w:val="24"/>
          <w:szCs w:val="24"/>
          <w:lang w:val="en-US"/>
        </w:rPr>
        <w:t>,</w:t>
      </w:r>
      <w:r w:rsidRPr="000F5888">
        <w:rPr>
          <w:sz w:val="24"/>
          <w:szCs w:val="24"/>
          <w:lang w:val="en-US"/>
        </w:rPr>
        <w:t xml:space="preserve"> are the use of demonstrative adjectives (this, that, these, those), hyperboles, exclamation and question marks, </w:t>
      </w:r>
      <w:r w:rsidR="006067A4" w:rsidRPr="000F5888">
        <w:rPr>
          <w:sz w:val="24"/>
          <w:szCs w:val="24"/>
          <w:lang w:val="en-US"/>
        </w:rPr>
        <w:t>length,</w:t>
      </w:r>
      <w:r w:rsidRPr="000F5888">
        <w:rPr>
          <w:sz w:val="24"/>
          <w:szCs w:val="24"/>
          <w:lang w:val="en-US"/>
        </w:rPr>
        <w:t xml:space="preserve"> and structure of the headline and important or popular events and figures.</w:t>
      </w:r>
      <w:r w:rsidR="00D15D93">
        <w:rPr>
          <w:sz w:val="24"/>
          <w:szCs w:val="24"/>
          <w:lang w:val="en-US"/>
        </w:rPr>
        <w:t xml:space="preserve"> </w:t>
      </w:r>
      <w:r w:rsidR="00D15D93">
        <w:rPr>
          <w:sz w:val="24"/>
          <w:szCs w:val="24"/>
          <w:lang w:val="en-US"/>
        </w:rPr>
        <w:t>Similar characteristics are often used in relevant tasks as well, such as event detection in news articles (Kapellas &amp; Kapidakis, 2023)</w:t>
      </w:r>
      <w:r w:rsidR="00D15D93">
        <w:rPr>
          <w:sz w:val="24"/>
          <w:szCs w:val="24"/>
          <w:lang w:val="en-US"/>
        </w:rPr>
        <w:t>.</w:t>
      </w:r>
      <w:r w:rsidRPr="000F5888">
        <w:rPr>
          <w:sz w:val="24"/>
          <w:szCs w:val="24"/>
          <w:lang w:val="en-US"/>
        </w:rPr>
        <w:t xml:space="preserve"> Even though in general clickbait receives more engagement than non-clickbait, in some cases users engage more with non-clickbait content</w:t>
      </w:r>
      <w:r w:rsidR="00D15D93">
        <w:rPr>
          <w:sz w:val="24"/>
          <w:szCs w:val="24"/>
          <w:lang w:val="en-US"/>
        </w:rPr>
        <w:t xml:space="preserve">. </w:t>
      </w:r>
      <w:r w:rsidRPr="000F5888">
        <w:rPr>
          <w:sz w:val="24"/>
          <w:szCs w:val="24"/>
          <w:lang w:val="en-US"/>
        </w:rPr>
        <w:t>Other forms of clickbait include articles that supposedly contain lists of things, so-called “listicles”</w:t>
      </w:r>
      <w:r w:rsidR="00AA3B28">
        <w:rPr>
          <w:sz w:val="24"/>
          <w:szCs w:val="24"/>
          <w:lang w:val="en-US"/>
        </w:rPr>
        <w:t xml:space="preserve"> (</w:t>
      </w:r>
      <w:proofErr w:type="spellStart"/>
      <w:r w:rsidR="00AA3B28" w:rsidRPr="00AA3B28">
        <w:rPr>
          <w:sz w:val="24"/>
          <w:szCs w:val="24"/>
          <w:lang w:val="en-US"/>
        </w:rPr>
        <w:t>Vijgen</w:t>
      </w:r>
      <w:proofErr w:type="spellEnd"/>
      <w:r w:rsidR="00AA3B28" w:rsidRPr="00AA3B28">
        <w:rPr>
          <w:sz w:val="24"/>
          <w:szCs w:val="24"/>
          <w:lang w:val="en-US"/>
        </w:rPr>
        <w:t>, 2014</w:t>
      </w:r>
      <w:r w:rsidR="00AA3B28">
        <w:rPr>
          <w:sz w:val="24"/>
          <w:szCs w:val="24"/>
          <w:lang w:val="en-US"/>
        </w:rPr>
        <w:t>).</w:t>
      </w:r>
      <w:r w:rsidRPr="000F5888">
        <w:rPr>
          <w:sz w:val="24"/>
          <w:szCs w:val="24"/>
          <w:lang w:val="en-US"/>
        </w:rPr>
        <w:t xml:space="preserve"> These present a common structure as the titles usually start or contain a cardinal number (“3 phrases that a couple’s therapist will never say to her partner”), and bold adjectives or nouns that convey authority. Another researched feature</w:t>
      </w:r>
      <w:r w:rsidR="00AA3B28">
        <w:rPr>
          <w:sz w:val="24"/>
          <w:szCs w:val="24"/>
          <w:lang w:val="en-US"/>
        </w:rPr>
        <w:t xml:space="preserve"> (</w:t>
      </w:r>
      <w:r w:rsidR="00AA3B28" w:rsidRPr="00AA3B28">
        <w:rPr>
          <w:sz w:val="24"/>
          <w:szCs w:val="24"/>
          <w:lang w:val="en-US"/>
        </w:rPr>
        <w:t>Potthast et al., 2016</w:t>
      </w:r>
      <w:r w:rsidR="00AA3B28">
        <w:rPr>
          <w:sz w:val="24"/>
          <w:szCs w:val="24"/>
          <w:lang w:val="en-US"/>
        </w:rPr>
        <w:t>)</w:t>
      </w:r>
      <w:r w:rsidRPr="000F5888">
        <w:rPr>
          <w:sz w:val="24"/>
          <w:szCs w:val="24"/>
          <w:lang w:val="en-US"/>
        </w:rPr>
        <w:t xml:space="preserve"> is phoricity in headlines. More specifically two forms of forward-references that can be identified at the discourse level and phrase level are deixis (“This news will blow your mind.”) and cataphora (“This name is hilarious.”), which are used to provoke the reader’s curiosity. Or for example the headline (“He loves Beatles, menthol </w:t>
      </w:r>
      <w:r w:rsidR="00380920" w:rsidRPr="000F5888">
        <w:rPr>
          <w:sz w:val="24"/>
          <w:szCs w:val="24"/>
          <w:lang w:val="en-US"/>
        </w:rPr>
        <w:t>cigs...</w:t>
      </w:r>
      <w:r w:rsidR="00380920">
        <w:rPr>
          <w:sz w:val="24"/>
          <w:szCs w:val="24"/>
          <w:lang w:val="en-US"/>
        </w:rPr>
        <w:t xml:space="preserve"> </w:t>
      </w:r>
      <w:r w:rsidRPr="000F5888">
        <w:rPr>
          <w:sz w:val="24"/>
          <w:szCs w:val="24"/>
          <w:lang w:val="en-US"/>
        </w:rPr>
        <w:t>and longs for muscles like Van Damme [sic]”) is cataphoric in the sense that “He” refers to a name that is located within the text</w:t>
      </w:r>
      <w:r w:rsidR="0036487C">
        <w:rPr>
          <w:sz w:val="24"/>
          <w:szCs w:val="24"/>
          <w:lang w:val="en-US"/>
        </w:rPr>
        <w:t xml:space="preserve"> (</w:t>
      </w:r>
      <w:proofErr w:type="spellStart"/>
      <w:r w:rsidR="0036487C" w:rsidRPr="0036487C">
        <w:rPr>
          <w:sz w:val="24"/>
          <w:szCs w:val="24"/>
          <w:lang w:val="en-US"/>
        </w:rPr>
        <w:t>Blom</w:t>
      </w:r>
      <w:proofErr w:type="spellEnd"/>
      <w:r w:rsidR="0036487C" w:rsidRPr="0036487C">
        <w:rPr>
          <w:sz w:val="24"/>
          <w:szCs w:val="24"/>
          <w:lang w:val="en-US"/>
        </w:rPr>
        <w:t xml:space="preserve"> &amp; Hansen, 2015</w:t>
      </w:r>
      <w:r w:rsidR="00A000A2">
        <w:rPr>
          <w:sz w:val="24"/>
          <w:szCs w:val="24"/>
          <w:lang w:val="en-US"/>
        </w:rPr>
        <w:t>)</w:t>
      </w:r>
      <w:r w:rsidRPr="000F5888">
        <w:rPr>
          <w:sz w:val="24"/>
          <w:szCs w:val="24"/>
          <w:lang w:val="en-US"/>
        </w:rPr>
        <w:t xml:space="preserve">. </w:t>
      </w:r>
    </w:p>
    <w:p w14:paraId="4516D95F" w14:textId="6FA3C8BC" w:rsidR="00AB220B" w:rsidRDefault="000F5888" w:rsidP="0008075B">
      <w:pPr>
        <w:ind w:firstLine="720"/>
        <w:contextualSpacing/>
        <w:rPr>
          <w:sz w:val="24"/>
          <w:szCs w:val="24"/>
          <w:lang w:val="en-US"/>
        </w:rPr>
      </w:pPr>
      <w:r w:rsidRPr="000F5888">
        <w:rPr>
          <w:sz w:val="24"/>
          <w:szCs w:val="24"/>
          <w:lang w:val="en-US"/>
        </w:rPr>
        <w:t>The research of</w:t>
      </w:r>
      <w:r w:rsidR="00A20C42">
        <w:rPr>
          <w:sz w:val="24"/>
          <w:szCs w:val="24"/>
          <w:lang w:val="en-US"/>
        </w:rPr>
        <w:t xml:space="preserve"> (</w:t>
      </w:r>
      <w:r w:rsidR="00A20C42" w:rsidRPr="00A20C42">
        <w:rPr>
          <w:sz w:val="24"/>
          <w:szCs w:val="24"/>
          <w:lang w:val="en-US"/>
        </w:rPr>
        <w:t xml:space="preserve">Chen et al., </w:t>
      </w:r>
      <w:r w:rsidR="00F450F4">
        <w:rPr>
          <w:sz w:val="24"/>
          <w:szCs w:val="24"/>
          <w:lang w:val="en-US"/>
        </w:rPr>
        <w:t>2015</w:t>
      </w:r>
      <w:r w:rsidR="00A20C42">
        <w:rPr>
          <w:sz w:val="24"/>
          <w:szCs w:val="24"/>
          <w:lang w:val="en-US"/>
        </w:rPr>
        <w:t>)</w:t>
      </w:r>
      <w:r w:rsidRPr="000F5888">
        <w:rPr>
          <w:sz w:val="24"/>
          <w:szCs w:val="24"/>
          <w:lang w:val="en-US"/>
        </w:rPr>
        <w:t xml:space="preserve"> proposed that automatic identification of clickbait could utilize three distinct types of features: a) lexico-semantic and pragmatic linguistic patterns (e.g. unresolved pronouns, affective and suspenseful language, action words, overuse of numerals, and reverse narratives), b) not fitting image placement with a possible emotional load, and c) user reading and commenting behavior. Another similar study</w:t>
      </w:r>
      <w:r w:rsidR="00A20C42">
        <w:rPr>
          <w:sz w:val="24"/>
          <w:szCs w:val="24"/>
          <w:lang w:val="en-US"/>
        </w:rPr>
        <w:t xml:space="preserve"> (</w:t>
      </w:r>
      <w:r w:rsidR="00A20C42" w:rsidRPr="00A20C42">
        <w:rPr>
          <w:sz w:val="24"/>
          <w:szCs w:val="24"/>
          <w:lang w:val="en-US"/>
        </w:rPr>
        <w:t>Chen &amp; Rubin, 2017</w:t>
      </w:r>
      <w:r w:rsidR="00A20C42">
        <w:rPr>
          <w:sz w:val="24"/>
          <w:szCs w:val="24"/>
          <w:lang w:val="en-US"/>
        </w:rPr>
        <w:t>)</w:t>
      </w:r>
      <w:r w:rsidRPr="000F5888">
        <w:rPr>
          <w:sz w:val="24"/>
          <w:szCs w:val="24"/>
          <w:lang w:val="en-US"/>
        </w:rPr>
        <w:t xml:space="preserve"> suggests that the methods for detecting clickbait can include lexical features (word level), complex language, and grammatical features, to the news genre classification. The vocabulary used (lexics) in the title can </w:t>
      </w:r>
      <w:r w:rsidR="00380920" w:rsidRPr="000F5888">
        <w:rPr>
          <w:sz w:val="24"/>
          <w:szCs w:val="24"/>
          <w:lang w:val="en-US"/>
        </w:rPr>
        <w:t>influence</w:t>
      </w:r>
      <w:r w:rsidRPr="000F5888">
        <w:rPr>
          <w:sz w:val="24"/>
          <w:szCs w:val="24"/>
          <w:lang w:val="en-US"/>
        </w:rPr>
        <w:t xml:space="preserve"> the perception of the headline.</w:t>
      </w:r>
      <w:r w:rsidR="0036487C">
        <w:rPr>
          <w:sz w:val="24"/>
          <w:szCs w:val="24"/>
          <w:lang w:val="en-US"/>
        </w:rPr>
        <w:t xml:space="preserve"> (</w:t>
      </w:r>
      <w:r w:rsidR="0036487C" w:rsidRPr="0036487C">
        <w:rPr>
          <w:sz w:val="24"/>
          <w:szCs w:val="24"/>
          <w:lang w:val="en-US"/>
        </w:rPr>
        <w:t xml:space="preserve">Lex, </w:t>
      </w:r>
      <w:proofErr w:type="spellStart"/>
      <w:r w:rsidR="0036487C" w:rsidRPr="0036487C">
        <w:rPr>
          <w:sz w:val="24"/>
          <w:szCs w:val="24"/>
          <w:lang w:val="en-US"/>
        </w:rPr>
        <w:t>Juffinger</w:t>
      </w:r>
      <w:proofErr w:type="spellEnd"/>
      <w:r w:rsidR="0036487C" w:rsidRPr="0036487C">
        <w:rPr>
          <w:sz w:val="24"/>
          <w:szCs w:val="24"/>
          <w:lang w:val="en-US"/>
        </w:rPr>
        <w:t xml:space="preserve">, &amp; </w:t>
      </w:r>
      <w:proofErr w:type="spellStart"/>
      <w:r w:rsidR="0036487C" w:rsidRPr="0036487C">
        <w:rPr>
          <w:sz w:val="24"/>
          <w:szCs w:val="24"/>
          <w:lang w:val="en-US"/>
        </w:rPr>
        <w:t>Granitzer</w:t>
      </w:r>
      <w:proofErr w:type="spellEnd"/>
      <w:r w:rsidR="0036487C" w:rsidRPr="0036487C">
        <w:rPr>
          <w:sz w:val="24"/>
          <w:szCs w:val="24"/>
          <w:lang w:val="en-US"/>
        </w:rPr>
        <w:t>, 2010</w:t>
      </w:r>
      <w:r w:rsidR="0036487C">
        <w:rPr>
          <w:sz w:val="24"/>
          <w:szCs w:val="24"/>
          <w:lang w:val="en-US"/>
        </w:rPr>
        <w:t>)</w:t>
      </w:r>
      <w:r w:rsidRPr="000F5888">
        <w:rPr>
          <w:sz w:val="24"/>
          <w:szCs w:val="24"/>
          <w:lang w:val="en-US"/>
        </w:rPr>
        <w:t xml:space="preserve"> found a list of stylometric features of text (i.e., parts of speech, word length, and subjective terms) that enable the distinction between “yellow” and high-quality journalistic formats of news articles. In</w:t>
      </w:r>
      <w:r w:rsidR="00A20C42">
        <w:rPr>
          <w:sz w:val="24"/>
          <w:szCs w:val="24"/>
          <w:lang w:val="en-US"/>
        </w:rPr>
        <w:t xml:space="preserve"> (</w:t>
      </w:r>
      <w:r w:rsidR="00A20C42" w:rsidRPr="00A20C42">
        <w:rPr>
          <w:sz w:val="24"/>
          <w:szCs w:val="24"/>
          <w:lang w:val="en-US"/>
        </w:rPr>
        <w:t xml:space="preserve">Chakraborty et al., </w:t>
      </w:r>
      <w:r w:rsidR="00F33E5D">
        <w:rPr>
          <w:sz w:val="24"/>
          <w:szCs w:val="24"/>
          <w:lang w:val="en-US"/>
        </w:rPr>
        <w:t>2016</w:t>
      </w:r>
      <w:r w:rsidR="00A20C42">
        <w:rPr>
          <w:sz w:val="24"/>
          <w:szCs w:val="24"/>
          <w:lang w:val="en-US"/>
        </w:rPr>
        <w:t>)</w:t>
      </w:r>
      <w:r w:rsidRPr="000F5888">
        <w:rPr>
          <w:sz w:val="24"/>
          <w:szCs w:val="24"/>
          <w:lang w:val="en-US"/>
        </w:rPr>
        <w:t xml:space="preserve"> authors used the following list of features to develop a browser extension that alerts users about possible </w:t>
      </w:r>
      <w:r w:rsidR="00380920" w:rsidRPr="000F5888">
        <w:rPr>
          <w:sz w:val="24"/>
          <w:szCs w:val="24"/>
          <w:lang w:val="en-US"/>
        </w:rPr>
        <w:t>clickbait</w:t>
      </w:r>
      <w:r w:rsidRPr="000F5888">
        <w:rPr>
          <w:sz w:val="24"/>
          <w:szCs w:val="24"/>
          <w:lang w:val="en-US"/>
        </w:rPr>
        <w:t>: the length of headlines, length of words the deadline consists of, the length of the syntactic dependencies, extremely positive words (hyperboles), internet slangs, punctuation patterns, common bait phrases, sentence subjects, determiners, possessive cases, word n-grams, repetition, part of speech categorization, and syntactic n-grams.</w:t>
      </w:r>
      <w:r w:rsidR="00AB220B">
        <w:rPr>
          <w:sz w:val="24"/>
          <w:szCs w:val="24"/>
          <w:lang w:val="en-US"/>
        </w:rPr>
        <w:t xml:space="preserve"> </w:t>
      </w:r>
    </w:p>
    <w:p w14:paraId="373B29A8" w14:textId="3AD3588B" w:rsidR="00C90D4E" w:rsidRDefault="000F5888" w:rsidP="0008075B">
      <w:pPr>
        <w:ind w:firstLine="720"/>
        <w:contextualSpacing/>
        <w:rPr>
          <w:sz w:val="24"/>
          <w:szCs w:val="24"/>
          <w:lang w:val="en-US"/>
        </w:rPr>
      </w:pPr>
      <w:r w:rsidRPr="000F5888">
        <w:rPr>
          <w:sz w:val="24"/>
          <w:szCs w:val="24"/>
          <w:lang w:val="en-US"/>
        </w:rPr>
        <w:t xml:space="preserve">In this dynamic environment, library professionals can bridge the gap between technological innovation and information literacy, reinforcing the importance of responsible digital citizenship in the age of information overload. It is apparent that evaluating resources </w:t>
      </w:r>
      <w:r w:rsidR="002547BD" w:rsidRPr="000F5888">
        <w:rPr>
          <w:sz w:val="24"/>
          <w:szCs w:val="24"/>
          <w:lang w:val="en-US"/>
        </w:rPr>
        <w:t>is becoming</w:t>
      </w:r>
      <w:r w:rsidRPr="000F5888">
        <w:rPr>
          <w:sz w:val="24"/>
          <w:szCs w:val="24"/>
          <w:lang w:val="en-US"/>
        </w:rPr>
        <w:t xml:space="preserve"> increasingly challenging, especially for younger audiences. Unarguably a shift is needed in the way resource searching and evaluation is taught to students in information </w:t>
      </w:r>
      <w:r w:rsidRPr="000F5888">
        <w:rPr>
          <w:sz w:val="24"/>
          <w:szCs w:val="24"/>
          <w:lang w:val="en-US"/>
        </w:rPr>
        <w:lastRenderedPageBreak/>
        <w:t xml:space="preserve">literacy programs. The information-literate individual must be able to distinguish between different types of news such as fake news, biased or propaganda articles, clickbait, misinformation, rumors, satire, advertisements, or accurate and verified news stories, among others. </w:t>
      </w:r>
    </w:p>
    <w:p w14:paraId="390595B1" w14:textId="58B94DC6" w:rsidR="009841B1" w:rsidRDefault="000F5888" w:rsidP="0008075B">
      <w:pPr>
        <w:ind w:firstLine="720"/>
        <w:contextualSpacing/>
        <w:rPr>
          <w:sz w:val="24"/>
          <w:szCs w:val="24"/>
          <w:lang w:val="en-US"/>
        </w:rPr>
      </w:pPr>
      <w:r w:rsidRPr="000F5888">
        <w:rPr>
          <w:sz w:val="24"/>
          <w:szCs w:val="24"/>
          <w:lang w:val="en-US"/>
        </w:rPr>
        <w:t>The American Library Association (ALA) created an “Information Literacy Competency Standards” for higher education to assess the skills of individuals at the college and university levels. According to these standards, the vast amount of information can be used effectively only with a complementary set of necessary abilities, as it will not self-create a more informed citizenry</w:t>
      </w:r>
      <w:r w:rsidR="00225513">
        <w:rPr>
          <w:sz w:val="24"/>
          <w:szCs w:val="24"/>
          <w:lang w:val="en-US"/>
        </w:rPr>
        <w:t xml:space="preserve"> (</w:t>
      </w:r>
      <w:r w:rsidR="00225513" w:rsidRPr="00225513">
        <w:rPr>
          <w:sz w:val="24"/>
          <w:szCs w:val="24"/>
          <w:lang w:val="en-US"/>
        </w:rPr>
        <w:t xml:space="preserve">Neely-Sardon &amp; Tignor, </w:t>
      </w:r>
      <w:r w:rsidR="00391E66">
        <w:rPr>
          <w:sz w:val="24"/>
          <w:szCs w:val="24"/>
          <w:lang w:val="en-US"/>
        </w:rPr>
        <w:t>2018</w:t>
      </w:r>
      <w:r w:rsidR="00225513">
        <w:rPr>
          <w:sz w:val="24"/>
          <w:szCs w:val="24"/>
          <w:lang w:val="en-US"/>
        </w:rPr>
        <w:t>).</w:t>
      </w:r>
      <w:r w:rsidR="009841B1">
        <w:rPr>
          <w:sz w:val="24"/>
          <w:szCs w:val="24"/>
          <w:lang w:val="en-US"/>
        </w:rPr>
        <w:t xml:space="preserve"> </w:t>
      </w:r>
      <w:r w:rsidRPr="000F5888">
        <w:rPr>
          <w:sz w:val="24"/>
          <w:szCs w:val="24"/>
          <w:lang w:val="en-US"/>
        </w:rPr>
        <w:t>Information literacy has been identified as one of the most effective methods to combat fake news</w:t>
      </w:r>
      <w:r w:rsidR="0036487C">
        <w:rPr>
          <w:sz w:val="24"/>
          <w:szCs w:val="24"/>
          <w:lang w:val="en-US"/>
        </w:rPr>
        <w:t xml:space="preserve"> (Batchelor, 2017)</w:t>
      </w:r>
      <w:r w:rsidRPr="000F5888">
        <w:rPr>
          <w:sz w:val="24"/>
          <w:szCs w:val="24"/>
          <w:lang w:val="en-US"/>
        </w:rPr>
        <w:t>. Critical thinking skills are of major importance on that path, and librarians are recognized as experts and specialists in teaching this set of skills</w:t>
      </w:r>
      <w:r w:rsidR="00677634">
        <w:rPr>
          <w:sz w:val="24"/>
          <w:szCs w:val="24"/>
          <w:lang w:val="en-US"/>
        </w:rPr>
        <w:t xml:space="preserve"> (Eva &amp; Shea, 2018)</w:t>
      </w:r>
      <w:r w:rsidRPr="000F5888">
        <w:rPr>
          <w:sz w:val="24"/>
          <w:szCs w:val="24"/>
          <w:lang w:val="en-US"/>
        </w:rPr>
        <w:t>. On the same note, newly coined literacies, such as media literacy, algorithmic literacy</w:t>
      </w:r>
      <w:r w:rsidR="004E007A">
        <w:rPr>
          <w:sz w:val="24"/>
          <w:szCs w:val="24"/>
          <w:lang w:val="en-US"/>
        </w:rPr>
        <w:t xml:space="preserve"> (</w:t>
      </w:r>
      <w:proofErr w:type="spellStart"/>
      <w:r w:rsidR="004E007A" w:rsidRPr="004E007A">
        <w:rPr>
          <w:sz w:val="24"/>
          <w:szCs w:val="24"/>
          <w:lang w:val="en-US"/>
        </w:rPr>
        <w:t>Dogruel</w:t>
      </w:r>
      <w:proofErr w:type="spellEnd"/>
      <w:r w:rsidR="004E007A" w:rsidRPr="004E007A">
        <w:rPr>
          <w:sz w:val="24"/>
          <w:szCs w:val="24"/>
          <w:lang w:val="en-US"/>
        </w:rPr>
        <w:t>, Masur, &amp; Joeckel, 2022</w:t>
      </w:r>
      <w:r w:rsidR="004E007A">
        <w:rPr>
          <w:sz w:val="24"/>
          <w:szCs w:val="24"/>
          <w:lang w:val="en-US"/>
        </w:rPr>
        <w:t>)</w:t>
      </w:r>
      <w:r w:rsidRPr="000F5888">
        <w:rPr>
          <w:sz w:val="24"/>
          <w:szCs w:val="24"/>
          <w:lang w:val="en-US"/>
        </w:rPr>
        <w:t>, and meta literacy, provide a framework to specifically address the skills to actively participate and manage information in complex multimedia environments. Meta literacy</w:t>
      </w:r>
      <w:r w:rsidR="00C24737">
        <w:rPr>
          <w:sz w:val="24"/>
          <w:szCs w:val="24"/>
          <w:lang w:val="en-US"/>
        </w:rPr>
        <w:t xml:space="preserve"> (Mackey &amp; Jacobson, 2010) </w:t>
      </w:r>
      <w:r w:rsidRPr="000F5888">
        <w:rPr>
          <w:sz w:val="24"/>
          <w:szCs w:val="24"/>
          <w:lang w:val="en-US"/>
        </w:rPr>
        <w:t xml:space="preserve">can be defined as the combination of media </w:t>
      </w:r>
      <w:r w:rsidR="002547BD" w:rsidRPr="000F5888">
        <w:rPr>
          <w:sz w:val="24"/>
          <w:szCs w:val="24"/>
          <w:lang w:val="en-US"/>
        </w:rPr>
        <w:t>literacy, digital</w:t>
      </w:r>
      <w:r w:rsidRPr="000F5888">
        <w:rPr>
          <w:sz w:val="24"/>
          <w:szCs w:val="24"/>
          <w:lang w:val="en-US"/>
        </w:rPr>
        <w:t xml:space="preserve"> literacy, visual literacy, cyberliteracy, transliteracy, and information fluency. On the other hand, algorithmic literacy can be defined as being aware of the use of algorithms in online applications, platforms, and services, knowing how algorithms work, being able to critically evaluate algorithmic decision-making, as well as having the skills to cope with or even influence algorithmic operations. </w:t>
      </w:r>
    </w:p>
    <w:p w14:paraId="3F60F2C3" w14:textId="77777777" w:rsidR="00C90D4E" w:rsidRDefault="000F5888" w:rsidP="0008075B">
      <w:pPr>
        <w:ind w:firstLine="720"/>
        <w:contextualSpacing/>
        <w:rPr>
          <w:sz w:val="24"/>
          <w:szCs w:val="24"/>
          <w:lang w:val="en-US"/>
        </w:rPr>
      </w:pPr>
      <w:r w:rsidRPr="000F5888">
        <w:rPr>
          <w:sz w:val="24"/>
          <w:szCs w:val="24"/>
          <w:lang w:val="en-US"/>
        </w:rPr>
        <w:t xml:space="preserve">Involved parties </w:t>
      </w:r>
      <w:r w:rsidR="009841B1" w:rsidRPr="000F5888">
        <w:rPr>
          <w:sz w:val="24"/>
          <w:szCs w:val="24"/>
          <w:lang w:val="en-US"/>
        </w:rPr>
        <w:t>must</w:t>
      </w:r>
      <w:r w:rsidRPr="000F5888">
        <w:rPr>
          <w:sz w:val="24"/>
          <w:szCs w:val="24"/>
          <w:lang w:val="en-US"/>
        </w:rPr>
        <w:t xml:space="preserve"> gain an understanding as to in which ways the information flow is changed by the algorithm-driven platforms students and teenagers are using and the technologies and social incentives that shape the circulation of news and information in societies today. Algorithms are not inherently good or bad. Instead, their impact depends on what they are programmed to do, why they operate this way or another, how users interact with them on social platforms, how they can be manipulated to their benefit, and lastly, to acknowledge the way algorithms feed on personal data </w:t>
      </w:r>
      <w:r w:rsidR="009841B1" w:rsidRPr="000F5888">
        <w:rPr>
          <w:sz w:val="24"/>
          <w:szCs w:val="24"/>
          <w:lang w:val="en-US"/>
        </w:rPr>
        <w:t>to</w:t>
      </w:r>
      <w:r w:rsidRPr="000F5888">
        <w:rPr>
          <w:sz w:val="24"/>
          <w:szCs w:val="24"/>
          <w:lang w:val="en-US"/>
        </w:rPr>
        <w:t xml:space="preserve"> operate. </w:t>
      </w:r>
    </w:p>
    <w:p w14:paraId="71CB5F38" w14:textId="501CD859" w:rsidR="009841B1" w:rsidRDefault="000F5888" w:rsidP="0008075B">
      <w:pPr>
        <w:ind w:firstLine="720"/>
        <w:contextualSpacing/>
        <w:rPr>
          <w:sz w:val="24"/>
          <w:szCs w:val="24"/>
          <w:lang w:val="en-US"/>
        </w:rPr>
      </w:pPr>
      <w:r w:rsidRPr="000F5888">
        <w:rPr>
          <w:sz w:val="24"/>
          <w:szCs w:val="24"/>
          <w:lang w:val="en-US"/>
        </w:rPr>
        <w:t>In other terms, information literacy, not to be confused with library instruction</w:t>
      </w:r>
      <w:r w:rsidR="00137735">
        <w:rPr>
          <w:sz w:val="24"/>
          <w:szCs w:val="24"/>
          <w:lang w:val="en-US"/>
        </w:rPr>
        <w:t xml:space="preserve"> (Head et. al, 2020)</w:t>
      </w:r>
      <w:r w:rsidRPr="000F5888">
        <w:rPr>
          <w:sz w:val="24"/>
          <w:szCs w:val="24"/>
          <w:lang w:val="en-US"/>
        </w:rPr>
        <w:t xml:space="preserve">, can be described as an effort of librarians, information scientists, and educators, to provide the practices necessary to prepare students to discover and interpret information ethically, to experience how automated decision systems operate to recommend news, </w:t>
      </w:r>
      <w:r w:rsidR="009841B1" w:rsidRPr="000F5888">
        <w:rPr>
          <w:sz w:val="24"/>
          <w:szCs w:val="24"/>
          <w:lang w:val="en-US"/>
        </w:rPr>
        <w:t>information,</w:t>
      </w:r>
      <w:r w:rsidRPr="000F5888">
        <w:rPr>
          <w:sz w:val="24"/>
          <w:szCs w:val="24"/>
          <w:lang w:val="en-US"/>
        </w:rPr>
        <w:t xml:space="preserve"> or other services</w:t>
      </w:r>
      <w:r w:rsidR="00EA182A">
        <w:rPr>
          <w:sz w:val="24"/>
          <w:szCs w:val="24"/>
          <w:lang w:val="en-US"/>
        </w:rPr>
        <w:t xml:space="preserve"> (</w:t>
      </w:r>
      <w:r w:rsidR="00EA182A" w:rsidRPr="00EA182A">
        <w:rPr>
          <w:sz w:val="24"/>
          <w:szCs w:val="24"/>
          <w:lang w:val="en-US"/>
        </w:rPr>
        <w:t>Sahoo et al., 2021</w:t>
      </w:r>
      <w:r w:rsidR="00EA182A">
        <w:rPr>
          <w:sz w:val="24"/>
          <w:szCs w:val="24"/>
          <w:lang w:val="en-US"/>
        </w:rPr>
        <w:t>)</w:t>
      </w:r>
      <w:r w:rsidRPr="000F5888">
        <w:rPr>
          <w:sz w:val="24"/>
          <w:szCs w:val="24"/>
          <w:lang w:val="en-US"/>
        </w:rPr>
        <w:t>. In</w:t>
      </w:r>
      <w:r w:rsidR="00106593">
        <w:rPr>
          <w:sz w:val="24"/>
          <w:szCs w:val="24"/>
          <w:lang w:val="en-US"/>
        </w:rPr>
        <w:t xml:space="preserve"> (Lim, 2020)</w:t>
      </w:r>
      <w:r w:rsidRPr="000F5888">
        <w:rPr>
          <w:sz w:val="24"/>
          <w:szCs w:val="24"/>
          <w:lang w:val="en-US"/>
        </w:rPr>
        <w:t xml:space="preserve"> the author examined the content of 21 academic institutional library guides to explore how fake news is perceived by librarians and which strategies are used for detecting them. Findings suggested that library professionals </w:t>
      </w:r>
      <w:r w:rsidR="009841B1">
        <w:rPr>
          <w:sz w:val="24"/>
          <w:szCs w:val="24"/>
          <w:lang w:val="en-US"/>
        </w:rPr>
        <w:t>need to</w:t>
      </w:r>
      <w:r w:rsidRPr="000F5888">
        <w:rPr>
          <w:sz w:val="24"/>
          <w:szCs w:val="24"/>
          <w:lang w:val="en-US"/>
        </w:rPr>
        <w:t xml:space="preserve"> pay attention to psychological factors when evaluating facts in their strategies relevant to news sources and fake news. In </w:t>
      </w:r>
      <w:r w:rsidR="00B426D3" w:rsidRPr="00B426D3">
        <w:rPr>
          <w:sz w:val="24"/>
          <w:szCs w:val="24"/>
          <w:lang w:val="en-US"/>
        </w:rPr>
        <w:t>(</w:t>
      </w:r>
      <w:r w:rsidRPr="00B426D3">
        <w:rPr>
          <w:sz w:val="24"/>
          <w:szCs w:val="24"/>
          <w:lang w:val="en-US"/>
        </w:rPr>
        <w:t>Faix &amp; Fyn, 2020</w:t>
      </w:r>
      <w:r w:rsidR="00B426D3" w:rsidRPr="00B426D3">
        <w:rPr>
          <w:sz w:val="24"/>
          <w:szCs w:val="24"/>
          <w:lang w:val="en-US"/>
        </w:rPr>
        <w:t>)</w:t>
      </w:r>
      <w:r w:rsidRPr="000F5888">
        <w:rPr>
          <w:sz w:val="24"/>
          <w:szCs w:val="24"/>
          <w:lang w:val="en-US"/>
        </w:rPr>
        <w:t xml:space="preserve"> the authors read the “Framework for Information Literacy for Higher Education” of the Association of College and Research Libraries (ACRL) and proposed that librarians should </w:t>
      </w:r>
      <w:r w:rsidRPr="000F5888">
        <w:rPr>
          <w:sz w:val="24"/>
          <w:szCs w:val="24"/>
          <w:lang w:val="en-US"/>
        </w:rPr>
        <w:lastRenderedPageBreak/>
        <w:t>take an all-inclusive approach to the misinformation problem and promote critical thinking by incorporating concepts from that framework.</w:t>
      </w:r>
    </w:p>
    <w:p w14:paraId="317816A6" w14:textId="23E74ABF" w:rsidR="00834364" w:rsidRPr="000F5888" w:rsidRDefault="000F5888" w:rsidP="00E332E8">
      <w:pPr>
        <w:ind w:firstLine="720"/>
        <w:contextualSpacing/>
        <w:jc w:val="both"/>
        <w:rPr>
          <w:sz w:val="24"/>
          <w:szCs w:val="24"/>
          <w:lang w:val="en-US"/>
        </w:rPr>
      </w:pPr>
      <w:r w:rsidRPr="000F5888">
        <w:rPr>
          <w:sz w:val="24"/>
          <w:szCs w:val="24"/>
          <w:lang w:val="en-US"/>
        </w:rPr>
        <w:t xml:space="preserve">In the following section the methodology followed is described. Results are presented and findings, limitations and future work </w:t>
      </w:r>
      <w:r w:rsidR="0009022E">
        <w:rPr>
          <w:sz w:val="24"/>
          <w:szCs w:val="24"/>
          <w:lang w:val="en-US"/>
        </w:rPr>
        <w:t>are</w:t>
      </w:r>
      <w:r w:rsidRPr="000F5888">
        <w:rPr>
          <w:sz w:val="24"/>
          <w:szCs w:val="24"/>
          <w:lang w:val="en-US"/>
        </w:rPr>
        <w:t xml:space="preserve"> discussed</w:t>
      </w:r>
      <w:r w:rsidR="009841B1">
        <w:rPr>
          <w:sz w:val="24"/>
          <w:szCs w:val="24"/>
          <w:lang w:val="en-US"/>
        </w:rPr>
        <w:t>.</w:t>
      </w:r>
    </w:p>
    <w:p w14:paraId="6709AFF9" w14:textId="0A72506F" w:rsidR="002B4582" w:rsidRPr="00C15BAB" w:rsidRDefault="00E41558" w:rsidP="00957E68">
      <w:pPr>
        <w:pStyle w:val="Heading1"/>
        <w:rPr>
          <w:lang w:val="en-US"/>
        </w:rPr>
      </w:pPr>
      <w:r w:rsidRPr="00C15BAB">
        <w:rPr>
          <w:lang w:val="en-US"/>
        </w:rPr>
        <w:t>1</w:t>
      </w:r>
      <w:r w:rsidR="00265D38" w:rsidRPr="00C15BAB">
        <w:rPr>
          <w:lang w:val="en-US"/>
        </w:rPr>
        <w:t xml:space="preserve"> </w:t>
      </w:r>
      <w:r w:rsidR="009C1DF1" w:rsidRPr="00C15BAB">
        <w:rPr>
          <w:lang w:val="en-US"/>
        </w:rPr>
        <w:t>Related Work</w:t>
      </w:r>
    </w:p>
    <w:p w14:paraId="5ABFFC05" w14:textId="3C27097F" w:rsidR="007F3E73" w:rsidRDefault="00334071" w:rsidP="0008075B">
      <w:pPr>
        <w:contextualSpacing/>
        <w:rPr>
          <w:sz w:val="24"/>
          <w:szCs w:val="24"/>
          <w:lang w:val="en-US"/>
        </w:rPr>
      </w:pPr>
      <w:r w:rsidRPr="00334071">
        <w:rPr>
          <w:sz w:val="24"/>
          <w:szCs w:val="24"/>
          <w:lang w:val="en-US"/>
        </w:rPr>
        <w:t>In</w:t>
      </w:r>
      <w:r w:rsidR="00F06841">
        <w:rPr>
          <w:sz w:val="24"/>
          <w:szCs w:val="24"/>
          <w:lang w:val="en-US"/>
        </w:rPr>
        <w:t xml:space="preserve"> (</w:t>
      </w:r>
      <w:proofErr w:type="spellStart"/>
      <w:r w:rsidR="00F06841">
        <w:rPr>
          <w:sz w:val="24"/>
          <w:szCs w:val="24"/>
          <w:lang w:val="en-US"/>
        </w:rPr>
        <w:t>Geckil</w:t>
      </w:r>
      <w:proofErr w:type="spellEnd"/>
      <w:r w:rsidR="00F06841">
        <w:rPr>
          <w:sz w:val="24"/>
          <w:szCs w:val="24"/>
          <w:lang w:val="en-US"/>
        </w:rPr>
        <w:t xml:space="preserve">, </w:t>
      </w:r>
      <w:r w:rsidR="007D2246">
        <w:rPr>
          <w:sz w:val="24"/>
          <w:szCs w:val="24"/>
          <w:lang w:val="en-US"/>
        </w:rPr>
        <w:t>2018</w:t>
      </w:r>
      <w:r w:rsidR="00F06841">
        <w:rPr>
          <w:sz w:val="24"/>
          <w:szCs w:val="24"/>
          <w:lang w:val="en-US"/>
        </w:rPr>
        <w:t>)</w:t>
      </w:r>
      <w:r w:rsidR="00957E68">
        <w:rPr>
          <w:sz w:val="24"/>
          <w:szCs w:val="24"/>
          <w:lang w:val="en-US"/>
        </w:rPr>
        <w:t>,</w:t>
      </w:r>
      <w:r w:rsidRPr="00334071">
        <w:rPr>
          <w:sz w:val="24"/>
          <w:szCs w:val="24"/>
          <w:lang w:val="en-US"/>
        </w:rPr>
        <w:t xml:space="preserve"> data </w:t>
      </w:r>
      <w:r w:rsidR="001E6483">
        <w:rPr>
          <w:sz w:val="24"/>
          <w:szCs w:val="24"/>
          <w:lang w:val="en-US"/>
        </w:rPr>
        <w:t xml:space="preserve">were gathered </w:t>
      </w:r>
      <w:r w:rsidRPr="00334071">
        <w:rPr>
          <w:sz w:val="24"/>
          <w:szCs w:val="24"/>
          <w:lang w:val="en-US"/>
        </w:rPr>
        <w:t>from new websites and Twitter. The data was tagged as clickbait or non-clickbait and compared with the TF-IDF method. Based on that comparison an incoming headline was classified as clickbait or non-clickbait, using a reliability index. Similarly, in</w:t>
      </w:r>
      <w:r w:rsidR="008D638E">
        <w:rPr>
          <w:sz w:val="24"/>
          <w:szCs w:val="24"/>
          <w:lang w:val="en-US"/>
        </w:rPr>
        <w:t xml:space="preserve"> (</w:t>
      </w:r>
      <w:r w:rsidR="008D638E" w:rsidRPr="008D638E">
        <w:rPr>
          <w:sz w:val="24"/>
          <w:szCs w:val="24"/>
          <w:lang w:val="en-US"/>
        </w:rPr>
        <w:t xml:space="preserve">Potthast et al., </w:t>
      </w:r>
      <w:r w:rsidR="00F55241">
        <w:rPr>
          <w:sz w:val="24"/>
          <w:szCs w:val="24"/>
          <w:lang w:val="en-US"/>
        </w:rPr>
        <w:t>201</w:t>
      </w:r>
      <w:r w:rsidR="00C750CD">
        <w:rPr>
          <w:sz w:val="24"/>
          <w:szCs w:val="24"/>
          <w:lang w:val="en-US"/>
        </w:rPr>
        <w:t>8</w:t>
      </w:r>
      <w:r w:rsidR="008D638E">
        <w:rPr>
          <w:sz w:val="24"/>
          <w:szCs w:val="24"/>
          <w:lang w:val="en-US"/>
        </w:rPr>
        <w:t xml:space="preserve">) </w:t>
      </w:r>
      <w:r w:rsidRPr="00334071">
        <w:rPr>
          <w:sz w:val="24"/>
          <w:szCs w:val="24"/>
          <w:lang w:val="en-US"/>
        </w:rPr>
        <w:t>authors constructed a news corpus of annotated Twitter tweets. To avoid biases, tweets were sampled from the top 27 most retweeted news publishers, covering a 5-month period. This corpus has been used to evaluate 12 clickbait detectors submitted to the Clickbait Challenge 2017.</w:t>
      </w:r>
      <w:r w:rsidR="00381422">
        <w:rPr>
          <w:sz w:val="24"/>
          <w:szCs w:val="24"/>
          <w:lang w:val="en-US"/>
        </w:rPr>
        <w:t xml:space="preserve"> The research of (Zhou, 2017)</w:t>
      </w:r>
      <w:r w:rsidRPr="00334071">
        <w:rPr>
          <w:sz w:val="24"/>
          <w:szCs w:val="24"/>
          <w:lang w:val="en-US"/>
        </w:rPr>
        <w:t xml:space="preserve"> proposed a self-attentive network for clickbait detection. They treat the regression task as a multi-classification problem, where a token-level self-attentive mechanism is applied to the hidden states of bi-direction recurrent units. This mechanism, which ranked 1st in the final evaluation of the Clickbait Challenge 2017, enables the generation of task-specific vector representation for tweets by attending important tokens. Another Twitter-related research</w:t>
      </w:r>
      <w:r w:rsidR="008A344E">
        <w:rPr>
          <w:sz w:val="24"/>
          <w:szCs w:val="24"/>
          <w:lang w:val="en-US"/>
        </w:rPr>
        <w:t xml:space="preserve"> (Potthast et. al, 2016)</w:t>
      </w:r>
      <w:r w:rsidRPr="00334071">
        <w:rPr>
          <w:sz w:val="24"/>
          <w:szCs w:val="24"/>
          <w:lang w:val="en-US"/>
        </w:rPr>
        <w:t xml:space="preserve">, in which authors constructed the first clickbait corpus of nearly 3.000 Twitter tweets and they developed a 215-feature clickbait model that enables a Random Forest classifier with satisfactory results. </w:t>
      </w:r>
    </w:p>
    <w:p w14:paraId="0494056B" w14:textId="107B83D7" w:rsidR="007F3E73" w:rsidRDefault="00334071" w:rsidP="0008075B">
      <w:pPr>
        <w:ind w:firstLine="720"/>
        <w:contextualSpacing/>
        <w:rPr>
          <w:sz w:val="24"/>
          <w:szCs w:val="24"/>
          <w:lang w:val="en-US"/>
        </w:rPr>
      </w:pPr>
      <w:r w:rsidRPr="00334071">
        <w:rPr>
          <w:sz w:val="24"/>
          <w:szCs w:val="24"/>
          <w:lang w:val="en-US"/>
        </w:rPr>
        <w:t>In</w:t>
      </w:r>
      <w:r w:rsidR="008D638E">
        <w:rPr>
          <w:sz w:val="24"/>
          <w:szCs w:val="24"/>
          <w:lang w:val="en-US"/>
        </w:rPr>
        <w:t xml:space="preserve"> (</w:t>
      </w:r>
      <w:r w:rsidR="008D638E" w:rsidRPr="008D638E">
        <w:rPr>
          <w:sz w:val="24"/>
          <w:szCs w:val="24"/>
          <w:lang w:val="en-US"/>
        </w:rPr>
        <w:t xml:space="preserve">Rubin et al., </w:t>
      </w:r>
      <w:r w:rsidR="00C53452">
        <w:rPr>
          <w:sz w:val="24"/>
          <w:szCs w:val="24"/>
          <w:lang w:val="en-US"/>
        </w:rPr>
        <w:t>2019</w:t>
      </w:r>
      <w:r w:rsidR="008D638E">
        <w:rPr>
          <w:sz w:val="24"/>
          <w:szCs w:val="24"/>
          <w:lang w:val="en-US"/>
        </w:rPr>
        <w:t>)</w:t>
      </w:r>
      <w:r w:rsidRPr="00334071">
        <w:rPr>
          <w:sz w:val="24"/>
          <w:szCs w:val="24"/>
          <w:lang w:val="en-US"/>
        </w:rPr>
        <w:t xml:space="preserve"> authors developed a browser system that offers automatic detection and highlighting of clickbait, satirical fake news, and fabricated news articles. The proposed algorithm is based on finding patterns of subtle lexico-syntactic features in text and the reported accuracy of these detectors varies considerably given the variety of styles, formats, and content of online news. In</w:t>
      </w:r>
      <w:r w:rsidR="008D638E">
        <w:rPr>
          <w:sz w:val="24"/>
          <w:szCs w:val="24"/>
          <w:lang w:val="en-US"/>
        </w:rPr>
        <w:t xml:space="preserve"> (</w:t>
      </w:r>
      <w:proofErr w:type="spellStart"/>
      <w:r w:rsidR="008D638E" w:rsidRPr="008D638E">
        <w:rPr>
          <w:sz w:val="24"/>
          <w:szCs w:val="24"/>
          <w:lang w:val="en-US"/>
        </w:rPr>
        <w:t>Cofaru</w:t>
      </w:r>
      <w:proofErr w:type="spellEnd"/>
      <w:r w:rsidR="008D638E" w:rsidRPr="008D638E">
        <w:rPr>
          <w:sz w:val="24"/>
          <w:szCs w:val="24"/>
          <w:lang w:val="en-US"/>
        </w:rPr>
        <w:t xml:space="preserve"> &amp; Groza, </w:t>
      </w:r>
      <w:r w:rsidR="00446874">
        <w:rPr>
          <w:sz w:val="24"/>
          <w:szCs w:val="24"/>
          <w:lang w:val="en-US"/>
        </w:rPr>
        <w:t>2022</w:t>
      </w:r>
      <w:r w:rsidR="008D638E">
        <w:rPr>
          <w:sz w:val="24"/>
          <w:szCs w:val="24"/>
          <w:lang w:val="en-US"/>
        </w:rPr>
        <w:t>)</w:t>
      </w:r>
      <w:r w:rsidRPr="00334071">
        <w:rPr>
          <w:sz w:val="24"/>
          <w:szCs w:val="24"/>
          <w:lang w:val="en-US"/>
        </w:rPr>
        <w:t xml:space="preserve"> researchers experiment and analyze three feature sets to address automatic clickbait classification. They make use of word embeddings to observe relationships among words within the headline, investigate the language that is used to tempt users based on information extracted from the headline, and analyze how a combination of the previous features affects the performance of the model.</w:t>
      </w:r>
      <w:r w:rsidR="007F3E73">
        <w:rPr>
          <w:sz w:val="24"/>
          <w:szCs w:val="24"/>
          <w:lang w:val="en-US"/>
        </w:rPr>
        <w:t xml:space="preserve"> </w:t>
      </w:r>
    </w:p>
    <w:p w14:paraId="6443F39F" w14:textId="1C650603" w:rsidR="00FC35B5" w:rsidRDefault="00334071" w:rsidP="0008075B">
      <w:pPr>
        <w:ind w:firstLine="720"/>
        <w:contextualSpacing/>
        <w:rPr>
          <w:sz w:val="24"/>
          <w:szCs w:val="24"/>
          <w:lang w:val="en-US"/>
        </w:rPr>
      </w:pPr>
      <w:r w:rsidRPr="00334071">
        <w:rPr>
          <w:sz w:val="24"/>
          <w:szCs w:val="24"/>
          <w:lang w:val="en-US"/>
        </w:rPr>
        <w:t>On the other hand</w:t>
      </w:r>
      <w:r w:rsidR="008D638E">
        <w:rPr>
          <w:sz w:val="24"/>
          <w:szCs w:val="24"/>
          <w:lang w:val="en-US"/>
        </w:rPr>
        <w:t xml:space="preserve"> (</w:t>
      </w:r>
      <w:r w:rsidR="008D638E" w:rsidRPr="008D638E">
        <w:rPr>
          <w:sz w:val="24"/>
          <w:szCs w:val="24"/>
          <w:lang w:val="en-US"/>
        </w:rPr>
        <w:t xml:space="preserve">Molyneux &amp; Coddington, </w:t>
      </w:r>
      <w:r w:rsidR="009314BC">
        <w:rPr>
          <w:sz w:val="24"/>
          <w:szCs w:val="24"/>
          <w:lang w:val="en-US"/>
        </w:rPr>
        <w:t>2020</w:t>
      </w:r>
      <w:r w:rsidR="008D638E">
        <w:rPr>
          <w:sz w:val="24"/>
          <w:szCs w:val="24"/>
          <w:lang w:val="en-US"/>
        </w:rPr>
        <w:t>)</w:t>
      </w:r>
      <w:r w:rsidRPr="00334071">
        <w:rPr>
          <w:sz w:val="24"/>
          <w:szCs w:val="24"/>
          <w:lang w:val="en-US"/>
        </w:rPr>
        <w:t xml:space="preserve"> focuses on understanding what audiences think of news aggregation and </w:t>
      </w:r>
      <w:r w:rsidR="007F3E73" w:rsidRPr="00334071">
        <w:rPr>
          <w:sz w:val="24"/>
          <w:szCs w:val="24"/>
          <w:lang w:val="en-US"/>
        </w:rPr>
        <w:t>clickbait</w:t>
      </w:r>
      <w:r w:rsidRPr="00334071">
        <w:rPr>
          <w:sz w:val="24"/>
          <w:szCs w:val="24"/>
          <w:lang w:val="en-US"/>
        </w:rPr>
        <w:t>. Their study uses published original and aggregated news articles as stimuli in two online experiments to test readers' perceptions. Regarding clickbait, their results suggest that clickbait headlines may lower perceptions of the credibility and quality of that news and the news media. Similarly,</w:t>
      </w:r>
      <w:r w:rsidR="00D244E3">
        <w:rPr>
          <w:sz w:val="24"/>
          <w:szCs w:val="24"/>
          <w:lang w:val="en-US"/>
        </w:rPr>
        <w:t xml:space="preserve"> (</w:t>
      </w:r>
      <w:r w:rsidR="00D244E3" w:rsidRPr="00D244E3">
        <w:rPr>
          <w:sz w:val="24"/>
          <w:szCs w:val="24"/>
          <w:lang w:val="en-US"/>
        </w:rPr>
        <w:t>Molina, 2021</w:t>
      </w:r>
      <w:r w:rsidR="00D244E3">
        <w:rPr>
          <w:sz w:val="24"/>
          <w:szCs w:val="24"/>
          <w:lang w:val="en-US"/>
        </w:rPr>
        <w:t>)</w:t>
      </w:r>
      <w:r w:rsidRPr="00334071">
        <w:rPr>
          <w:sz w:val="24"/>
          <w:szCs w:val="24"/>
          <w:lang w:val="en-US"/>
        </w:rPr>
        <w:t xml:space="preserve"> argues that users do not reliably click more often on headlines classified as clickbait by automated classifiers and they conduct three studies</w:t>
      </w:r>
      <w:r w:rsidR="007F3E73">
        <w:rPr>
          <w:sz w:val="24"/>
          <w:szCs w:val="24"/>
          <w:lang w:val="en-US"/>
        </w:rPr>
        <w:t>;</w:t>
      </w:r>
      <w:r w:rsidRPr="00334071">
        <w:rPr>
          <w:sz w:val="24"/>
          <w:szCs w:val="24"/>
          <w:lang w:val="en-US"/>
        </w:rPr>
        <w:t xml:space="preserve"> a quasi-experiment using headlines classified as clickbait by three machine-learning models, a controlled experiment varying the headline of an identical news story to contain a single clickbait feature, and a computation analysis of </w:t>
      </w:r>
      <w:r w:rsidRPr="00334071">
        <w:rPr>
          <w:sz w:val="24"/>
          <w:szCs w:val="24"/>
          <w:lang w:val="en-US"/>
        </w:rPr>
        <w:lastRenderedPageBreak/>
        <w:t>four clickbait classifiers using real-world data. Their results point out that clickbait did not generate more curiosity than non-clickbait headlines and that while some headlines generate more engagement, these headlines cannot be safely classified as clickbait due to the low agreement between classifiers.</w:t>
      </w:r>
      <w:r w:rsidR="007F3E73">
        <w:rPr>
          <w:sz w:val="24"/>
          <w:szCs w:val="24"/>
          <w:lang w:val="en-US"/>
        </w:rPr>
        <w:t xml:space="preserve"> </w:t>
      </w:r>
    </w:p>
    <w:p w14:paraId="6AD059D3" w14:textId="4BFAB6FD" w:rsidR="00FC35B5" w:rsidRDefault="00334071" w:rsidP="0008075B">
      <w:pPr>
        <w:ind w:firstLine="720"/>
        <w:contextualSpacing/>
        <w:rPr>
          <w:sz w:val="24"/>
          <w:szCs w:val="24"/>
          <w:lang w:val="en-US"/>
        </w:rPr>
      </w:pPr>
      <w:r w:rsidRPr="00334071">
        <w:rPr>
          <w:sz w:val="24"/>
          <w:szCs w:val="24"/>
          <w:lang w:val="en-US"/>
        </w:rPr>
        <w:t>In</w:t>
      </w:r>
      <w:r w:rsidR="00791080">
        <w:rPr>
          <w:sz w:val="24"/>
          <w:szCs w:val="24"/>
          <w:lang w:val="en-US"/>
        </w:rPr>
        <w:t xml:space="preserve"> (</w:t>
      </w:r>
      <w:proofErr w:type="spellStart"/>
      <w:r w:rsidR="00791080" w:rsidRPr="00791080">
        <w:rPr>
          <w:sz w:val="24"/>
          <w:szCs w:val="24"/>
          <w:lang w:val="en-US"/>
        </w:rPr>
        <w:t>Bourgonje</w:t>
      </w:r>
      <w:proofErr w:type="spellEnd"/>
      <w:r w:rsidR="00791080" w:rsidRPr="00791080">
        <w:rPr>
          <w:sz w:val="24"/>
          <w:szCs w:val="24"/>
          <w:lang w:val="en-US"/>
        </w:rPr>
        <w:t xml:space="preserve"> et al., </w:t>
      </w:r>
      <w:r w:rsidR="00F1060B">
        <w:rPr>
          <w:sz w:val="24"/>
          <w:szCs w:val="24"/>
          <w:lang w:val="en-US"/>
        </w:rPr>
        <w:t>2017</w:t>
      </w:r>
      <w:r w:rsidR="00791080">
        <w:rPr>
          <w:sz w:val="24"/>
          <w:szCs w:val="24"/>
          <w:lang w:val="en-US"/>
        </w:rPr>
        <w:t>)</w:t>
      </w:r>
      <w:r w:rsidRPr="00334071">
        <w:rPr>
          <w:sz w:val="24"/>
          <w:szCs w:val="24"/>
          <w:lang w:val="en-US"/>
        </w:rPr>
        <w:t xml:space="preserve"> authors present a system to detect the stance of the headlines with respect to their corresponding article bodies. This system is part of a larger platform for the curation of digital </w:t>
      </w:r>
      <w:r w:rsidR="00FC35B5" w:rsidRPr="00334071">
        <w:rPr>
          <w:sz w:val="24"/>
          <w:szCs w:val="24"/>
          <w:lang w:val="en-US"/>
        </w:rPr>
        <w:t>content,</w:t>
      </w:r>
      <w:r w:rsidRPr="00334071">
        <w:rPr>
          <w:sz w:val="24"/>
          <w:szCs w:val="24"/>
          <w:lang w:val="en-US"/>
        </w:rPr>
        <w:t xml:space="preserve"> and it can aid the community as a tool that detects news articles that need a more thoughtful approach, where human intervention might be needed to decide the news's legitimacy or credibility. In</w:t>
      </w:r>
      <w:r w:rsidR="002E0D0F">
        <w:rPr>
          <w:sz w:val="24"/>
          <w:szCs w:val="24"/>
          <w:lang w:val="en-US"/>
        </w:rPr>
        <w:t xml:space="preserve"> (</w:t>
      </w:r>
      <w:proofErr w:type="spellStart"/>
      <w:r w:rsidR="002E0D0F" w:rsidRPr="002E0D0F">
        <w:rPr>
          <w:sz w:val="24"/>
          <w:szCs w:val="24"/>
          <w:lang w:val="en-US"/>
        </w:rPr>
        <w:t>Beleslin</w:t>
      </w:r>
      <w:proofErr w:type="spellEnd"/>
      <w:r w:rsidR="002E0D0F" w:rsidRPr="002E0D0F">
        <w:rPr>
          <w:sz w:val="24"/>
          <w:szCs w:val="24"/>
          <w:lang w:val="en-US"/>
        </w:rPr>
        <w:t xml:space="preserve"> et al., </w:t>
      </w:r>
      <w:r w:rsidR="00F24054">
        <w:rPr>
          <w:sz w:val="24"/>
          <w:szCs w:val="24"/>
          <w:lang w:val="en-US"/>
        </w:rPr>
        <w:t>2017</w:t>
      </w:r>
      <w:r w:rsidR="002E0D0F">
        <w:rPr>
          <w:sz w:val="24"/>
          <w:szCs w:val="24"/>
          <w:lang w:val="en-US"/>
        </w:rPr>
        <w:t>)</w:t>
      </w:r>
      <w:r w:rsidRPr="00334071">
        <w:rPr>
          <w:sz w:val="24"/>
          <w:szCs w:val="24"/>
          <w:lang w:val="en-US"/>
        </w:rPr>
        <w:t xml:space="preserve"> authors present the results of quantitative research, in which results confirm the hypothesis that there is a negative attitude towards clickbait titles. This finding is linked to the time spent on news consumption as well as the frequency of reading news on the internet overall. Findings showed that clickbait titles are most frequent in entertainment and lifestyle news sections, while they are less frequent in politics. In</w:t>
      </w:r>
      <w:r w:rsidR="00D47031">
        <w:rPr>
          <w:sz w:val="24"/>
          <w:szCs w:val="24"/>
          <w:lang w:val="en-US"/>
        </w:rPr>
        <w:t xml:space="preserve"> (</w:t>
      </w:r>
      <w:proofErr w:type="spellStart"/>
      <w:r w:rsidR="00D47031" w:rsidRPr="00D47031">
        <w:rPr>
          <w:sz w:val="24"/>
          <w:szCs w:val="24"/>
          <w:lang w:val="en-US"/>
        </w:rPr>
        <w:t>Bazaco</w:t>
      </w:r>
      <w:proofErr w:type="spellEnd"/>
      <w:r w:rsidR="00D47031" w:rsidRPr="00D47031">
        <w:rPr>
          <w:sz w:val="24"/>
          <w:szCs w:val="24"/>
          <w:lang w:val="en-US"/>
        </w:rPr>
        <w:t xml:space="preserve"> et al., 2019</w:t>
      </w:r>
      <w:r w:rsidR="00D47031">
        <w:rPr>
          <w:sz w:val="24"/>
          <w:szCs w:val="24"/>
          <w:lang w:val="en-US"/>
        </w:rPr>
        <w:t>)</w:t>
      </w:r>
      <w:r w:rsidRPr="00334071">
        <w:rPr>
          <w:sz w:val="24"/>
          <w:szCs w:val="24"/>
          <w:lang w:val="en-US"/>
        </w:rPr>
        <w:t xml:space="preserve"> researchers conduct an empirical content analysis, to check the presence of clickbait articles posted on Facebook and Twitter in two French newspapers. They detected a high average of clickbait content as well as the prevalence of the clickbait techniques used such as incomplete information, the predominance of soft news, repetition, serialization, and use of hyperboles in those headlines. In</w:t>
      </w:r>
      <w:r w:rsidR="00D47031">
        <w:rPr>
          <w:sz w:val="24"/>
          <w:szCs w:val="24"/>
          <w:lang w:val="en-US"/>
        </w:rPr>
        <w:t xml:space="preserve"> (</w:t>
      </w:r>
      <w:r w:rsidR="00D47031" w:rsidRPr="00D47031">
        <w:rPr>
          <w:sz w:val="24"/>
          <w:szCs w:val="24"/>
          <w:lang w:val="en-US"/>
        </w:rPr>
        <w:t>Chen &amp; Rubin, 2017</w:t>
      </w:r>
      <w:r w:rsidR="00D47031">
        <w:rPr>
          <w:sz w:val="24"/>
          <w:szCs w:val="24"/>
          <w:lang w:val="en-US"/>
        </w:rPr>
        <w:t>)</w:t>
      </w:r>
      <w:r w:rsidRPr="00334071">
        <w:rPr>
          <w:sz w:val="24"/>
          <w:szCs w:val="24"/>
          <w:lang w:val="en-US"/>
        </w:rPr>
        <w:t xml:space="preserve"> </w:t>
      </w:r>
      <w:r w:rsidR="00FC35B5">
        <w:rPr>
          <w:sz w:val="24"/>
          <w:szCs w:val="24"/>
          <w:lang w:val="en-US"/>
        </w:rPr>
        <w:t xml:space="preserve">which is </w:t>
      </w:r>
      <w:r w:rsidRPr="00334071">
        <w:rPr>
          <w:sz w:val="24"/>
          <w:szCs w:val="24"/>
          <w:lang w:val="en-US"/>
        </w:rPr>
        <w:t xml:space="preserve">a study in progress, authors use a Q-methodology approach to perceive the subjectivity around clickbait. Study participants were asked to evaluate clickbait headlines, taken from BuzzFeed in 2016, on a 3-point scale and then rank them into two categories, </w:t>
      </w:r>
      <w:r w:rsidR="00FC35B5" w:rsidRPr="00334071">
        <w:rPr>
          <w:sz w:val="24"/>
          <w:szCs w:val="24"/>
          <w:lang w:val="en-US"/>
        </w:rPr>
        <w:t>clickbait,</w:t>
      </w:r>
      <w:r w:rsidRPr="00334071">
        <w:rPr>
          <w:sz w:val="24"/>
          <w:szCs w:val="24"/>
          <w:lang w:val="en-US"/>
        </w:rPr>
        <w:t xml:space="preserve"> or not-clickbait, according to their perception of the term. Participants were also interviewed and allowed to comment on their decisions and these results showed that they indicated several clickbait features such as profanity, </w:t>
      </w:r>
      <w:r w:rsidR="00FC35B5" w:rsidRPr="00334071">
        <w:rPr>
          <w:sz w:val="24"/>
          <w:szCs w:val="24"/>
          <w:lang w:val="en-US"/>
        </w:rPr>
        <w:t>forward referencing</w:t>
      </w:r>
      <w:r w:rsidRPr="00334071">
        <w:rPr>
          <w:sz w:val="24"/>
          <w:szCs w:val="24"/>
          <w:lang w:val="en-US"/>
        </w:rPr>
        <w:t>, and colloquial phrasing. In terms of content, the participants were more likely to classify soft news headlines, like sports or entertainment, as clickbait. In</w:t>
      </w:r>
      <w:r w:rsidR="00290EAD">
        <w:rPr>
          <w:sz w:val="24"/>
          <w:szCs w:val="24"/>
          <w:lang w:val="en-US"/>
        </w:rPr>
        <w:t xml:space="preserve"> (</w:t>
      </w:r>
      <w:r w:rsidR="00290EAD" w:rsidRPr="00290EAD">
        <w:rPr>
          <w:sz w:val="24"/>
          <w:szCs w:val="24"/>
          <w:lang w:val="en-US"/>
        </w:rPr>
        <w:t xml:space="preserve">Chen et al., </w:t>
      </w:r>
      <w:r w:rsidR="006A03BF">
        <w:rPr>
          <w:sz w:val="24"/>
          <w:szCs w:val="24"/>
          <w:lang w:val="en-US"/>
        </w:rPr>
        <w:t>2015</w:t>
      </w:r>
      <w:r w:rsidR="00290EAD">
        <w:rPr>
          <w:sz w:val="24"/>
          <w:szCs w:val="24"/>
          <w:lang w:val="en-US"/>
        </w:rPr>
        <w:t xml:space="preserve">) </w:t>
      </w:r>
      <w:r w:rsidRPr="00334071">
        <w:rPr>
          <w:sz w:val="24"/>
          <w:szCs w:val="24"/>
          <w:lang w:val="en-US"/>
        </w:rPr>
        <w:t>authors examine potential methods for automatically detecting clickbait as a form of deception. They survey methods for textual and non-textual features and suggest that hybrid approaches can achieve superior results than following only specific features.</w:t>
      </w:r>
      <w:r w:rsidR="00FC35B5">
        <w:rPr>
          <w:sz w:val="24"/>
          <w:szCs w:val="24"/>
          <w:lang w:val="en-US"/>
        </w:rPr>
        <w:t xml:space="preserve"> </w:t>
      </w:r>
    </w:p>
    <w:p w14:paraId="350FADC1" w14:textId="06A39211" w:rsidR="001F4E82" w:rsidRDefault="00FC35B5" w:rsidP="0008075B">
      <w:pPr>
        <w:ind w:firstLine="720"/>
        <w:contextualSpacing/>
        <w:rPr>
          <w:sz w:val="24"/>
          <w:szCs w:val="24"/>
          <w:lang w:val="en-US"/>
        </w:rPr>
      </w:pPr>
      <w:r>
        <w:rPr>
          <w:sz w:val="24"/>
          <w:szCs w:val="24"/>
          <w:lang w:val="en-US"/>
        </w:rPr>
        <w:t xml:space="preserve">Research </w:t>
      </w:r>
      <w:r w:rsidR="002A515E">
        <w:rPr>
          <w:sz w:val="24"/>
          <w:szCs w:val="24"/>
          <w:lang w:val="en-US"/>
        </w:rPr>
        <w:t>coming from</w:t>
      </w:r>
      <w:r w:rsidR="00334071" w:rsidRPr="00334071">
        <w:rPr>
          <w:sz w:val="24"/>
          <w:szCs w:val="24"/>
          <w:lang w:val="en-US"/>
        </w:rPr>
        <w:t xml:space="preserve"> the LIS field, in</w:t>
      </w:r>
      <w:r w:rsidR="00290EAD">
        <w:rPr>
          <w:sz w:val="24"/>
          <w:szCs w:val="24"/>
          <w:lang w:val="en-US"/>
        </w:rPr>
        <w:t xml:space="preserve"> (</w:t>
      </w:r>
      <w:r w:rsidR="00290EAD" w:rsidRPr="00290EAD">
        <w:rPr>
          <w:sz w:val="24"/>
          <w:szCs w:val="24"/>
          <w:lang w:val="en-US"/>
        </w:rPr>
        <w:t xml:space="preserve">Chakraborty et al., </w:t>
      </w:r>
      <w:r w:rsidR="001A05BC">
        <w:rPr>
          <w:sz w:val="24"/>
          <w:szCs w:val="24"/>
          <w:lang w:val="en-US"/>
        </w:rPr>
        <w:t>2016</w:t>
      </w:r>
      <w:r w:rsidR="00290EAD">
        <w:rPr>
          <w:sz w:val="24"/>
          <w:szCs w:val="24"/>
          <w:lang w:val="en-US"/>
        </w:rPr>
        <w:t>)</w:t>
      </w:r>
      <w:r w:rsidR="00334071" w:rsidRPr="00334071">
        <w:rPr>
          <w:sz w:val="24"/>
          <w:szCs w:val="24"/>
          <w:lang w:val="en-US"/>
        </w:rPr>
        <w:t xml:space="preserve"> professional and cultural issues surrounding online news are reviewed. It is argued that to address such problems, firstly there is a need for proactive public engagement by educators, librarians, and information specialists to promote digital literacy practices and secondly, to develop automated tools to enable the work of journalists in curating, verifying, and fact-checking news, and to assist news readers to identify and filter suspicious information.</w:t>
      </w:r>
      <w:r w:rsidR="00BA489A">
        <w:rPr>
          <w:sz w:val="24"/>
          <w:szCs w:val="24"/>
          <w:lang w:val="en-US"/>
        </w:rPr>
        <w:t xml:space="preserve"> (</w:t>
      </w:r>
      <w:r w:rsidR="00BA489A" w:rsidRPr="00BA489A">
        <w:rPr>
          <w:sz w:val="24"/>
          <w:szCs w:val="24"/>
          <w:lang w:val="en-US"/>
        </w:rPr>
        <w:t xml:space="preserve">Neely-Sardon &amp; Tignor, </w:t>
      </w:r>
      <w:r w:rsidR="00391E66">
        <w:rPr>
          <w:sz w:val="24"/>
          <w:szCs w:val="24"/>
          <w:lang w:val="en-US"/>
        </w:rPr>
        <w:t>2018</w:t>
      </w:r>
      <w:r w:rsidR="00BA489A">
        <w:rPr>
          <w:sz w:val="24"/>
          <w:szCs w:val="24"/>
          <w:lang w:val="en-US"/>
        </w:rPr>
        <w:t>)</w:t>
      </w:r>
      <w:r w:rsidR="00334071" w:rsidRPr="00334071">
        <w:rPr>
          <w:sz w:val="24"/>
          <w:szCs w:val="24"/>
          <w:lang w:val="en-US"/>
        </w:rPr>
        <w:t xml:space="preserve"> discusses and places fake news, in the context of information literacy instruction for college students. In</w:t>
      </w:r>
      <w:r w:rsidR="00E071E3">
        <w:rPr>
          <w:sz w:val="24"/>
          <w:szCs w:val="24"/>
          <w:lang w:val="en-US"/>
        </w:rPr>
        <w:t xml:space="preserve"> (</w:t>
      </w:r>
      <w:r w:rsidR="00E071E3" w:rsidRPr="00E071E3">
        <w:rPr>
          <w:sz w:val="24"/>
          <w:szCs w:val="24"/>
          <w:lang w:val="en-US"/>
        </w:rPr>
        <w:t>Paor, 2020</w:t>
      </w:r>
      <w:r w:rsidR="00E071E3">
        <w:rPr>
          <w:sz w:val="24"/>
          <w:szCs w:val="24"/>
          <w:lang w:val="en-US"/>
        </w:rPr>
        <w:t>)</w:t>
      </w:r>
      <w:r w:rsidR="00334071" w:rsidRPr="00334071">
        <w:rPr>
          <w:sz w:val="24"/>
          <w:szCs w:val="24"/>
          <w:lang w:val="en-US"/>
        </w:rPr>
        <w:t xml:space="preserve"> a literature review was conducted to identify the current themes and gaps within the literature on fake news, information literacy, and librarianship. The research findings center around fake news definitions, discussing </w:t>
      </w:r>
      <w:r w:rsidR="00334071" w:rsidRPr="00334071">
        <w:rPr>
          <w:sz w:val="24"/>
          <w:szCs w:val="24"/>
          <w:lang w:val="en-US"/>
        </w:rPr>
        <w:lastRenderedPageBreak/>
        <w:t>information literacy frameworks, and outlining efforts made by libraries to refute the spread of misinformation and educate their users.  In</w:t>
      </w:r>
      <w:r w:rsidR="00073716">
        <w:rPr>
          <w:sz w:val="24"/>
          <w:szCs w:val="24"/>
          <w:lang w:val="en-US"/>
        </w:rPr>
        <w:t xml:space="preserve"> (</w:t>
      </w:r>
      <w:r w:rsidR="00073716" w:rsidRPr="00073716">
        <w:rPr>
          <w:sz w:val="24"/>
          <w:szCs w:val="24"/>
          <w:lang w:val="en-US"/>
        </w:rPr>
        <w:t>Sahoo et al., 2021</w:t>
      </w:r>
      <w:r w:rsidR="00073716">
        <w:rPr>
          <w:sz w:val="24"/>
          <w:szCs w:val="24"/>
          <w:lang w:val="en-US"/>
        </w:rPr>
        <w:t>)</w:t>
      </w:r>
      <w:r w:rsidR="00334071" w:rsidRPr="00334071">
        <w:rPr>
          <w:sz w:val="24"/>
          <w:szCs w:val="24"/>
          <w:lang w:val="en-US"/>
        </w:rPr>
        <w:t xml:space="preserve"> authors assessed both qualitatively and quantitatively the published research regarding fake news. Results showed that fake news is a growing research area in the discipline that enabled the production of a good number of studies within the last four years and received numerous citations</w:t>
      </w:r>
      <w:r w:rsidR="002A515E">
        <w:rPr>
          <w:sz w:val="24"/>
          <w:szCs w:val="24"/>
          <w:lang w:val="en-US"/>
        </w:rPr>
        <w:t>.</w:t>
      </w:r>
    </w:p>
    <w:p w14:paraId="37D9E5D7" w14:textId="793CE1F0" w:rsidR="00E41558" w:rsidRPr="0008075B" w:rsidRDefault="00E41558" w:rsidP="0008075B">
      <w:pPr>
        <w:pStyle w:val="Heading1"/>
      </w:pPr>
      <w:r w:rsidRPr="0008075B">
        <w:t xml:space="preserve">2 </w:t>
      </w:r>
      <w:r w:rsidR="0013419B">
        <w:rPr>
          <w:lang w:val="en-GB"/>
        </w:rPr>
        <w:t>Data Collection and Annotation</w:t>
      </w:r>
    </w:p>
    <w:p w14:paraId="54D708BE" w14:textId="7C19A271" w:rsidR="0011698A" w:rsidRDefault="00FA1C04" w:rsidP="0008075B">
      <w:pPr>
        <w:contextualSpacing/>
        <w:rPr>
          <w:sz w:val="24"/>
          <w:szCs w:val="24"/>
          <w:lang w:val="en-US"/>
        </w:rPr>
      </w:pPr>
      <w:r>
        <w:rPr>
          <w:sz w:val="24"/>
          <w:szCs w:val="24"/>
          <w:lang w:val="en-US"/>
        </w:rPr>
        <w:t>Th</w:t>
      </w:r>
      <w:r w:rsidR="0093696A">
        <w:rPr>
          <w:sz w:val="24"/>
          <w:szCs w:val="24"/>
          <w:lang w:val="en-US"/>
        </w:rPr>
        <w:t>e</w:t>
      </w:r>
      <w:r w:rsidR="0093696A" w:rsidRPr="0093696A">
        <w:rPr>
          <w:sz w:val="24"/>
          <w:szCs w:val="24"/>
          <w:lang w:val="en-US"/>
        </w:rPr>
        <w:t xml:space="preserve"> </w:t>
      </w:r>
      <w:r w:rsidR="0093696A">
        <w:rPr>
          <w:sz w:val="24"/>
          <w:szCs w:val="24"/>
          <w:lang w:val="en-US"/>
        </w:rPr>
        <w:t>first</w:t>
      </w:r>
      <w:r w:rsidR="0093696A" w:rsidRPr="0093696A">
        <w:rPr>
          <w:sz w:val="24"/>
          <w:szCs w:val="24"/>
          <w:lang w:val="en-US"/>
        </w:rPr>
        <w:t xml:space="preserve"> </w:t>
      </w:r>
      <w:r w:rsidR="0093696A">
        <w:rPr>
          <w:sz w:val="24"/>
          <w:szCs w:val="24"/>
          <w:lang w:val="en-US"/>
        </w:rPr>
        <w:t>into</w:t>
      </w:r>
      <w:r w:rsidR="0093696A" w:rsidRPr="0093696A">
        <w:rPr>
          <w:sz w:val="24"/>
          <w:szCs w:val="24"/>
          <w:lang w:val="en-US"/>
        </w:rPr>
        <w:t xml:space="preserve"> </w:t>
      </w:r>
      <w:r w:rsidR="0093696A">
        <w:rPr>
          <w:sz w:val="24"/>
          <w:szCs w:val="24"/>
          <w:lang w:val="en-US"/>
        </w:rPr>
        <w:t>the</w:t>
      </w:r>
      <w:r w:rsidR="0093696A" w:rsidRPr="0093696A">
        <w:rPr>
          <w:sz w:val="24"/>
          <w:szCs w:val="24"/>
          <w:lang w:val="en-US"/>
        </w:rPr>
        <w:t xml:space="preserve"> </w:t>
      </w:r>
      <w:r w:rsidR="0093696A">
        <w:rPr>
          <w:sz w:val="24"/>
          <w:szCs w:val="24"/>
          <w:lang w:val="en-US"/>
        </w:rPr>
        <w:t>methodology</w:t>
      </w:r>
      <w:r w:rsidR="0093696A" w:rsidRPr="0093696A">
        <w:rPr>
          <w:sz w:val="24"/>
          <w:szCs w:val="24"/>
          <w:lang w:val="en-US"/>
        </w:rPr>
        <w:t xml:space="preserve"> </w:t>
      </w:r>
      <w:r w:rsidR="0093696A">
        <w:rPr>
          <w:sz w:val="24"/>
          <w:szCs w:val="24"/>
          <w:lang w:val="en-US"/>
        </w:rPr>
        <w:t>followed</w:t>
      </w:r>
      <w:r w:rsidR="0093696A" w:rsidRPr="0093696A">
        <w:rPr>
          <w:sz w:val="24"/>
          <w:szCs w:val="24"/>
          <w:lang w:val="en-US"/>
        </w:rPr>
        <w:t xml:space="preserve"> </w:t>
      </w:r>
      <w:r w:rsidR="0093696A">
        <w:rPr>
          <w:sz w:val="24"/>
          <w:szCs w:val="24"/>
          <w:lang w:val="en-US"/>
        </w:rPr>
        <w:t>was</w:t>
      </w:r>
      <w:r w:rsidR="0093696A" w:rsidRPr="0093696A">
        <w:rPr>
          <w:sz w:val="24"/>
          <w:szCs w:val="24"/>
          <w:lang w:val="en-US"/>
        </w:rPr>
        <w:t xml:space="preserve"> </w:t>
      </w:r>
      <w:r w:rsidR="0093696A">
        <w:rPr>
          <w:sz w:val="24"/>
          <w:szCs w:val="24"/>
          <w:lang w:val="en-US"/>
        </w:rPr>
        <w:t>the</w:t>
      </w:r>
      <w:r w:rsidR="0093696A" w:rsidRPr="0093696A">
        <w:rPr>
          <w:sz w:val="24"/>
          <w:szCs w:val="24"/>
          <w:lang w:val="en-US"/>
        </w:rPr>
        <w:t xml:space="preserve"> </w:t>
      </w:r>
      <w:r w:rsidR="0093696A">
        <w:rPr>
          <w:sz w:val="24"/>
          <w:szCs w:val="24"/>
          <w:lang w:val="en-US"/>
        </w:rPr>
        <w:t>collection</w:t>
      </w:r>
      <w:r w:rsidR="0093696A" w:rsidRPr="0093696A">
        <w:rPr>
          <w:sz w:val="24"/>
          <w:szCs w:val="24"/>
          <w:lang w:val="en-US"/>
        </w:rPr>
        <w:t xml:space="preserve"> </w:t>
      </w:r>
      <w:r w:rsidR="0093696A">
        <w:rPr>
          <w:sz w:val="24"/>
          <w:szCs w:val="24"/>
          <w:lang w:val="en-US"/>
        </w:rPr>
        <w:t>of</w:t>
      </w:r>
      <w:r w:rsidR="0093696A" w:rsidRPr="0093696A">
        <w:rPr>
          <w:sz w:val="24"/>
          <w:szCs w:val="24"/>
          <w:lang w:val="en-US"/>
        </w:rPr>
        <w:t xml:space="preserve"> </w:t>
      </w:r>
      <w:r w:rsidR="0093696A">
        <w:rPr>
          <w:sz w:val="24"/>
          <w:szCs w:val="24"/>
          <w:lang w:val="en-US"/>
        </w:rPr>
        <w:t>data</w:t>
      </w:r>
      <w:r w:rsidR="0093696A" w:rsidRPr="0093696A">
        <w:rPr>
          <w:sz w:val="24"/>
          <w:szCs w:val="24"/>
          <w:lang w:val="en-US"/>
        </w:rPr>
        <w:t xml:space="preserve"> </w:t>
      </w:r>
      <w:r w:rsidR="0093696A">
        <w:rPr>
          <w:sz w:val="24"/>
          <w:szCs w:val="24"/>
          <w:lang w:val="en-US"/>
        </w:rPr>
        <w:t>from the web. This</w:t>
      </w:r>
      <w:r w:rsidR="0093696A" w:rsidRPr="0093696A">
        <w:rPr>
          <w:sz w:val="24"/>
          <w:szCs w:val="24"/>
          <w:lang w:val="en-US"/>
        </w:rPr>
        <w:t xml:space="preserve"> </w:t>
      </w:r>
      <w:r w:rsidR="0093696A">
        <w:rPr>
          <w:sz w:val="24"/>
          <w:szCs w:val="24"/>
          <w:lang w:val="en-US"/>
        </w:rPr>
        <w:t xml:space="preserve">was accomplished by using an automated web scraping technique, based on several Python libraries such as </w:t>
      </w:r>
      <w:r w:rsidR="008A3C4E" w:rsidRPr="008A3C4E">
        <w:rPr>
          <w:sz w:val="24"/>
          <w:szCs w:val="24"/>
          <w:lang w:val="en-US"/>
        </w:rPr>
        <w:t>Requests</w:t>
      </w:r>
      <w:r w:rsidR="008A3C4E">
        <w:rPr>
          <w:sz w:val="24"/>
          <w:szCs w:val="24"/>
          <w:lang w:val="en-US"/>
        </w:rPr>
        <w:t xml:space="preserve">, BeautifulSoup, and </w:t>
      </w:r>
      <w:r w:rsidR="008A3C4E" w:rsidRPr="008A3C4E">
        <w:rPr>
          <w:sz w:val="24"/>
          <w:szCs w:val="24"/>
          <w:lang w:val="en-US"/>
        </w:rPr>
        <w:t>Newspaper3k</w:t>
      </w:r>
      <w:r w:rsidR="005B5DEF">
        <w:rPr>
          <w:rStyle w:val="FootnoteReference"/>
          <w:sz w:val="24"/>
          <w:szCs w:val="24"/>
          <w:lang w:val="en-US"/>
        </w:rPr>
        <w:footnoteReference w:id="1"/>
      </w:r>
      <w:r w:rsidR="008A3C4E">
        <w:rPr>
          <w:sz w:val="24"/>
          <w:szCs w:val="24"/>
          <w:lang w:val="en-US"/>
        </w:rPr>
        <w:t xml:space="preserve">. The web scraping process </w:t>
      </w:r>
      <w:r w:rsidR="00152891">
        <w:rPr>
          <w:sz w:val="24"/>
          <w:szCs w:val="24"/>
          <w:lang w:val="en-US"/>
        </w:rPr>
        <w:t>began</w:t>
      </w:r>
      <w:r w:rsidR="008A3C4E">
        <w:rPr>
          <w:sz w:val="24"/>
          <w:szCs w:val="24"/>
          <w:lang w:val="en-US"/>
        </w:rPr>
        <w:t xml:space="preserve"> by carefully auditing numerous </w:t>
      </w:r>
      <w:r w:rsidR="00152891">
        <w:rPr>
          <w:sz w:val="24"/>
          <w:szCs w:val="24"/>
          <w:lang w:val="en-US"/>
        </w:rPr>
        <w:t>Greek online news media to find representative samples for the clickbait experiment. This selection ensures that the dataset will contain (in equal parts) both clickbait and non-clickbait articles.</w:t>
      </w:r>
      <w:r w:rsidR="001C4175">
        <w:rPr>
          <w:sz w:val="24"/>
          <w:szCs w:val="24"/>
          <w:lang w:val="en-US"/>
        </w:rPr>
        <w:t xml:space="preserve"> </w:t>
      </w:r>
      <w:r w:rsidR="000D607B">
        <w:rPr>
          <w:sz w:val="24"/>
          <w:szCs w:val="24"/>
          <w:lang w:val="en-US"/>
        </w:rPr>
        <w:t xml:space="preserve">As the number is not relevant to the context of this research, two news media were selected to proceed and gather our data. </w:t>
      </w:r>
      <w:r w:rsidR="00FC4611">
        <w:rPr>
          <w:sz w:val="24"/>
          <w:szCs w:val="24"/>
          <w:lang w:val="en-US"/>
        </w:rPr>
        <w:t>The first covers a wide range of topics such as politics, economy, sports, while the second mostly published articles concerning wellness</w:t>
      </w:r>
      <w:r w:rsidR="0011698A">
        <w:rPr>
          <w:sz w:val="24"/>
          <w:szCs w:val="24"/>
          <w:lang w:val="en-US"/>
        </w:rPr>
        <w:t>.</w:t>
      </w:r>
      <w:r w:rsidR="00FC4611">
        <w:rPr>
          <w:sz w:val="24"/>
          <w:szCs w:val="24"/>
          <w:lang w:val="en-US"/>
        </w:rPr>
        <w:t xml:space="preserve"> </w:t>
      </w:r>
      <w:r w:rsidR="0011698A">
        <w:rPr>
          <w:sz w:val="24"/>
          <w:szCs w:val="24"/>
          <w:lang w:val="en-US"/>
        </w:rPr>
        <w:t>It is important that the research is conducted under a controlled environment so that it can be easily understood and generalized, if needed. T</w:t>
      </w:r>
      <w:r w:rsidR="000D607B">
        <w:rPr>
          <w:sz w:val="24"/>
          <w:szCs w:val="24"/>
          <w:lang w:val="en-US"/>
        </w:rPr>
        <w:t>he landing page of each website was given as input to the web scraper, that visited internal links and extract</w:t>
      </w:r>
      <w:r w:rsidR="00FC4611">
        <w:rPr>
          <w:sz w:val="24"/>
          <w:szCs w:val="24"/>
          <w:lang w:val="en-US"/>
        </w:rPr>
        <w:t>ed</w:t>
      </w:r>
      <w:r w:rsidR="000D607B">
        <w:rPr>
          <w:sz w:val="24"/>
          <w:szCs w:val="24"/>
          <w:lang w:val="en-US"/>
        </w:rPr>
        <w:t xml:space="preserve"> their text.</w:t>
      </w:r>
      <w:r w:rsidR="00FC4611">
        <w:rPr>
          <w:sz w:val="24"/>
          <w:szCs w:val="24"/>
          <w:lang w:val="en-US"/>
        </w:rPr>
        <w:t xml:space="preserve"> Based on the above, a total of 1.565 text documents were collected.</w:t>
      </w:r>
      <w:r w:rsidR="0011698A">
        <w:rPr>
          <w:sz w:val="24"/>
          <w:szCs w:val="24"/>
          <w:lang w:val="en-US"/>
        </w:rPr>
        <w:t xml:space="preserve"> Links, multimedia such as image, audio or video, and other non-textual elements are not stored along with the article’s text and therefore not considered. </w:t>
      </w:r>
    </w:p>
    <w:p w14:paraId="415FF1ED" w14:textId="473C39CA" w:rsidR="0008075B" w:rsidRPr="00E332E8" w:rsidRDefault="0011698A" w:rsidP="00E332E8">
      <w:pPr>
        <w:ind w:firstLine="720"/>
        <w:contextualSpacing/>
        <w:rPr>
          <w:sz w:val="24"/>
          <w:szCs w:val="24"/>
          <w:lang w:val="en-US"/>
        </w:rPr>
      </w:pPr>
      <w:r>
        <w:rPr>
          <w:sz w:val="24"/>
          <w:szCs w:val="24"/>
          <w:lang w:val="en-US"/>
        </w:rPr>
        <w:t>These text documents were annotated by a single reviewer, placing them into the following two categories, clickbait, and non-clickbait. Based on their title and other elements, 816 documents were classified as non-clickbait, while the rest 749</w:t>
      </w:r>
      <w:r w:rsidR="003061CE">
        <w:rPr>
          <w:sz w:val="24"/>
          <w:szCs w:val="24"/>
          <w:lang w:val="en-US"/>
        </w:rPr>
        <w:t xml:space="preserve"> were classified as clickbait. Normally this task is performed by a group of people to eliminate any conceptual or other bias. By splitting the dataset into two equal halves, by including the same amount of positive and negative samples, it is ensured that the model trained and used to identify clickbait articles, will also remain unbiased.</w:t>
      </w:r>
      <w:r w:rsidR="00104303">
        <w:rPr>
          <w:sz w:val="24"/>
          <w:szCs w:val="24"/>
          <w:lang w:val="en-US"/>
        </w:rPr>
        <w:t xml:space="preserve"> </w:t>
      </w:r>
      <w:r w:rsidR="003061CE">
        <w:rPr>
          <w:sz w:val="24"/>
          <w:szCs w:val="24"/>
          <w:lang w:val="en-US"/>
        </w:rPr>
        <w:t>As an extra step to eliminate spam, incomplete, or other documents from the dataset, articles with less than 600 characters were also not considered, decreasing the overall “noise” in our data. Consequently, a new total was formed counting 1.113 articles, from which 438 are classified as clickbait and 675 as non-clickbait. In the following chapter the training and clickbait detection process are described, along with the initial results.</w:t>
      </w:r>
    </w:p>
    <w:p w14:paraId="4BA0F347" w14:textId="40AFE6B2" w:rsidR="0008075B" w:rsidRPr="0008075B" w:rsidRDefault="0008075B" w:rsidP="0008075B">
      <w:pPr>
        <w:pStyle w:val="Heading1"/>
        <w:rPr>
          <w:lang w:val="en-US"/>
        </w:rPr>
      </w:pPr>
      <w:r>
        <w:rPr>
          <w:lang w:val="en-US"/>
        </w:rPr>
        <w:t>3</w:t>
      </w:r>
      <w:r w:rsidRPr="0008075B">
        <w:rPr>
          <w:lang w:val="en-US"/>
        </w:rPr>
        <w:t xml:space="preserve"> </w:t>
      </w:r>
      <w:r>
        <w:rPr>
          <w:lang w:val="en-US"/>
        </w:rPr>
        <w:t>Training</w:t>
      </w:r>
      <w:r w:rsidRPr="0008075B">
        <w:rPr>
          <w:lang w:val="en-US"/>
        </w:rPr>
        <w:t xml:space="preserve"> </w:t>
      </w:r>
    </w:p>
    <w:p w14:paraId="2A85DB94" w14:textId="77777777" w:rsidR="00CC0102" w:rsidRDefault="0008075B" w:rsidP="0008075B">
      <w:pPr>
        <w:rPr>
          <w:sz w:val="24"/>
          <w:szCs w:val="24"/>
          <w:lang w:val="en-US"/>
        </w:rPr>
      </w:pPr>
      <w:r>
        <w:rPr>
          <w:sz w:val="24"/>
          <w:szCs w:val="24"/>
          <w:lang w:val="en-US"/>
        </w:rPr>
        <w:t xml:space="preserve">For this step of the </w:t>
      </w:r>
      <w:r w:rsidR="00077318">
        <w:rPr>
          <w:sz w:val="24"/>
          <w:szCs w:val="24"/>
          <w:lang w:val="en-US"/>
        </w:rPr>
        <w:t>process, t</w:t>
      </w:r>
      <w:r w:rsidR="000C5195">
        <w:rPr>
          <w:sz w:val="24"/>
          <w:szCs w:val="24"/>
          <w:lang w:val="en-US"/>
        </w:rPr>
        <w:t xml:space="preserve">he </w:t>
      </w:r>
      <w:r w:rsidR="001579D6">
        <w:rPr>
          <w:sz w:val="24"/>
          <w:szCs w:val="24"/>
          <w:lang w:val="en-US"/>
        </w:rPr>
        <w:t>dataset</w:t>
      </w:r>
      <w:r w:rsidR="000C5195">
        <w:rPr>
          <w:sz w:val="24"/>
          <w:szCs w:val="24"/>
          <w:lang w:val="en-US"/>
        </w:rPr>
        <w:t xml:space="preserve"> described </w:t>
      </w:r>
      <w:r w:rsidR="00805F2A">
        <w:rPr>
          <w:sz w:val="24"/>
          <w:szCs w:val="24"/>
          <w:lang w:val="en-US"/>
        </w:rPr>
        <w:t>previously</w:t>
      </w:r>
      <w:r w:rsidR="000C5195">
        <w:rPr>
          <w:sz w:val="24"/>
          <w:szCs w:val="24"/>
          <w:lang w:val="en-US"/>
        </w:rPr>
        <w:t xml:space="preserve"> is </w:t>
      </w:r>
      <w:r w:rsidR="008176CD">
        <w:rPr>
          <w:sz w:val="24"/>
          <w:szCs w:val="24"/>
          <w:lang w:val="en-US"/>
        </w:rPr>
        <w:t>transfor</w:t>
      </w:r>
      <w:r w:rsidR="001579D6">
        <w:rPr>
          <w:sz w:val="24"/>
          <w:szCs w:val="24"/>
          <w:lang w:val="en-US"/>
        </w:rPr>
        <w:t xml:space="preserve">med into a data frame by processing </w:t>
      </w:r>
      <w:r w:rsidR="00C735A3">
        <w:rPr>
          <w:sz w:val="24"/>
          <w:szCs w:val="24"/>
          <w:lang w:val="en-US"/>
        </w:rPr>
        <w:t>and extracting specific information from each article.</w:t>
      </w:r>
      <w:r w:rsidR="00646F44">
        <w:rPr>
          <w:sz w:val="24"/>
          <w:szCs w:val="24"/>
          <w:lang w:val="en-US"/>
        </w:rPr>
        <w:t xml:space="preserve"> This way</w:t>
      </w:r>
      <w:r w:rsidR="00DE271A">
        <w:rPr>
          <w:sz w:val="24"/>
          <w:szCs w:val="24"/>
          <w:lang w:val="en-US"/>
        </w:rPr>
        <w:t xml:space="preserve">, </w:t>
      </w:r>
      <w:r w:rsidR="00646F44">
        <w:rPr>
          <w:sz w:val="24"/>
          <w:szCs w:val="24"/>
          <w:lang w:val="en-US"/>
        </w:rPr>
        <w:t>training</w:t>
      </w:r>
      <w:r w:rsidR="00424FDA">
        <w:rPr>
          <w:sz w:val="24"/>
          <w:szCs w:val="24"/>
          <w:lang w:val="en-US"/>
        </w:rPr>
        <w:t xml:space="preserve"> and </w:t>
      </w:r>
      <w:r w:rsidR="00945593">
        <w:rPr>
          <w:sz w:val="24"/>
          <w:szCs w:val="24"/>
          <w:lang w:val="en-US"/>
        </w:rPr>
        <w:t>clickbait detection</w:t>
      </w:r>
      <w:r w:rsidR="00C52582">
        <w:rPr>
          <w:sz w:val="24"/>
          <w:szCs w:val="24"/>
          <w:lang w:val="en-US"/>
        </w:rPr>
        <w:t xml:space="preserve"> </w:t>
      </w:r>
      <w:r w:rsidR="00DE271A">
        <w:rPr>
          <w:sz w:val="24"/>
          <w:szCs w:val="24"/>
          <w:lang w:val="en-US"/>
        </w:rPr>
        <w:t xml:space="preserve">stages are prepared </w:t>
      </w:r>
      <w:r w:rsidR="00945593">
        <w:rPr>
          <w:sz w:val="24"/>
          <w:szCs w:val="24"/>
          <w:lang w:val="en-US"/>
        </w:rPr>
        <w:t xml:space="preserve">by consolidating </w:t>
      </w:r>
      <w:r w:rsidR="008838DA">
        <w:rPr>
          <w:sz w:val="24"/>
          <w:szCs w:val="24"/>
          <w:lang w:val="en-US"/>
        </w:rPr>
        <w:t xml:space="preserve">the information contained in </w:t>
      </w:r>
      <w:r w:rsidR="00C505BE">
        <w:rPr>
          <w:sz w:val="24"/>
          <w:szCs w:val="24"/>
          <w:lang w:val="en-US"/>
        </w:rPr>
        <w:lastRenderedPageBreak/>
        <w:t>the</w:t>
      </w:r>
      <w:r w:rsidR="008838DA">
        <w:rPr>
          <w:sz w:val="24"/>
          <w:szCs w:val="24"/>
          <w:lang w:val="en-US"/>
        </w:rPr>
        <w:t xml:space="preserve"> data. </w:t>
      </w:r>
      <w:r w:rsidR="00424FDA">
        <w:rPr>
          <w:sz w:val="24"/>
          <w:szCs w:val="24"/>
          <w:lang w:val="en-US"/>
        </w:rPr>
        <w:t>Thus</w:t>
      </w:r>
      <w:r w:rsidR="001B7760">
        <w:rPr>
          <w:sz w:val="24"/>
          <w:szCs w:val="24"/>
          <w:lang w:val="en-US"/>
        </w:rPr>
        <w:t>,</w:t>
      </w:r>
      <w:r w:rsidR="00495FB1">
        <w:rPr>
          <w:sz w:val="24"/>
          <w:szCs w:val="24"/>
          <w:lang w:val="en-US"/>
        </w:rPr>
        <w:t xml:space="preserve"> </w:t>
      </w:r>
      <w:r w:rsidR="006D08B0">
        <w:rPr>
          <w:sz w:val="24"/>
          <w:szCs w:val="24"/>
          <w:lang w:val="en-US"/>
        </w:rPr>
        <w:t xml:space="preserve">15 features have been </w:t>
      </w:r>
      <w:r w:rsidR="001B7760">
        <w:rPr>
          <w:sz w:val="24"/>
          <w:szCs w:val="24"/>
          <w:lang w:val="en-US"/>
        </w:rPr>
        <w:t>devised</w:t>
      </w:r>
      <w:r w:rsidR="006F079D">
        <w:rPr>
          <w:sz w:val="24"/>
          <w:szCs w:val="24"/>
          <w:lang w:val="en-US"/>
        </w:rPr>
        <w:t xml:space="preserve"> </w:t>
      </w:r>
      <w:r w:rsidR="00424FDA">
        <w:rPr>
          <w:sz w:val="24"/>
          <w:szCs w:val="24"/>
          <w:lang w:val="en-US"/>
        </w:rPr>
        <w:t xml:space="preserve">for </w:t>
      </w:r>
      <w:r w:rsidR="00726066">
        <w:rPr>
          <w:sz w:val="24"/>
          <w:szCs w:val="24"/>
          <w:lang w:val="en-US"/>
        </w:rPr>
        <w:t>analysis</w:t>
      </w:r>
      <w:r w:rsidR="004B47D2">
        <w:rPr>
          <w:sz w:val="24"/>
          <w:szCs w:val="24"/>
          <w:lang w:val="en-US"/>
        </w:rPr>
        <w:t xml:space="preserve">, </w:t>
      </w:r>
      <w:r w:rsidR="00424FDA">
        <w:rPr>
          <w:sz w:val="24"/>
          <w:szCs w:val="24"/>
          <w:lang w:val="en-US"/>
        </w:rPr>
        <w:t xml:space="preserve">to help </w:t>
      </w:r>
      <w:r w:rsidR="00A67663">
        <w:rPr>
          <w:sz w:val="24"/>
          <w:szCs w:val="24"/>
          <w:lang w:val="en-US"/>
        </w:rPr>
        <w:t xml:space="preserve">in understanding </w:t>
      </w:r>
      <w:r w:rsidR="00777C3E">
        <w:rPr>
          <w:sz w:val="24"/>
          <w:szCs w:val="24"/>
          <w:lang w:val="en-US"/>
        </w:rPr>
        <w:t xml:space="preserve">the </w:t>
      </w:r>
      <w:r w:rsidR="004B47D2">
        <w:rPr>
          <w:sz w:val="24"/>
          <w:szCs w:val="24"/>
          <w:lang w:val="en-US"/>
        </w:rPr>
        <w:t xml:space="preserve">nature of </w:t>
      </w:r>
      <w:r w:rsidR="00495FB1">
        <w:rPr>
          <w:sz w:val="24"/>
          <w:szCs w:val="24"/>
          <w:lang w:val="en-US"/>
        </w:rPr>
        <w:t>clickbait articles.</w:t>
      </w:r>
      <w:r w:rsidR="004B47D2">
        <w:rPr>
          <w:sz w:val="24"/>
          <w:szCs w:val="24"/>
          <w:lang w:val="en-US"/>
        </w:rPr>
        <w:t xml:space="preserve"> </w:t>
      </w:r>
      <w:r w:rsidR="00B61316">
        <w:rPr>
          <w:sz w:val="24"/>
          <w:szCs w:val="24"/>
          <w:lang w:val="en-US"/>
        </w:rPr>
        <w:t xml:space="preserve">In essence, </w:t>
      </w:r>
      <w:r w:rsidR="008E7341">
        <w:rPr>
          <w:sz w:val="24"/>
          <w:szCs w:val="24"/>
          <w:lang w:val="en-US"/>
        </w:rPr>
        <w:t xml:space="preserve">the model </w:t>
      </w:r>
      <w:r w:rsidR="00D91AC9">
        <w:rPr>
          <w:sz w:val="24"/>
          <w:szCs w:val="24"/>
          <w:lang w:val="en-US"/>
        </w:rPr>
        <w:t xml:space="preserve">used </w:t>
      </w:r>
      <w:r w:rsidR="000B43D9">
        <w:rPr>
          <w:sz w:val="24"/>
          <w:szCs w:val="24"/>
          <w:lang w:val="en-US"/>
        </w:rPr>
        <w:t xml:space="preserve">is trained </w:t>
      </w:r>
      <w:r w:rsidR="00B27748">
        <w:rPr>
          <w:sz w:val="24"/>
          <w:szCs w:val="24"/>
          <w:lang w:val="en-US"/>
        </w:rPr>
        <w:t>based on the</w:t>
      </w:r>
      <w:r w:rsidR="000B43D9">
        <w:rPr>
          <w:sz w:val="24"/>
          <w:szCs w:val="24"/>
          <w:lang w:val="en-US"/>
        </w:rPr>
        <w:t xml:space="preserve">se </w:t>
      </w:r>
      <w:proofErr w:type="gramStart"/>
      <w:r w:rsidR="000B43D9">
        <w:rPr>
          <w:sz w:val="24"/>
          <w:szCs w:val="24"/>
          <w:lang w:val="en-US"/>
        </w:rPr>
        <w:t>features</w:t>
      </w:r>
      <w:proofErr w:type="gramEnd"/>
      <w:r w:rsidR="000B43D9">
        <w:rPr>
          <w:sz w:val="24"/>
          <w:szCs w:val="24"/>
          <w:lang w:val="en-US"/>
        </w:rPr>
        <w:t xml:space="preserve"> </w:t>
      </w:r>
    </w:p>
    <w:tbl>
      <w:tblPr>
        <w:tblStyle w:val="TableGrid"/>
        <w:tblpPr w:leftFromText="180" w:rightFromText="180" w:vertAnchor="text" w:horzAnchor="margin" w:tblpY="1873"/>
        <w:tblW w:w="0" w:type="auto"/>
        <w:tblLook w:val="04A0" w:firstRow="1" w:lastRow="0" w:firstColumn="1" w:lastColumn="0" w:noHBand="0" w:noVBand="1"/>
      </w:tblPr>
      <w:tblGrid>
        <w:gridCol w:w="2405"/>
        <w:gridCol w:w="3827"/>
        <w:gridCol w:w="2784"/>
      </w:tblGrid>
      <w:tr w:rsidR="00CC0102" w:rsidRPr="00E332E8" w14:paraId="486D3E9E" w14:textId="77777777" w:rsidTr="00BA09C1">
        <w:trPr>
          <w:trHeight w:val="502"/>
        </w:trPr>
        <w:tc>
          <w:tcPr>
            <w:tcW w:w="2405" w:type="dxa"/>
          </w:tcPr>
          <w:p w14:paraId="6C457CD4" w14:textId="77777777" w:rsidR="00CC0102" w:rsidRPr="00061B97" w:rsidRDefault="00CC0102" w:rsidP="00BA09C1">
            <w:pPr>
              <w:pStyle w:val="Heading1"/>
              <w:rPr>
                <w:rFonts w:asciiTheme="minorHAnsi" w:eastAsiaTheme="minorHAnsi" w:hAnsiTheme="minorHAnsi" w:cstheme="minorHAnsi"/>
                <w:b/>
                <w:bCs/>
                <w:color w:val="auto"/>
                <w:sz w:val="24"/>
                <w:szCs w:val="24"/>
                <w:lang w:val="en-US"/>
              </w:rPr>
            </w:pPr>
            <w:r w:rsidRPr="00061B97">
              <w:rPr>
                <w:rFonts w:asciiTheme="minorHAnsi" w:eastAsiaTheme="minorHAnsi" w:hAnsiTheme="minorHAnsi" w:cstheme="minorHAnsi"/>
                <w:b/>
                <w:bCs/>
                <w:color w:val="auto"/>
                <w:sz w:val="24"/>
                <w:szCs w:val="24"/>
                <w:lang w:val="en-US"/>
              </w:rPr>
              <w:t>Variable name</w:t>
            </w:r>
          </w:p>
        </w:tc>
        <w:tc>
          <w:tcPr>
            <w:tcW w:w="3827" w:type="dxa"/>
          </w:tcPr>
          <w:p w14:paraId="40D2B678" w14:textId="77777777" w:rsidR="00CC0102" w:rsidRPr="00061B97" w:rsidRDefault="00CC0102" w:rsidP="00BA09C1">
            <w:pPr>
              <w:pStyle w:val="Heading1"/>
              <w:rPr>
                <w:rFonts w:asciiTheme="minorHAnsi" w:eastAsiaTheme="minorHAnsi" w:hAnsiTheme="minorHAnsi" w:cstheme="minorHAnsi"/>
                <w:b/>
                <w:bCs/>
                <w:color w:val="auto"/>
                <w:sz w:val="24"/>
                <w:szCs w:val="24"/>
                <w:lang w:val="en-US"/>
              </w:rPr>
            </w:pPr>
            <w:r w:rsidRPr="00061B97">
              <w:rPr>
                <w:rFonts w:asciiTheme="minorHAnsi" w:eastAsiaTheme="minorHAnsi" w:hAnsiTheme="minorHAnsi" w:cstheme="minorHAnsi"/>
                <w:b/>
                <w:bCs/>
                <w:color w:val="auto"/>
                <w:sz w:val="24"/>
                <w:szCs w:val="24"/>
                <w:lang w:val="en-US"/>
              </w:rPr>
              <w:t>Meaning</w:t>
            </w:r>
          </w:p>
        </w:tc>
        <w:tc>
          <w:tcPr>
            <w:tcW w:w="2784" w:type="dxa"/>
          </w:tcPr>
          <w:p w14:paraId="6EAEF155" w14:textId="77777777" w:rsidR="00CC0102" w:rsidRPr="00061B97" w:rsidRDefault="00CC0102" w:rsidP="00BA09C1">
            <w:pPr>
              <w:pStyle w:val="Heading1"/>
              <w:rPr>
                <w:rFonts w:asciiTheme="minorHAnsi" w:eastAsiaTheme="minorHAnsi" w:hAnsiTheme="minorHAnsi" w:cstheme="minorHAnsi"/>
                <w:b/>
                <w:bCs/>
                <w:color w:val="auto"/>
                <w:sz w:val="24"/>
                <w:szCs w:val="24"/>
                <w:lang w:val="en-US"/>
              </w:rPr>
            </w:pPr>
            <w:r w:rsidRPr="00061B97">
              <w:rPr>
                <w:rFonts w:asciiTheme="minorHAnsi" w:eastAsiaTheme="minorHAnsi" w:hAnsiTheme="minorHAnsi" w:cstheme="minorHAnsi"/>
                <w:b/>
                <w:bCs/>
                <w:color w:val="auto"/>
                <w:sz w:val="24"/>
                <w:szCs w:val="24"/>
                <w:lang w:val="en-US"/>
              </w:rPr>
              <w:t>Notes</w:t>
            </w:r>
          </w:p>
        </w:tc>
      </w:tr>
      <w:tr w:rsidR="00CC0102" w:rsidRPr="00E332E8" w14:paraId="0FF425CB" w14:textId="77777777" w:rsidTr="00BA09C1">
        <w:trPr>
          <w:trHeight w:val="489"/>
        </w:trPr>
        <w:tc>
          <w:tcPr>
            <w:tcW w:w="2405" w:type="dxa"/>
          </w:tcPr>
          <w:p w14:paraId="22080D3D" w14:textId="77777777" w:rsidR="00CC0102" w:rsidRPr="00061B97" w:rsidRDefault="00CC0102" w:rsidP="00BA09C1">
            <w:pPr>
              <w:pStyle w:val="Heading1"/>
              <w:rPr>
                <w:rFonts w:asciiTheme="minorHAnsi" w:eastAsiaTheme="minorHAnsi" w:hAnsiTheme="minorHAnsi" w:cstheme="minorHAnsi"/>
                <w:color w:val="auto"/>
                <w:sz w:val="24"/>
                <w:szCs w:val="24"/>
                <w:lang w:val="en-US"/>
              </w:rPr>
            </w:pPr>
            <w:r w:rsidRPr="00061B97">
              <w:rPr>
                <w:rFonts w:asciiTheme="minorHAnsi" w:eastAsiaTheme="minorHAnsi" w:hAnsiTheme="minorHAnsi" w:cstheme="minorHAnsi"/>
                <w:color w:val="auto"/>
                <w:sz w:val="24"/>
                <w:szCs w:val="24"/>
                <w:lang w:val="en-US"/>
              </w:rPr>
              <w:t>Title</w:t>
            </w:r>
          </w:p>
        </w:tc>
        <w:tc>
          <w:tcPr>
            <w:tcW w:w="3827" w:type="dxa"/>
          </w:tcPr>
          <w:p w14:paraId="29F0AED5" w14:textId="77777777" w:rsidR="00CC0102" w:rsidRPr="00061B97" w:rsidRDefault="00CC0102" w:rsidP="00BA09C1">
            <w:pPr>
              <w:pStyle w:val="Heading1"/>
              <w:rPr>
                <w:rFonts w:asciiTheme="minorHAnsi" w:eastAsiaTheme="minorHAnsi" w:hAnsiTheme="minorHAnsi" w:cstheme="minorHAnsi"/>
                <w:color w:val="auto"/>
                <w:sz w:val="24"/>
                <w:szCs w:val="24"/>
                <w:lang w:val="en-US"/>
              </w:rPr>
            </w:pPr>
            <w:r w:rsidRPr="00061B97">
              <w:rPr>
                <w:rFonts w:asciiTheme="minorHAnsi" w:eastAsiaTheme="minorHAnsi" w:hAnsiTheme="minorHAnsi" w:cstheme="minorHAnsi"/>
                <w:color w:val="auto"/>
                <w:sz w:val="24"/>
                <w:szCs w:val="24"/>
                <w:lang w:val="en-US"/>
              </w:rPr>
              <w:t>The title of the article</w:t>
            </w:r>
          </w:p>
        </w:tc>
        <w:tc>
          <w:tcPr>
            <w:tcW w:w="2784" w:type="dxa"/>
          </w:tcPr>
          <w:p w14:paraId="116FFAC6" w14:textId="77777777" w:rsidR="00CC0102" w:rsidRPr="00061B97" w:rsidRDefault="00CC0102" w:rsidP="00BA09C1">
            <w:pPr>
              <w:pStyle w:val="Heading1"/>
              <w:rPr>
                <w:rFonts w:asciiTheme="minorHAnsi" w:eastAsiaTheme="minorHAnsi" w:hAnsiTheme="minorHAnsi" w:cstheme="minorHAnsi"/>
                <w:color w:val="auto"/>
                <w:sz w:val="24"/>
                <w:szCs w:val="24"/>
                <w:lang w:val="en-US"/>
              </w:rPr>
            </w:pPr>
            <w:r w:rsidRPr="00061B97">
              <w:rPr>
                <w:rFonts w:asciiTheme="minorHAnsi" w:eastAsiaTheme="minorHAnsi" w:hAnsiTheme="minorHAnsi" w:cstheme="minorHAnsi"/>
                <w:color w:val="auto"/>
                <w:sz w:val="24"/>
                <w:szCs w:val="24"/>
                <w:lang w:val="en-US"/>
              </w:rPr>
              <w:t>Type: String</w:t>
            </w:r>
          </w:p>
        </w:tc>
      </w:tr>
      <w:tr w:rsidR="00CC0102" w:rsidRPr="00E332E8" w14:paraId="042F166A" w14:textId="77777777" w:rsidTr="00BA09C1">
        <w:trPr>
          <w:trHeight w:val="502"/>
        </w:trPr>
        <w:tc>
          <w:tcPr>
            <w:tcW w:w="2405" w:type="dxa"/>
          </w:tcPr>
          <w:p w14:paraId="245AA880" w14:textId="77777777" w:rsidR="00CC0102" w:rsidRPr="00061B97" w:rsidRDefault="00CC0102" w:rsidP="00BA09C1">
            <w:pPr>
              <w:pStyle w:val="Heading1"/>
              <w:rPr>
                <w:rFonts w:asciiTheme="minorHAnsi" w:eastAsiaTheme="minorHAnsi" w:hAnsiTheme="minorHAnsi" w:cstheme="minorHAnsi"/>
                <w:color w:val="auto"/>
                <w:sz w:val="24"/>
                <w:szCs w:val="24"/>
                <w:lang w:val="en-US"/>
              </w:rPr>
            </w:pPr>
            <w:r w:rsidRPr="00061B97">
              <w:rPr>
                <w:rFonts w:asciiTheme="minorHAnsi" w:eastAsiaTheme="minorHAnsi" w:hAnsiTheme="minorHAnsi" w:cstheme="minorHAnsi"/>
                <w:color w:val="auto"/>
                <w:sz w:val="24"/>
                <w:szCs w:val="24"/>
                <w:lang w:val="en-US"/>
              </w:rPr>
              <w:t>Title Length</w:t>
            </w:r>
          </w:p>
        </w:tc>
        <w:tc>
          <w:tcPr>
            <w:tcW w:w="3827" w:type="dxa"/>
          </w:tcPr>
          <w:p w14:paraId="44FF027A" w14:textId="77777777" w:rsidR="00CC0102" w:rsidRPr="00061B97" w:rsidRDefault="00CC0102" w:rsidP="00BA09C1">
            <w:pPr>
              <w:pStyle w:val="Heading1"/>
              <w:rPr>
                <w:rFonts w:asciiTheme="minorHAnsi" w:eastAsiaTheme="minorHAnsi" w:hAnsiTheme="minorHAnsi" w:cstheme="minorHAnsi"/>
                <w:color w:val="auto"/>
                <w:sz w:val="24"/>
                <w:szCs w:val="24"/>
                <w:lang w:val="en-US"/>
              </w:rPr>
            </w:pPr>
            <w:r w:rsidRPr="00061B97">
              <w:rPr>
                <w:rFonts w:asciiTheme="minorHAnsi" w:eastAsiaTheme="minorHAnsi" w:hAnsiTheme="minorHAnsi" w:cstheme="minorHAnsi"/>
                <w:color w:val="auto"/>
                <w:sz w:val="24"/>
                <w:szCs w:val="24"/>
                <w:lang w:val="en-US"/>
              </w:rPr>
              <w:t>The length of the title</w:t>
            </w:r>
          </w:p>
        </w:tc>
        <w:tc>
          <w:tcPr>
            <w:tcW w:w="2784" w:type="dxa"/>
          </w:tcPr>
          <w:p w14:paraId="060EE335" w14:textId="77777777" w:rsidR="00CC0102" w:rsidRPr="00061B97" w:rsidRDefault="00CC0102" w:rsidP="00BA09C1">
            <w:pPr>
              <w:pStyle w:val="Heading1"/>
              <w:rPr>
                <w:rFonts w:asciiTheme="minorHAnsi" w:eastAsiaTheme="minorHAnsi" w:hAnsiTheme="minorHAnsi" w:cstheme="minorHAnsi"/>
                <w:color w:val="auto"/>
                <w:sz w:val="24"/>
                <w:szCs w:val="24"/>
                <w:lang w:val="en-US"/>
              </w:rPr>
            </w:pPr>
            <w:r w:rsidRPr="00061B97">
              <w:rPr>
                <w:rFonts w:asciiTheme="minorHAnsi" w:eastAsiaTheme="minorHAnsi" w:hAnsiTheme="minorHAnsi" w:cstheme="minorHAnsi"/>
                <w:color w:val="auto"/>
                <w:sz w:val="24"/>
                <w:szCs w:val="24"/>
                <w:lang w:val="en-US"/>
              </w:rPr>
              <w:t>Measured in characters</w:t>
            </w:r>
          </w:p>
        </w:tc>
      </w:tr>
      <w:tr w:rsidR="00CC0102" w:rsidRPr="00E332E8" w14:paraId="0536742C" w14:textId="77777777" w:rsidTr="00BA09C1">
        <w:trPr>
          <w:trHeight w:val="502"/>
        </w:trPr>
        <w:tc>
          <w:tcPr>
            <w:tcW w:w="2405" w:type="dxa"/>
          </w:tcPr>
          <w:p w14:paraId="1D7B8FCA" w14:textId="77777777" w:rsidR="00CC0102" w:rsidRPr="00061B97" w:rsidRDefault="00CC0102" w:rsidP="00BA09C1">
            <w:pPr>
              <w:pStyle w:val="Heading1"/>
              <w:rPr>
                <w:rFonts w:asciiTheme="minorHAnsi" w:eastAsiaTheme="minorHAnsi" w:hAnsiTheme="minorHAnsi" w:cstheme="minorHAnsi"/>
                <w:color w:val="auto"/>
                <w:sz w:val="24"/>
                <w:szCs w:val="24"/>
                <w:lang w:val="en-US"/>
              </w:rPr>
            </w:pPr>
            <w:r w:rsidRPr="00061B97">
              <w:rPr>
                <w:rFonts w:asciiTheme="minorHAnsi" w:eastAsiaTheme="minorHAnsi" w:hAnsiTheme="minorHAnsi" w:cstheme="minorHAnsi"/>
                <w:color w:val="auto"/>
                <w:sz w:val="24"/>
                <w:szCs w:val="24"/>
                <w:lang w:val="en-US"/>
              </w:rPr>
              <w:t>Title Sentiment</w:t>
            </w:r>
          </w:p>
        </w:tc>
        <w:tc>
          <w:tcPr>
            <w:tcW w:w="3827" w:type="dxa"/>
          </w:tcPr>
          <w:p w14:paraId="28480376" w14:textId="77777777" w:rsidR="00CC0102" w:rsidRPr="00061B97" w:rsidRDefault="00CC0102" w:rsidP="00BA09C1">
            <w:pPr>
              <w:pStyle w:val="Heading1"/>
              <w:rPr>
                <w:rFonts w:asciiTheme="minorHAnsi" w:eastAsiaTheme="minorHAnsi" w:hAnsiTheme="minorHAnsi" w:cstheme="minorHAnsi"/>
                <w:color w:val="auto"/>
                <w:sz w:val="24"/>
                <w:szCs w:val="24"/>
                <w:lang w:val="en-US"/>
              </w:rPr>
            </w:pPr>
            <w:r w:rsidRPr="00061B97">
              <w:rPr>
                <w:rFonts w:asciiTheme="minorHAnsi" w:eastAsiaTheme="minorHAnsi" w:hAnsiTheme="minorHAnsi" w:cstheme="minorHAnsi"/>
                <w:color w:val="auto"/>
                <w:sz w:val="24"/>
                <w:szCs w:val="24"/>
                <w:lang w:val="en-US"/>
              </w:rPr>
              <w:t>Sentiment of the title</w:t>
            </w:r>
          </w:p>
        </w:tc>
        <w:tc>
          <w:tcPr>
            <w:tcW w:w="2784" w:type="dxa"/>
          </w:tcPr>
          <w:p w14:paraId="6DB99FDB" w14:textId="77777777" w:rsidR="00CC0102" w:rsidRPr="00061B97" w:rsidRDefault="00CC0102" w:rsidP="00BA09C1">
            <w:pPr>
              <w:pStyle w:val="Heading1"/>
              <w:rPr>
                <w:rFonts w:asciiTheme="minorHAnsi" w:eastAsiaTheme="minorHAnsi" w:hAnsiTheme="minorHAnsi" w:cstheme="minorHAnsi"/>
                <w:color w:val="auto"/>
                <w:sz w:val="24"/>
                <w:szCs w:val="24"/>
                <w:lang w:val="en-US"/>
              </w:rPr>
            </w:pPr>
            <w:r w:rsidRPr="00061B97">
              <w:rPr>
                <w:rFonts w:asciiTheme="minorHAnsi" w:eastAsiaTheme="minorHAnsi" w:hAnsiTheme="minorHAnsi" w:cstheme="minorHAnsi"/>
                <w:color w:val="auto"/>
                <w:sz w:val="24"/>
                <w:szCs w:val="24"/>
                <w:lang w:val="en-US"/>
              </w:rPr>
              <w:t>Values: [-1, 1]</w:t>
            </w:r>
          </w:p>
        </w:tc>
      </w:tr>
      <w:tr w:rsidR="00CC0102" w:rsidRPr="00E332E8" w14:paraId="56504162" w14:textId="77777777" w:rsidTr="00BA09C1">
        <w:trPr>
          <w:trHeight w:val="502"/>
        </w:trPr>
        <w:tc>
          <w:tcPr>
            <w:tcW w:w="2405" w:type="dxa"/>
          </w:tcPr>
          <w:p w14:paraId="151366C5" w14:textId="77777777" w:rsidR="00CC0102" w:rsidRPr="00061B97" w:rsidRDefault="00CC0102" w:rsidP="00BA09C1">
            <w:pPr>
              <w:pStyle w:val="Heading1"/>
              <w:rPr>
                <w:rFonts w:asciiTheme="minorHAnsi" w:eastAsiaTheme="minorHAnsi" w:hAnsiTheme="minorHAnsi" w:cstheme="minorHAnsi"/>
                <w:color w:val="auto"/>
                <w:sz w:val="24"/>
                <w:szCs w:val="24"/>
                <w:lang w:val="en-US"/>
              </w:rPr>
            </w:pPr>
            <w:r w:rsidRPr="00061B97">
              <w:rPr>
                <w:rFonts w:asciiTheme="minorHAnsi" w:eastAsiaTheme="minorHAnsi" w:hAnsiTheme="minorHAnsi" w:cstheme="minorHAnsi"/>
                <w:color w:val="auto"/>
                <w:sz w:val="24"/>
                <w:szCs w:val="24"/>
                <w:lang w:val="en-US"/>
              </w:rPr>
              <w:t>Date</w:t>
            </w:r>
          </w:p>
        </w:tc>
        <w:tc>
          <w:tcPr>
            <w:tcW w:w="3827" w:type="dxa"/>
          </w:tcPr>
          <w:p w14:paraId="245A628B" w14:textId="77777777" w:rsidR="00CC0102" w:rsidRPr="00061B97" w:rsidRDefault="00CC0102" w:rsidP="00BA09C1">
            <w:pPr>
              <w:pStyle w:val="Heading1"/>
              <w:rPr>
                <w:rFonts w:asciiTheme="minorHAnsi" w:eastAsiaTheme="minorHAnsi" w:hAnsiTheme="minorHAnsi" w:cstheme="minorHAnsi"/>
                <w:color w:val="auto"/>
                <w:sz w:val="24"/>
                <w:szCs w:val="24"/>
                <w:lang w:val="en-US"/>
              </w:rPr>
            </w:pPr>
            <w:r w:rsidRPr="00061B97">
              <w:rPr>
                <w:rFonts w:asciiTheme="minorHAnsi" w:eastAsiaTheme="minorHAnsi" w:hAnsiTheme="minorHAnsi" w:cstheme="minorHAnsi"/>
                <w:color w:val="auto"/>
                <w:sz w:val="24"/>
                <w:szCs w:val="24"/>
                <w:lang w:val="en-US"/>
              </w:rPr>
              <w:t>Publication date</w:t>
            </w:r>
          </w:p>
        </w:tc>
        <w:tc>
          <w:tcPr>
            <w:tcW w:w="2784" w:type="dxa"/>
          </w:tcPr>
          <w:p w14:paraId="3A833335" w14:textId="77777777" w:rsidR="00CC0102" w:rsidRPr="00061B97" w:rsidRDefault="00CC0102" w:rsidP="00BA09C1">
            <w:pPr>
              <w:pStyle w:val="Heading1"/>
              <w:rPr>
                <w:rFonts w:asciiTheme="minorHAnsi" w:eastAsiaTheme="minorHAnsi" w:hAnsiTheme="minorHAnsi" w:cstheme="minorHAnsi"/>
                <w:color w:val="auto"/>
                <w:sz w:val="24"/>
                <w:szCs w:val="24"/>
                <w:lang w:val="en-US"/>
              </w:rPr>
            </w:pPr>
            <w:r w:rsidRPr="00061B97">
              <w:rPr>
                <w:rFonts w:asciiTheme="minorHAnsi" w:eastAsiaTheme="minorHAnsi" w:hAnsiTheme="minorHAnsi" w:cstheme="minorHAnsi"/>
                <w:color w:val="auto"/>
                <w:sz w:val="24"/>
                <w:szCs w:val="24"/>
                <w:lang w:val="en-US"/>
              </w:rPr>
              <w:t>Format: 2023-06-19</w:t>
            </w:r>
          </w:p>
        </w:tc>
      </w:tr>
      <w:tr w:rsidR="00CC0102" w:rsidRPr="00E332E8" w14:paraId="31D36102" w14:textId="77777777" w:rsidTr="00BA09C1">
        <w:trPr>
          <w:trHeight w:val="489"/>
        </w:trPr>
        <w:tc>
          <w:tcPr>
            <w:tcW w:w="2405" w:type="dxa"/>
          </w:tcPr>
          <w:p w14:paraId="5FE9313B" w14:textId="77777777" w:rsidR="00CC0102" w:rsidRPr="00061B97" w:rsidRDefault="00CC0102" w:rsidP="00BA09C1">
            <w:pPr>
              <w:pStyle w:val="Heading1"/>
              <w:rPr>
                <w:rFonts w:asciiTheme="minorHAnsi" w:eastAsiaTheme="minorHAnsi" w:hAnsiTheme="minorHAnsi" w:cstheme="minorHAnsi"/>
                <w:color w:val="auto"/>
                <w:sz w:val="24"/>
                <w:szCs w:val="24"/>
                <w:lang w:val="en-US"/>
              </w:rPr>
            </w:pPr>
            <w:r w:rsidRPr="00061B97">
              <w:rPr>
                <w:rFonts w:asciiTheme="minorHAnsi" w:eastAsiaTheme="minorHAnsi" w:hAnsiTheme="minorHAnsi" w:cstheme="minorHAnsi"/>
                <w:color w:val="auto"/>
                <w:sz w:val="24"/>
                <w:szCs w:val="24"/>
                <w:lang w:val="en-US"/>
              </w:rPr>
              <w:t>Time</w:t>
            </w:r>
          </w:p>
        </w:tc>
        <w:tc>
          <w:tcPr>
            <w:tcW w:w="3827" w:type="dxa"/>
          </w:tcPr>
          <w:p w14:paraId="10127C1A" w14:textId="77777777" w:rsidR="00CC0102" w:rsidRPr="00061B97" w:rsidRDefault="00CC0102" w:rsidP="00BA09C1">
            <w:pPr>
              <w:pStyle w:val="Heading1"/>
              <w:rPr>
                <w:rFonts w:asciiTheme="minorHAnsi" w:eastAsiaTheme="minorHAnsi" w:hAnsiTheme="minorHAnsi" w:cstheme="minorHAnsi"/>
                <w:color w:val="auto"/>
                <w:sz w:val="24"/>
                <w:szCs w:val="24"/>
                <w:lang w:val="en-US"/>
              </w:rPr>
            </w:pPr>
            <w:r w:rsidRPr="00061B97">
              <w:rPr>
                <w:rFonts w:asciiTheme="minorHAnsi" w:eastAsiaTheme="minorHAnsi" w:hAnsiTheme="minorHAnsi" w:cstheme="minorHAnsi"/>
                <w:color w:val="auto"/>
                <w:sz w:val="24"/>
                <w:szCs w:val="24"/>
                <w:lang w:val="en-US"/>
              </w:rPr>
              <w:t>Publication time</w:t>
            </w:r>
          </w:p>
        </w:tc>
        <w:tc>
          <w:tcPr>
            <w:tcW w:w="2784" w:type="dxa"/>
          </w:tcPr>
          <w:p w14:paraId="302FB8DA" w14:textId="77777777" w:rsidR="00CC0102" w:rsidRPr="00061B97" w:rsidRDefault="00CC0102" w:rsidP="00BA09C1">
            <w:pPr>
              <w:pStyle w:val="Heading1"/>
              <w:rPr>
                <w:rFonts w:asciiTheme="minorHAnsi" w:eastAsiaTheme="minorHAnsi" w:hAnsiTheme="minorHAnsi" w:cstheme="minorHAnsi"/>
                <w:color w:val="auto"/>
                <w:sz w:val="24"/>
                <w:szCs w:val="24"/>
                <w:lang w:val="en-US"/>
              </w:rPr>
            </w:pPr>
            <w:r w:rsidRPr="00061B97">
              <w:rPr>
                <w:rFonts w:asciiTheme="minorHAnsi" w:eastAsiaTheme="minorHAnsi" w:hAnsiTheme="minorHAnsi" w:cstheme="minorHAnsi"/>
                <w:color w:val="auto"/>
                <w:sz w:val="24"/>
                <w:szCs w:val="24"/>
                <w:lang w:val="en-US"/>
              </w:rPr>
              <w:t xml:space="preserve">Format: 07:00:34+00:00 </w:t>
            </w:r>
          </w:p>
        </w:tc>
      </w:tr>
      <w:tr w:rsidR="00CC0102" w:rsidRPr="00E332E8" w14:paraId="353E78AE" w14:textId="77777777" w:rsidTr="00BA09C1">
        <w:trPr>
          <w:trHeight w:val="502"/>
        </w:trPr>
        <w:tc>
          <w:tcPr>
            <w:tcW w:w="2405" w:type="dxa"/>
          </w:tcPr>
          <w:p w14:paraId="153D4D17" w14:textId="77777777" w:rsidR="00CC0102" w:rsidRPr="00061B97" w:rsidRDefault="00CC0102" w:rsidP="00BA09C1">
            <w:pPr>
              <w:pStyle w:val="Heading1"/>
              <w:rPr>
                <w:rFonts w:asciiTheme="minorHAnsi" w:eastAsiaTheme="minorHAnsi" w:hAnsiTheme="minorHAnsi" w:cstheme="minorHAnsi"/>
                <w:color w:val="auto"/>
                <w:sz w:val="24"/>
                <w:szCs w:val="24"/>
                <w:lang w:val="en-US"/>
              </w:rPr>
            </w:pPr>
            <w:r w:rsidRPr="00061B97">
              <w:rPr>
                <w:rFonts w:asciiTheme="minorHAnsi" w:eastAsiaTheme="minorHAnsi" w:hAnsiTheme="minorHAnsi" w:cstheme="minorHAnsi"/>
                <w:color w:val="auto"/>
                <w:sz w:val="24"/>
                <w:szCs w:val="24"/>
                <w:lang w:val="en-US"/>
              </w:rPr>
              <w:t>Article Text</w:t>
            </w:r>
          </w:p>
        </w:tc>
        <w:tc>
          <w:tcPr>
            <w:tcW w:w="3827" w:type="dxa"/>
          </w:tcPr>
          <w:p w14:paraId="6BC32A25" w14:textId="77777777" w:rsidR="00CC0102" w:rsidRPr="00061B97" w:rsidRDefault="00CC0102" w:rsidP="00BA09C1">
            <w:pPr>
              <w:pStyle w:val="Heading1"/>
              <w:rPr>
                <w:rFonts w:asciiTheme="minorHAnsi" w:eastAsiaTheme="minorHAnsi" w:hAnsiTheme="minorHAnsi" w:cstheme="minorHAnsi"/>
                <w:color w:val="auto"/>
                <w:sz w:val="24"/>
                <w:szCs w:val="24"/>
                <w:lang w:val="en-US"/>
              </w:rPr>
            </w:pPr>
            <w:r w:rsidRPr="00061B97">
              <w:rPr>
                <w:rFonts w:asciiTheme="minorHAnsi" w:eastAsiaTheme="minorHAnsi" w:hAnsiTheme="minorHAnsi" w:cstheme="minorHAnsi"/>
                <w:color w:val="auto"/>
                <w:sz w:val="24"/>
                <w:szCs w:val="24"/>
                <w:lang w:val="en-US"/>
              </w:rPr>
              <w:t>Text of the article</w:t>
            </w:r>
          </w:p>
        </w:tc>
        <w:tc>
          <w:tcPr>
            <w:tcW w:w="2784" w:type="dxa"/>
          </w:tcPr>
          <w:p w14:paraId="3934AF86" w14:textId="77777777" w:rsidR="00CC0102" w:rsidRPr="00061B97" w:rsidRDefault="00CC0102" w:rsidP="00BA09C1">
            <w:pPr>
              <w:pStyle w:val="Heading1"/>
              <w:rPr>
                <w:rFonts w:asciiTheme="minorHAnsi" w:eastAsiaTheme="minorHAnsi" w:hAnsiTheme="minorHAnsi" w:cstheme="minorHAnsi"/>
                <w:color w:val="auto"/>
                <w:sz w:val="24"/>
                <w:szCs w:val="24"/>
                <w:lang w:val="en-US"/>
              </w:rPr>
            </w:pPr>
            <w:r w:rsidRPr="00061B97">
              <w:rPr>
                <w:rFonts w:asciiTheme="minorHAnsi" w:eastAsiaTheme="minorHAnsi" w:hAnsiTheme="minorHAnsi" w:cstheme="minorHAnsi"/>
                <w:color w:val="auto"/>
                <w:sz w:val="24"/>
                <w:szCs w:val="24"/>
                <w:lang w:val="en-US"/>
              </w:rPr>
              <w:t>Type: String</w:t>
            </w:r>
          </w:p>
        </w:tc>
      </w:tr>
      <w:tr w:rsidR="00CC0102" w:rsidRPr="00E332E8" w14:paraId="1B7549BE" w14:textId="77777777" w:rsidTr="00BA09C1">
        <w:trPr>
          <w:trHeight w:val="502"/>
        </w:trPr>
        <w:tc>
          <w:tcPr>
            <w:tcW w:w="2405" w:type="dxa"/>
          </w:tcPr>
          <w:p w14:paraId="38A86C40" w14:textId="77777777" w:rsidR="00CC0102" w:rsidRPr="00061B97" w:rsidRDefault="00CC0102" w:rsidP="00BA09C1">
            <w:pPr>
              <w:pStyle w:val="Heading1"/>
              <w:rPr>
                <w:rFonts w:asciiTheme="minorHAnsi" w:eastAsiaTheme="minorHAnsi" w:hAnsiTheme="minorHAnsi" w:cstheme="minorHAnsi"/>
                <w:color w:val="auto"/>
                <w:sz w:val="24"/>
                <w:szCs w:val="24"/>
                <w:lang w:val="en-US"/>
              </w:rPr>
            </w:pPr>
            <w:r w:rsidRPr="00061B97">
              <w:rPr>
                <w:rFonts w:asciiTheme="minorHAnsi" w:eastAsiaTheme="minorHAnsi" w:hAnsiTheme="minorHAnsi" w:cstheme="minorHAnsi"/>
                <w:color w:val="auto"/>
                <w:sz w:val="24"/>
                <w:szCs w:val="24"/>
                <w:lang w:val="en-US"/>
              </w:rPr>
              <w:t>Article Text Length</w:t>
            </w:r>
          </w:p>
        </w:tc>
        <w:tc>
          <w:tcPr>
            <w:tcW w:w="3827" w:type="dxa"/>
          </w:tcPr>
          <w:p w14:paraId="304DA034" w14:textId="77777777" w:rsidR="00CC0102" w:rsidRPr="00061B97" w:rsidRDefault="00CC0102" w:rsidP="00BA09C1">
            <w:pPr>
              <w:pStyle w:val="Heading1"/>
              <w:rPr>
                <w:rFonts w:asciiTheme="minorHAnsi" w:eastAsiaTheme="minorHAnsi" w:hAnsiTheme="minorHAnsi" w:cstheme="minorHAnsi"/>
                <w:color w:val="auto"/>
                <w:sz w:val="24"/>
                <w:szCs w:val="24"/>
                <w:lang w:val="en-US"/>
              </w:rPr>
            </w:pPr>
            <w:r w:rsidRPr="00061B97">
              <w:rPr>
                <w:rFonts w:asciiTheme="minorHAnsi" w:eastAsiaTheme="minorHAnsi" w:hAnsiTheme="minorHAnsi" w:cstheme="minorHAnsi"/>
                <w:color w:val="auto"/>
                <w:sz w:val="24"/>
                <w:szCs w:val="24"/>
                <w:lang w:val="en-US"/>
              </w:rPr>
              <w:t>Length of the text</w:t>
            </w:r>
          </w:p>
        </w:tc>
        <w:tc>
          <w:tcPr>
            <w:tcW w:w="2784" w:type="dxa"/>
          </w:tcPr>
          <w:p w14:paraId="2D07B346" w14:textId="77777777" w:rsidR="00CC0102" w:rsidRPr="00061B97" w:rsidRDefault="00CC0102" w:rsidP="00BA09C1">
            <w:pPr>
              <w:pStyle w:val="Heading1"/>
              <w:rPr>
                <w:rFonts w:asciiTheme="minorHAnsi" w:eastAsiaTheme="minorHAnsi" w:hAnsiTheme="minorHAnsi" w:cstheme="minorHAnsi"/>
                <w:color w:val="auto"/>
                <w:sz w:val="24"/>
                <w:szCs w:val="24"/>
                <w:lang w:val="en-US"/>
              </w:rPr>
            </w:pPr>
            <w:r w:rsidRPr="00061B97">
              <w:rPr>
                <w:rFonts w:asciiTheme="minorHAnsi" w:eastAsiaTheme="minorHAnsi" w:hAnsiTheme="minorHAnsi" w:cstheme="minorHAnsi"/>
                <w:color w:val="auto"/>
                <w:sz w:val="24"/>
                <w:szCs w:val="24"/>
                <w:lang w:val="en-US"/>
              </w:rPr>
              <w:t>Measured in characters</w:t>
            </w:r>
          </w:p>
        </w:tc>
      </w:tr>
      <w:tr w:rsidR="00CC0102" w:rsidRPr="00E332E8" w14:paraId="0F1064CD" w14:textId="77777777" w:rsidTr="00BA09C1">
        <w:trPr>
          <w:trHeight w:val="502"/>
        </w:trPr>
        <w:tc>
          <w:tcPr>
            <w:tcW w:w="2405" w:type="dxa"/>
          </w:tcPr>
          <w:p w14:paraId="7D9AB22C" w14:textId="77777777" w:rsidR="00CC0102" w:rsidRPr="00061B97" w:rsidRDefault="00CC0102" w:rsidP="00BA09C1">
            <w:pPr>
              <w:pStyle w:val="Heading1"/>
              <w:rPr>
                <w:rFonts w:asciiTheme="minorHAnsi" w:eastAsiaTheme="minorHAnsi" w:hAnsiTheme="minorHAnsi" w:cstheme="minorHAnsi"/>
                <w:color w:val="auto"/>
                <w:sz w:val="24"/>
                <w:szCs w:val="24"/>
                <w:lang w:val="en-US"/>
              </w:rPr>
            </w:pPr>
            <w:r w:rsidRPr="00061B97">
              <w:rPr>
                <w:rFonts w:asciiTheme="minorHAnsi" w:eastAsiaTheme="minorHAnsi" w:hAnsiTheme="minorHAnsi" w:cstheme="minorHAnsi"/>
                <w:color w:val="auto"/>
                <w:sz w:val="24"/>
                <w:szCs w:val="24"/>
                <w:lang w:val="en-US"/>
              </w:rPr>
              <w:t>Article Text Sentiment</w:t>
            </w:r>
          </w:p>
        </w:tc>
        <w:tc>
          <w:tcPr>
            <w:tcW w:w="3827" w:type="dxa"/>
          </w:tcPr>
          <w:p w14:paraId="32B22C02" w14:textId="77777777" w:rsidR="00CC0102" w:rsidRPr="00061B97" w:rsidRDefault="00CC0102" w:rsidP="00BA09C1">
            <w:pPr>
              <w:pStyle w:val="Heading1"/>
              <w:rPr>
                <w:rFonts w:asciiTheme="minorHAnsi" w:eastAsiaTheme="minorHAnsi" w:hAnsiTheme="minorHAnsi" w:cstheme="minorHAnsi"/>
                <w:color w:val="auto"/>
                <w:sz w:val="24"/>
                <w:szCs w:val="24"/>
                <w:lang w:val="en-US"/>
              </w:rPr>
            </w:pPr>
            <w:r w:rsidRPr="00061B97">
              <w:rPr>
                <w:rFonts w:asciiTheme="minorHAnsi" w:eastAsiaTheme="minorHAnsi" w:hAnsiTheme="minorHAnsi" w:cstheme="minorHAnsi"/>
                <w:color w:val="auto"/>
                <w:sz w:val="24"/>
                <w:szCs w:val="24"/>
                <w:lang w:val="en-US"/>
              </w:rPr>
              <w:t>Sentiment of the article’s text</w:t>
            </w:r>
          </w:p>
        </w:tc>
        <w:tc>
          <w:tcPr>
            <w:tcW w:w="2784" w:type="dxa"/>
          </w:tcPr>
          <w:p w14:paraId="784F2376" w14:textId="77777777" w:rsidR="00CC0102" w:rsidRPr="00061B97" w:rsidRDefault="00CC0102" w:rsidP="00BA09C1">
            <w:pPr>
              <w:pStyle w:val="Heading1"/>
              <w:rPr>
                <w:rFonts w:asciiTheme="minorHAnsi" w:eastAsiaTheme="minorHAnsi" w:hAnsiTheme="minorHAnsi" w:cstheme="minorHAnsi"/>
                <w:color w:val="auto"/>
                <w:sz w:val="24"/>
                <w:szCs w:val="24"/>
                <w:lang w:val="en-US"/>
              </w:rPr>
            </w:pPr>
            <w:r w:rsidRPr="00061B97">
              <w:rPr>
                <w:rFonts w:asciiTheme="minorHAnsi" w:eastAsiaTheme="minorHAnsi" w:hAnsiTheme="minorHAnsi" w:cstheme="minorHAnsi"/>
                <w:color w:val="auto"/>
                <w:sz w:val="24"/>
                <w:szCs w:val="24"/>
                <w:lang w:val="en-US"/>
              </w:rPr>
              <w:t>Values: [-1, 1]</w:t>
            </w:r>
          </w:p>
        </w:tc>
      </w:tr>
      <w:tr w:rsidR="00CC0102" w:rsidRPr="00E332E8" w14:paraId="16F34B88" w14:textId="77777777" w:rsidTr="00BA09C1">
        <w:trPr>
          <w:trHeight w:val="765"/>
        </w:trPr>
        <w:tc>
          <w:tcPr>
            <w:tcW w:w="2405" w:type="dxa"/>
          </w:tcPr>
          <w:p w14:paraId="02F7B490" w14:textId="77777777" w:rsidR="00CC0102" w:rsidRPr="00061B97" w:rsidRDefault="00CC0102" w:rsidP="00BA09C1">
            <w:pPr>
              <w:pStyle w:val="Heading1"/>
              <w:rPr>
                <w:rFonts w:asciiTheme="minorHAnsi" w:eastAsiaTheme="minorHAnsi" w:hAnsiTheme="minorHAnsi" w:cstheme="minorHAnsi"/>
                <w:color w:val="auto"/>
                <w:sz w:val="24"/>
                <w:szCs w:val="24"/>
                <w:lang w:val="en-US"/>
              </w:rPr>
            </w:pPr>
            <w:r w:rsidRPr="00061B97">
              <w:rPr>
                <w:rFonts w:asciiTheme="minorHAnsi" w:eastAsiaTheme="minorHAnsi" w:hAnsiTheme="minorHAnsi" w:cstheme="minorHAnsi"/>
                <w:color w:val="auto"/>
                <w:sz w:val="24"/>
                <w:szCs w:val="24"/>
                <w:lang w:val="en-US"/>
              </w:rPr>
              <w:t>Title-Text Sentiment Similarity</w:t>
            </w:r>
          </w:p>
        </w:tc>
        <w:tc>
          <w:tcPr>
            <w:tcW w:w="3827" w:type="dxa"/>
          </w:tcPr>
          <w:p w14:paraId="73D6B29B" w14:textId="77777777" w:rsidR="00CC0102" w:rsidRPr="00061B97" w:rsidRDefault="00CC0102" w:rsidP="00BA09C1">
            <w:pPr>
              <w:pStyle w:val="Heading1"/>
              <w:rPr>
                <w:rFonts w:asciiTheme="minorHAnsi" w:eastAsiaTheme="minorHAnsi" w:hAnsiTheme="minorHAnsi" w:cstheme="minorHAnsi"/>
                <w:color w:val="auto"/>
                <w:sz w:val="24"/>
                <w:szCs w:val="24"/>
                <w:lang w:val="en-US"/>
              </w:rPr>
            </w:pPr>
            <w:r w:rsidRPr="00061B97">
              <w:rPr>
                <w:rFonts w:asciiTheme="minorHAnsi" w:eastAsiaTheme="minorHAnsi" w:hAnsiTheme="minorHAnsi" w:cstheme="minorHAnsi"/>
                <w:color w:val="auto"/>
                <w:sz w:val="24"/>
                <w:szCs w:val="24"/>
                <w:lang w:val="en-US"/>
              </w:rPr>
              <w:t>Similarity between title and text sentiment</w:t>
            </w:r>
          </w:p>
        </w:tc>
        <w:tc>
          <w:tcPr>
            <w:tcW w:w="2784" w:type="dxa"/>
          </w:tcPr>
          <w:p w14:paraId="0E8ECA4B" w14:textId="77777777" w:rsidR="00CC0102" w:rsidRPr="00061B97" w:rsidRDefault="00CC0102" w:rsidP="00BA09C1">
            <w:pPr>
              <w:pStyle w:val="Heading1"/>
              <w:rPr>
                <w:rFonts w:asciiTheme="minorHAnsi" w:eastAsiaTheme="minorHAnsi" w:hAnsiTheme="minorHAnsi" w:cstheme="minorHAnsi"/>
                <w:color w:val="auto"/>
                <w:sz w:val="24"/>
                <w:szCs w:val="24"/>
                <w:lang w:val="en-US"/>
              </w:rPr>
            </w:pPr>
            <w:r w:rsidRPr="00061B97">
              <w:rPr>
                <w:rFonts w:asciiTheme="minorHAnsi" w:eastAsiaTheme="minorHAnsi" w:hAnsiTheme="minorHAnsi" w:cstheme="minorHAnsi"/>
                <w:color w:val="auto"/>
                <w:sz w:val="24"/>
                <w:szCs w:val="24"/>
                <w:lang w:val="en-US"/>
              </w:rPr>
              <w:t>Values: [0,1]</w:t>
            </w:r>
          </w:p>
        </w:tc>
      </w:tr>
      <w:tr w:rsidR="00CC0102" w:rsidRPr="00E332E8" w14:paraId="5292834F" w14:textId="77777777" w:rsidTr="00BA09C1">
        <w:trPr>
          <w:trHeight w:val="502"/>
        </w:trPr>
        <w:tc>
          <w:tcPr>
            <w:tcW w:w="2405" w:type="dxa"/>
          </w:tcPr>
          <w:p w14:paraId="0EA5614C" w14:textId="77777777" w:rsidR="00CC0102" w:rsidRPr="00061B97" w:rsidRDefault="00CC0102" w:rsidP="00BA09C1">
            <w:pPr>
              <w:pStyle w:val="Heading1"/>
              <w:rPr>
                <w:rFonts w:asciiTheme="minorHAnsi" w:eastAsiaTheme="minorHAnsi" w:hAnsiTheme="minorHAnsi" w:cstheme="minorHAnsi"/>
                <w:color w:val="auto"/>
                <w:sz w:val="24"/>
                <w:szCs w:val="24"/>
                <w:lang w:val="en-US"/>
              </w:rPr>
            </w:pPr>
            <w:r w:rsidRPr="00061B97">
              <w:rPr>
                <w:rFonts w:asciiTheme="minorHAnsi" w:eastAsiaTheme="minorHAnsi" w:hAnsiTheme="minorHAnsi" w:cstheme="minorHAnsi"/>
                <w:color w:val="auto"/>
                <w:sz w:val="24"/>
                <w:szCs w:val="24"/>
                <w:lang w:val="en-US"/>
              </w:rPr>
              <w:t>Title-Text Similarity</w:t>
            </w:r>
          </w:p>
        </w:tc>
        <w:tc>
          <w:tcPr>
            <w:tcW w:w="3827" w:type="dxa"/>
          </w:tcPr>
          <w:p w14:paraId="79925F9F" w14:textId="77777777" w:rsidR="00CC0102" w:rsidRPr="00061B97" w:rsidRDefault="00CC0102" w:rsidP="00BA09C1">
            <w:pPr>
              <w:pStyle w:val="Heading1"/>
              <w:rPr>
                <w:rFonts w:asciiTheme="minorHAnsi" w:eastAsiaTheme="minorHAnsi" w:hAnsiTheme="minorHAnsi" w:cstheme="minorHAnsi"/>
                <w:color w:val="auto"/>
                <w:sz w:val="24"/>
                <w:szCs w:val="24"/>
                <w:lang w:val="en-US"/>
              </w:rPr>
            </w:pPr>
            <w:r w:rsidRPr="00061B97">
              <w:rPr>
                <w:rFonts w:asciiTheme="minorHAnsi" w:eastAsiaTheme="minorHAnsi" w:hAnsiTheme="minorHAnsi" w:cstheme="minorHAnsi"/>
                <w:color w:val="auto"/>
                <w:sz w:val="24"/>
                <w:szCs w:val="24"/>
                <w:lang w:val="en-US"/>
              </w:rPr>
              <w:t>Similarity between title and text</w:t>
            </w:r>
          </w:p>
        </w:tc>
        <w:tc>
          <w:tcPr>
            <w:tcW w:w="2784" w:type="dxa"/>
          </w:tcPr>
          <w:p w14:paraId="7F6B4DBF" w14:textId="77777777" w:rsidR="00CC0102" w:rsidRPr="00061B97" w:rsidRDefault="00CC0102" w:rsidP="00BA09C1">
            <w:pPr>
              <w:pStyle w:val="Heading1"/>
              <w:rPr>
                <w:rFonts w:asciiTheme="minorHAnsi" w:eastAsiaTheme="minorHAnsi" w:hAnsiTheme="minorHAnsi" w:cstheme="minorHAnsi"/>
                <w:color w:val="auto"/>
                <w:sz w:val="24"/>
                <w:szCs w:val="24"/>
                <w:lang w:val="en-US"/>
              </w:rPr>
            </w:pPr>
            <w:r w:rsidRPr="00061B97">
              <w:rPr>
                <w:rFonts w:asciiTheme="minorHAnsi" w:eastAsiaTheme="minorHAnsi" w:hAnsiTheme="minorHAnsi" w:cstheme="minorHAnsi"/>
                <w:color w:val="auto"/>
                <w:sz w:val="24"/>
                <w:szCs w:val="24"/>
                <w:lang w:val="en-US"/>
              </w:rPr>
              <w:t>Values: [0,1]</w:t>
            </w:r>
          </w:p>
        </w:tc>
      </w:tr>
      <w:tr w:rsidR="00CC0102" w:rsidRPr="00E332E8" w14:paraId="34A50662" w14:textId="77777777" w:rsidTr="00BA09C1">
        <w:trPr>
          <w:trHeight w:val="502"/>
        </w:trPr>
        <w:tc>
          <w:tcPr>
            <w:tcW w:w="2405" w:type="dxa"/>
          </w:tcPr>
          <w:p w14:paraId="59C44F54" w14:textId="77777777" w:rsidR="00CC0102" w:rsidRPr="00061B97" w:rsidRDefault="00CC0102" w:rsidP="00BA09C1">
            <w:pPr>
              <w:pStyle w:val="Heading1"/>
              <w:rPr>
                <w:rFonts w:asciiTheme="minorHAnsi" w:eastAsiaTheme="minorHAnsi" w:hAnsiTheme="minorHAnsi" w:cstheme="minorHAnsi"/>
                <w:color w:val="auto"/>
                <w:sz w:val="24"/>
                <w:szCs w:val="24"/>
                <w:lang w:val="en-US"/>
              </w:rPr>
            </w:pPr>
            <w:r w:rsidRPr="00061B97">
              <w:rPr>
                <w:rFonts w:asciiTheme="minorHAnsi" w:eastAsiaTheme="minorHAnsi" w:hAnsiTheme="minorHAnsi" w:cstheme="minorHAnsi"/>
                <w:color w:val="auto"/>
                <w:sz w:val="24"/>
                <w:szCs w:val="24"/>
                <w:lang w:val="en-US"/>
              </w:rPr>
              <w:t>Curiosity Gap</w:t>
            </w:r>
          </w:p>
        </w:tc>
        <w:tc>
          <w:tcPr>
            <w:tcW w:w="3827" w:type="dxa"/>
          </w:tcPr>
          <w:p w14:paraId="5B243D5A" w14:textId="77777777" w:rsidR="00CC0102" w:rsidRPr="00061B97" w:rsidRDefault="00CC0102" w:rsidP="00BA09C1">
            <w:pPr>
              <w:pStyle w:val="Heading1"/>
              <w:rPr>
                <w:rFonts w:asciiTheme="minorHAnsi" w:eastAsiaTheme="minorHAnsi" w:hAnsiTheme="minorHAnsi" w:cstheme="minorHAnsi"/>
                <w:color w:val="auto"/>
                <w:sz w:val="24"/>
                <w:szCs w:val="24"/>
                <w:lang w:val="en-US"/>
              </w:rPr>
            </w:pPr>
            <w:r w:rsidRPr="00061B97">
              <w:rPr>
                <w:rFonts w:asciiTheme="minorHAnsi" w:eastAsiaTheme="minorHAnsi" w:hAnsiTheme="minorHAnsi" w:cstheme="minorHAnsi"/>
                <w:color w:val="auto"/>
                <w:sz w:val="24"/>
                <w:szCs w:val="24"/>
                <w:lang w:val="en-US"/>
              </w:rPr>
              <w:t>Curiosity gap related terms (list)</w:t>
            </w:r>
          </w:p>
        </w:tc>
        <w:tc>
          <w:tcPr>
            <w:tcW w:w="2784" w:type="dxa"/>
          </w:tcPr>
          <w:p w14:paraId="18529EDB" w14:textId="77777777" w:rsidR="00CC0102" w:rsidRPr="00061B97" w:rsidRDefault="00CC0102" w:rsidP="00BA09C1">
            <w:pPr>
              <w:pStyle w:val="Heading1"/>
              <w:rPr>
                <w:rFonts w:asciiTheme="minorHAnsi" w:eastAsiaTheme="minorHAnsi" w:hAnsiTheme="minorHAnsi" w:cstheme="minorHAnsi"/>
                <w:color w:val="auto"/>
                <w:sz w:val="24"/>
                <w:szCs w:val="24"/>
                <w:lang w:val="en-US"/>
              </w:rPr>
            </w:pPr>
            <w:r w:rsidRPr="00061B97">
              <w:rPr>
                <w:rFonts w:asciiTheme="minorHAnsi" w:eastAsiaTheme="minorHAnsi" w:hAnsiTheme="minorHAnsi" w:cstheme="minorHAnsi"/>
                <w:color w:val="auto"/>
                <w:sz w:val="24"/>
                <w:szCs w:val="24"/>
                <w:lang w:val="en-US"/>
              </w:rPr>
              <w:t>Values: True/False</w:t>
            </w:r>
          </w:p>
        </w:tc>
      </w:tr>
      <w:tr w:rsidR="00CC0102" w:rsidRPr="00E332E8" w14:paraId="267BE1BB" w14:textId="77777777" w:rsidTr="00BA09C1">
        <w:trPr>
          <w:trHeight w:val="489"/>
        </w:trPr>
        <w:tc>
          <w:tcPr>
            <w:tcW w:w="2405" w:type="dxa"/>
          </w:tcPr>
          <w:p w14:paraId="39F2BABD" w14:textId="77777777" w:rsidR="00CC0102" w:rsidRPr="00061B97" w:rsidRDefault="00CC0102" w:rsidP="00BA09C1">
            <w:pPr>
              <w:pStyle w:val="Heading1"/>
              <w:rPr>
                <w:rFonts w:asciiTheme="minorHAnsi" w:eastAsiaTheme="minorHAnsi" w:hAnsiTheme="minorHAnsi" w:cstheme="minorHAnsi"/>
                <w:color w:val="auto"/>
                <w:sz w:val="24"/>
                <w:szCs w:val="24"/>
                <w:lang w:val="en-US"/>
              </w:rPr>
            </w:pPr>
            <w:r w:rsidRPr="00061B97">
              <w:rPr>
                <w:rFonts w:asciiTheme="minorHAnsi" w:eastAsiaTheme="minorHAnsi" w:hAnsiTheme="minorHAnsi" w:cstheme="minorHAnsi"/>
                <w:color w:val="auto"/>
                <w:sz w:val="24"/>
                <w:szCs w:val="24"/>
                <w:lang w:val="en-US"/>
              </w:rPr>
              <w:t>Numbered List</w:t>
            </w:r>
          </w:p>
        </w:tc>
        <w:tc>
          <w:tcPr>
            <w:tcW w:w="3827" w:type="dxa"/>
          </w:tcPr>
          <w:p w14:paraId="2FF2B609" w14:textId="77777777" w:rsidR="00CC0102" w:rsidRPr="00061B97" w:rsidRDefault="00CC0102" w:rsidP="00BA09C1">
            <w:pPr>
              <w:pStyle w:val="Heading1"/>
              <w:rPr>
                <w:rFonts w:asciiTheme="minorHAnsi" w:eastAsiaTheme="minorHAnsi" w:hAnsiTheme="minorHAnsi" w:cstheme="minorHAnsi"/>
                <w:color w:val="auto"/>
                <w:sz w:val="24"/>
                <w:szCs w:val="24"/>
                <w:lang w:val="en-US"/>
              </w:rPr>
            </w:pPr>
            <w:r w:rsidRPr="00061B97">
              <w:rPr>
                <w:rFonts w:asciiTheme="minorHAnsi" w:eastAsiaTheme="minorHAnsi" w:hAnsiTheme="minorHAnsi" w:cstheme="minorHAnsi"/>
                <w:color w:val="auto"/>
                <w:sz w:val="24"/>
                <w:szCs w:val="24"/>
                <w:lang w:val="en-US"/>
              </w:rPr>
              <w:t>Listicle type of article</w:t>
            </w:r>
          </w:p>
        </w:tc>
        <w:tc>
          <w:tcPr>
            <w:tcW w:w="2784" w:type="dxa"/>
          </w:tcPr>
          <w:p w14:paraId="0D3E34CA" w14:textId="77777777" w:rsidR="00CC0102" w:rsidRPr="00061B97" w:rsidRDefault="00CC0102" w:rsidP="00BA09C1">
            <w:pPr>
              <w:pStyle w:val="Heading1"/>
              <w:rPr>
                <w:rFonts w:asciiTheme="minorHAnsi" w:eastAsiaTheme="minorHAnsi" w:hAnsiTheme="minorHAnsi" w:cstheme="minorHAnsi"/>
                <w:color w:val="auto"/>
                <w:sz w:val="24"/>
                <w:szCs w:val="24"/>
                <w:lang w:val="en-US"/>
              </w:rPr>
            </w:pPr>
            <w:r w:rsidRPr="00061B97">
              <w:rPr>
                <w:rFonts w:asciiTheme="minorHAnsi" w:eastAsiaTheme="minorHAnsi" w:hAnsiTheme="minorHAnsi" w:cstheme="minorHAnsi"/>
                <w:color w:val="auto"/>
                <w:sz w:val="24"/>
                <w:szCs w:val="24"/>
                <w:lang w:val="en-US"/>
              </w:rPr>
              <w:t>Values: True/False</w:t>
            </w:r>
          </w:p>
        </w:tc>
      </w:tr>
      <w:tr w:rsidR="00CC0102" w:rsidRPr="00E332E8" w14:paraId="39AC9109" w14:textId="77777777" w:rsidTr="00BA09C1">
        <w:trPr>
          <w:trHeight w:val="502"/>
        </w:trPr>
        <w:tc>
          <w:tcPr>
            <w:tcW w:w="2405" w:type="dxa"/>
          </w:tcPr>
          <w:p w14:paraId="798F8D2F" w14:textId="77777777" w:rsidR="00CC0102" w:rsidRPr="00061B97" w:rsidRDefault="00CC0102" w:rsidP="00BA09C1">
            <w:pPr>
              <w:pStyle w:val="Heading1"/>
              <w:rPr>
                <w:rFonts w:asciiTheme="minorHAnsi" w:eastAsiaTheme="minorHAnsi" w:hAnsiTheme="minorHAnsi" w:cstheme="minorHAnsi"/>
                <w:color w:val="auto"/>
                <w:sz w:val="24"/>
                <w:szCs w:val="24"/>
                <w:lang w:val="en-US"/>
              </w:rPr>
            </w:pPr>
            <w:r w:rsidRPr="00061B97">
              <w:rPr>
                <w:rFonts w:asciiTheme="minorHAnsi" w:eastAsiaTheme="minorHAnsi" w:hAnsiTheme="minorHAnsi" w:cstheme="minorHAnsi"/>
                <w:color w:val="auto"/>
                <w:sz w:val="24"/>
                <w:szCs w:val="24"/>
                <w:lang w:val="en-US"/>
              </w:rPr>
              <w:t>Adjectives</w:t>
            </w:r>
          </w:p>
        </w:tc>
        <w:tc>
          <w:tcPr>
            <w:tcW w:w="3827" w:type="dxa"/>
          </w:tcPr>
          <w:p w14:paraId="13284481" w14:textId="77777777" w:rsidR="00CC0102" w:rsidRPr="00061B97" w:rsidRDefault="00CC0102" w:rsidP="00BA09C1">
            <w:pPr>
              <w:pStyle w:val="Heading1"/>
              <w:rPr>
                <w:rFonts w:asciiTheme="minorHAnsi" w:eastAsiaTheme="minorHAnsi" w:hAnsiTheme="minorHAnsi" w:cstheme="minorHAnsi"/>
                <w:color w:val="auto"/>
                <w:sz w:val="24"/>
                <w:szCs w:val="24"/>
                <w:lang w:val="en-US"/>
              </w:rPr>
            </w:pPr>
            <w:r w:rsidRPr="00061B97">
              <w:rPr>
                <w:rFonts w:asciiTheme="minorHAnsi" w:eastAsiaTheme="minorHAnsi" w:hAnsiTheme="minorHAnsi" w:cstheme="minorHAnsi"/>
                <w:color w:val="auto"/>
                <w:sz w:val="24"/>
                <w:szCs w:val="24"/>
                <w:lang w:val="en-US"/>
              </w:rPr>
              <w:t>Excessive use of adjectives</w:t>
            </w:r>
          </w:p>
        </w:tc>
        <w:tc>
          <w:tcPr>
            <w:tcW w:w="2784" w:type="dxa"/>
          </w:tcPr>
          <w:p w14:paraId="0AD8C93B" w14:textId="77777777" w:rsidR="00CC0102" w:rsidRPr="00061B97" w:rsidRDefault="00CC0102" w:rsidP="00BA09C1">
            <w:pPr>
              <w:pStyle w:val="Heading1"/>
              <w:rPr>
                <w:rFonts w:asciiTheme="minorHAnsi" w:eastAsiaTheme="minorHAnsi" w:hAnsiTheme="minorHAnsi" w:cstheme="minorHAnsi"/>
                <w:color w:val="auto"/>
                <w:sz w:val="24"/>
                <w:szCs w:val="24"/>
                <w:lang w:val="en-US"/>
              </w:rPr>
            </w:pPr>
            <w:r w:rsidRPr="00061B97">
              <w:rPr>
                <w:rFonts w:asciiTheme="minorHAnsi" w:eastAsiaTheme="minorHAnsi" w:hAnsiTheme="minorHAnsi" w:cstheme="minorHAnsi"/>
                <w:color w:val="auto"/>
                <w:sz w:val="24"/>
                <w:szCs w:val="24"/>
                <w:lang w:val="en-US"/>
              </w:rPr>
              <w:t>Values: True/False</w:t>
            </w:r>
          </w:p>
        </w:tc>
      </w:tr>
      <w:tr w:rsidR="00CC0102" w:rsidRPr="00E332E8" w14:paraId="51292974" w14:textId="77777777" w:rsidTr="00BA09C1">
        <w:trPr>
          <w:trHeight w:val="311"/>
        </w:trPr>
        <w:tc>
          <w:tcPr>
            <w:tcW w:w="2405" w:type="dxa"/>
          </w:tcPr>
          <w:p w14:paraId="2C44CD61" w14:textId="77777777" w:rsidR="00CC0102" w:rsidRPr="00061B97" w:rsidRDefault="00CC0102" w:rsidP="00BA09C1">
            <w:pPr>
              <w:pStyle w:val="Heading1"/>
              <w:rPr>
                <w:rFonts w:asciiTheme="minorHAnsi" w:eastAsiaTheme="minorHAnsi" w:hAnsiTheme="minorHAnsi" w:cstheme="minorHAnsi"/>
                <w:color w:val="auto"/>
                <w:sz w:val="24"/>
                <w:szCs w:val="24"/>
                <w:lang w:val="en-US"/>
              </w:rPr>
            </w:pPr>
            <w:r w:rsidRPr="00061B97">
              <w:rPr>
                <w:rFonts w:asciiTheme="minorHAnsi" w:eastAsiaTheme="minorHAnsi" w:hAnsiTheme="minorHAnsi" w:cstheme="minorHAnsi"/>
                <w:color w:val="auto"/>
                <w:sz w:val="24"/>
                <w:szCs w:val="24"/>
                <w:lang w:val="en-US"/>
              </w:rPr>
              <w:t>Punctuation</w:t>
            </w:r>
          </w:p>
        </w:tc>
        <w:tc>
          <w:tcPr>
            <w:tcW w:w="3827" w:type="dxa"/>
          </w:tcPr>
          <w:p w14:paraId="6687C42C" w14:textId="77777777" w:rsidR="00CC0102" w:rsidRPr="00061B97" w:rsidRDefault="00CC0102" w:rsidP="00BA09C1">
            <w:pPr>
              <w:pStyle w:val="Heading1"/>
              <w:rPr>
                <w:rFonts w:asciiTheme="minorHAnsi" w:eastAsiaTheme="minorHAnsi" w:hAnsiTheme="minorHAnsi" w:cstheme="minorHAnsi"/>
                <w:color w:val="auto"/>
                <w:sz w:val="24"/>
                <w:szCs w:val="24"/>
                <w:lang w:val="en-US"/>
              </w:rPr>
            </w:pPr>
            <w:r w:rsidRPr="00061B97">
              <w:rPr>
                <w:rFonts w:asciiTheme="minorHAnsi" w:eastAsiaTheme="minorHAnsi" w:hAnsiTheme="minorHAnsi" w:cstheme="minorHAnsi"/>
                <w:color w:val="auto"/>
                <w:sz w:val="24"/>
                <w:szCs w:val="24"/>
                <w:lang w:val="en-US"/>
              </w:rPr>
              <w:t>Excessive use of punctuation</w:t>
            </w:r>
          </w:p>
        </w:tc>
        <w:tc>
          <w:tcPr>
            <w:tcW w:w="2784" w:type="dxa"/>
          </w:tcPr>
          <w:p w14:paraId="017DC632" w14:textId="77777777" w:rsidR="00CC0102" w:rsidRPr="00061B97" w:rsidRDefault="00CC0102" w:rsidP="00BA09C1">
            <w:pPr>
              <w:pStyle w:val="Heading1"/>
              <w:rPr>
                <w:rFonts w:asciiTheme="minorHAnsi" w:eastAsiaTheme="minorHAnsi" w:hAnsiTheme="minorHAnsi" w:cstheme="minorHAnsi"/>
                <w:color w:val="auto"/>
                <w:sz w:val="24"/>
                <w:szCs w:val="24"/>
                <w:lang w:val="en-US"/>
              </w:rPr>
            </w:pPr>
            <w:r w:rsidRPr="00061B97">
              <w:rPr>
                <w:rFonts w:asciiTheme="minorHAnsi" w:eastAsiaTheme="minorHAnsi" w:hAnsiTheme="minorHAnsi" w:cstheme="minorHAnsi"/>
                <w:color w:val="auto"/>
                <w:sz w:val="24"/>
                <w:szCs w:val="24"/>
                <w:lang w:val="en-US"/>
              </w:rPr>
              <w:t>Values: True/False</w:t>
            </w:r>
          </w:p>
        </w:tc>
      </w:tr>
      <w:tr w:rsidR="00CC0102" w:rsidRPr="00E332E8" w14:paraId="61859E32" w14:textId="77777777" w:rsidTr="00BA09C1">
        <w:trPr>
          <w:trHeight w:val="489"/>
        </w:trPr>
        <w:tc>
          <w:tcPr>
            <w:tcW w:w="2405" w:type="dxa"/>
          </w:tcPr>
          <w:p w14:paraId="33283750" w14:textId="77777777" w:rsidR="00CC0102" w:rsidRPr="00061B97" w:rsidRDefault="00CC0102" w:rsidP="00BA09C1">
            <w:pPr>
              <w:pStyle w:val="Heading1"/>
              <w:rPr>
                <w:rFonts w:asciiTheme="minorHAnsi" w:eastAsiaTheme="minorHAnsi" w:hAnsiTheme="minorHAnsi" w:cstheme="minorHAnsi"/>
                <w:color w:val="auto"/>
                <w:sz w:val="24"/>
                <w:szCs w:val="24"/>
                <w:lang w:val="en-US"/>
              </w:rPr>
            </w:pPr>
            <w:r w:rsidRPr="00061B97">
              <w:rPr>
                <w:rFonts w:asciiTheme="minorHAnsi" w:eastAsiaTheme="minorHAnsi" w:hAnsiTheme="minorHAnsi" w:cstheme="minorHAnsi"/>
                <w:color w:val="auto"/>
                <w:sz w:val="24"/>
                <w:szCs w:val="24"/>
                <w:lang w:val="en-US"/>
              </w:rPr>
              <w:t>Clickbait Score</w:t>
            </w:r>
          </w:p>
        </w:tc>
        <w:tc>
          <w:tcPr>
            <w:tcW w:w="3827" w:type="dxa"/>
          </w:tcPr>
          <w:p w14:paraId="28DEB3C8" w14:textId="77777777" w:rsidR="00CC0102" w:rsidRPr="00061B97" w:rsidRDefault="00CC0102" w:rsidP="00BA09C1">
            <w:pPr>
              <w:pStyle w:val="Heading1"/>
              <w:rPr>
                <w:rFonts w:asciiTheme="minorHAnsi" w:eastAsiaTheme="minorHAnsi" w:hAnsiTheme="minorHAnsi" w:cstheme="minorHAnsi"/>
                <w:color w:val="auto"/>
                <w:sz w:val="24"/>
                <w:szCs w:val="24"/>
                <w:lang w:val="en-US"/>
              </w:rPr>
            </w:pPr>
            <w:r w:rsidRPr="00061B97">
              <w:rPr>
                <w:rFonts w:asciiTheme="minorHAnsi" w:eastAsiaTheme="minorHAnsi" w:hAnsiTheme="minorHAnsi" w:cstheme="minorHAnsi"/>
                <w:color w:val="auto"/>
                <w:sz w:val="24"/>
                <w:szCs w:val="24"/>
                <w:lang w:val="en-US"/>
              </w:rPr>
              <w:t>Article classification label</w:t>
            </w:r>
          </w:p>
        </w:tc>
        <w:tc>
          <w:tcPr>
            <w:tcW w:w="2784" w:type="dxa"/>
          </w:tcPr>
          <w:p w14:paraId="02A3D095" w14:textId="77777777" w:rsidR="00CC0102" w:rsidRPr="00061B97" w:rsidRDefault="00CC0102" w:rsidP="00BA09C1">
            <w:pPr>
              <w:pStyle w:val="Heading1"/>
              <w:rPr>
                <w:rFonts w:asciiTheme="minorHAnsi" w:eastAsiaTheme="minorHAnsi" w:hAnsiTheme="minorHAnsi" w:cstheme="minorHAnsi"/>
                <w:color w:val="auto"/>
                <w:sz w:val="24"/>
                <w:szCs w:val="24"/>
                <w:lang w:val="en-US"/>
              </w:rPr>
            </w:pPr>
            <w:r w:rsidRPr="00061B97">
              <w:rPr>
                <w:rFonts w:asciiTheme="minorHAnsi" w:eastAsiaTheme="minorHAnsi" w:hAnsiTheme="minorHAnsi" w:cstheme="minorHAnsi"/>
                <w:color w:val="auto"/>
                <w:sz w:val="24"/>
                <w:szCs w:val="24"/>
                <w:lang w:val="en-US"/>
              </w:rPr>
              <w:t>Values: 0, 1</w:t>
            </w:r>
          </w:p>
        </w:tc>
      </w:tr>
    </w:tbl>
    <w:p w14:paraId="4484C68B" w14:textId="0265B944" w:rsidR="00CC0102" w:rsidRDefault="000B43D9" w:rsidP="0008075B">
      <w:pPr>
        <w:rPr>
          <w:sz w:val="24"/>
          <w:szCs w:val="24"/>
          <w:lang w:val="en-US"/>
        </w:rPr>
      </w:pPr>
      <w:r>
        <w:rPr>
          <w:sz w:val="24"/>
          <w:szCs w:val="24"/>
          <w:lang w:val="en-US"/>
        </w:rPr>
        <w:t>and their values</w:t>
      </w:r>
      <w:r w:rsidR="00DE271A">
        <w:rPr>
          <w:sz w:val="24"/>
          <w:szCs w:val="24"/>
          <w:lang w:val="en-US"/>
        </w:rPr>
        <w:t>, aiming to classify</w:t>
      </w:r>
      <w:r w:rsidR="003B4597">
        <w:rPr>
          <w:sz w:val="24"/>
          <w:szCs w:val="24"/>
          <w:lang w:val="en-US"/>
        </w:rPr>
        <w:t xml:space="preserve"> </w:t>
      </w:r>
      <w:r w:rsidR="00FA0DBD">
        <w:rPr>
          <w:sz w:val="24"/>
          <w:szCs w:val="24"/>
          <w:lang w:val="en-US"/>
        </w:rPr>
        <w:t>“new”</w:t>
      </w:r>
      <w:r w:rsidR="0043449C">
        <w:rPr>
          <w:sz w:val="24"/>
          <w:szCs w:val="24"/>
          <w:lang w:val="en-US"/>
        </w:rPr>
        <w:t xml:space="preserve"> </w:t>
      </w:r>
      <w:r w:rsidR="003B4597">
        <w:rPr>
          <w:sz w:val="24"/>
          <w:szCs w:val="24"/>
          <w:lang w:val="en-US"/>
        </w:rPr>
        <w:t>article</w:t>
      </w:r>
      <w:r w:rsidR="00FA0DBD">
        <w:rPr>
          <w:sz w:val="24"/>
          <w:szCs w:val="24"/>
          <w:lang w:val="en-US"/>
        </w:rPr>
        <w:t xml:space="preserve">s, that are not part of the </w:t>
      </w:r>
      <w:r w:rsidR="006C0FD0">
        <w:rPr>
          <w:sz w:val="24"/>
          <w:szCs w:val="24"/>
          <w:lang w:val="en-US"/>
        </w:rPr>
        <w:t>training or testing</w:t>
      </w:r>
      <w:r w:rsidR="00CC0102">
        <w:rPr>
          <w:sz w:val="24"/>
          <w:szCs w:val="24"/>
          <w:lang w:val="en-US"/>
        </w:rPr>
        <w:t xml:space="preserve"> </w:t>
      </w:r>
      <w:r w:rsidR="006C0FD0">
        <w:rPr>
          <w:sz w:val="24"/>
          <w:szCs w:val="24"/>
          <w:lang w:val="en-US"/>
        </w:rPr>
        <w:t>sets,</w:t>
      </w:r>
      <w:r w:rsidR="00157CA0">
        <w:rPr>
          <w:sz w:val="24"/>
          <w:szCs w:val="24"/>
          <w:lang w:val="en-US"/>
        </w:rPr>
        <w:t xml:space="preserve"> </w:t>
      </w:r>
      <w:r w:rsidR="0043449C">
        <w:rPr>
          <w:sz w:val="24"/>
          <w:szCs w:val="24"/>
          <w:lang w:val="en-US"/>
        </w:rPr>
        <w:t xml:space="preserve">as clickbait or non-clickbait. </w:t>
      </w:r>
      <w:r w:rsidR="004B47D2">
        <w:rPr>
          <w:sz w:val="24"/>
          <w:szCs w:val="24"/>
          <w:lang w:val="en-US"/>
        </w:rPr>
        <w:t xml:space="preserve">These 15 features are </w:t>
      </w:r>
      <w:r w:rsidR="00B61316">
        <w:rPr>
          <w:sz w:val="24"/>
          <w:szCs w:val="24"/>
          <w:lang w:val="en-US"/>
        </w:rPr>
        <w:t>discussed in the following table:</w:t>
      </w:r>
    </w:p>
    <w:p w14:paraId="4DDCDCC8" w14:textId="77777777" w:rsidR="00BA09C1" w:rsidRDefault="00BA09C1" w:rsidP="00CC0102">
      <w:pPr>
        <w:pStyle w:val="Caption"/>
        <w:keepNext/>
        <w:rPr>
          <w:lang w:val="en-US"/>
        </w:rPr>
      </w:pPr>
    </w:p>
    <w:p w14:paraId="02D46A6C" w14:textId="6C5FB1C3" w:rsidR="00CC0102" w:rsidRPr="009818C1" w:rsidRDefault="00CC0102" w:rsidP="00CC0102">
      <w:pPr>
        <w:pStyle w:val="Caption"/>
        <w:keepNext/>
        <w:rPr>
          <w:lang w:val="en-US"/>
        </w:rPr>
      </w:pPr>
      <w:r>
        <w:rPr>
          <w:lang w:val="en-US"/>
        </w:rPr>
        <w:t>Table</w:t>
      </w:r>
      <w:r w:rsidRPr="00CC0102">
        <w:rPr>
          <w:lang w:val="en-US"/>
        </w:rPr>
        <w:t xml:space="preserve"> </w:t>
      </w:r>
      <w:r>
        <w:fldChar w:fldCharType="begin"/>
      </w:r>
      <w:r w:rsidRPr="00CC0102">
        <w:rPr>
          <w:lang w:val="en-US"/>
        </w:rPr>
        <w:instrText xml:space="preserve"> SEQ </w:instrText>
      </w:r>
      <w:r>
        <w:instrText>Πίνακας</w:instrText>
      </w:r>
      <w:r w:rsidRPr="00CC0102">
        <w:rPr>
          <w:lang w:val="en-US"/>
        </w:rPr>
        <w:instrText xml:space="preserve"> \* ARABIC </w:instrText>
      </w:r>
      <w:r>
        <w:fldChar w:fldCharType="separate"/>
      </w:r>
      <w:r w:rsidR="00AA1CBD">
        <w:rPr>
          <w:noProof/>
          <w:lang w:val="en-US"/>
        </w:rPr>
        <w:t>1</w:t>
      </w:r>
      <w:r>
        <w:rPr>
          <w:noProof/>
        </w:rPr>
        <w:fldChar w:fldCharType="end"/>
      </w:r>
      <w:r w:rsidRPr="00CC0102">
        <w:rPr>
          <w:lang w:val="en-US"/>
        </w:rPr>
        <w:t xml:space="preserve">: </w:t>
      </w:r>
      <w:r>
        <w:rPr>
          <w:lang w:val="en-US"/>
        </w:rPr>
        <w:t>Dataset variables</w:t>
      </w:r>
    </w:p>
    <w:p w14:paraId="76CBC869" w14:textId="77777777" w:rsidR="00CC0102" w:rsidRDefault="00CC0102" w:rsidP="0008075B">
      <w:pPr>
        <w:rPr>
          <w:sz w:val="24"/>
          <w:szCs w:val="24"/>
          <w:lang w:val="en-US"/>
        </w:rPr>
      </w:pPr>
    </w:p>
    <w:p w14:paraId="0FA3D3C3" w14:textId="77777777" w:rsidR="006C4673" w:rsidRDefault="005F6C8A" w:rsidP="0008075B">
      <w:pPr>
        <w:pStyle w:val="Heading1"/>
        <w:contextualSpacing/>
        <w:rPr>
          <w:rFonts w:asciiTheme="minorHAnsi" w:eastAsiaTheme="minorHAnsi" w:hAnsiTheme="minorHAnsi" w:cstheme="minorBidi"/>
          <w:color w:val="auto"/>
          <w:sz w:val="24"/>
          <w:szCs w:val="24"/>
          <w:lang w:val="en-US"/>
        </w:rPr>
      </w:pPr>
      <w:r>
        <w:rPr>
          <w:rFonts w:asciiTheme="minorHAnsi" w:eastAsiaTheme="minorHAnsi" w:hAnsiTheme="minorHAnsi" w:cstheme="minorBidi"/>
          <w:color w:val="auto"/>
          <w:sz w:val="24"/>
          <w:szCs w:val="24"/>
          <w:lang w:val="en-US"/>
        </w:rPr>
        <w:lastRenderedPageBreak/>
        <w:t>Even though some of the</w:t>
      </w:r>
      <w:r w:rsidR="00741B14">
        <w:rPr>
          <w:rFonts w:asciiTheme="minorHAnsi" w:eastAsiaTheme="minorHAnsi" w:hAnsiTheme="minorHAnsi" w:cstheme="minorBidi"/>
          <w:color w:val="auto"/>
          <w:sz w:val="24"/>
          <w:szCs w:val="24"/>
          <w:lang w:val="en-US"/>
        </w:rPr>
        <w:t xml:space="preserve"> above </w:t>
      </w:r>
      <w:r w:rsidR="001B5E97">
        <w:rPr>
          <w:rFonts w:asciiTheme="minorHAnsi" w:eastAsiaTheme="minorHAnsi" w:hAnsiTheme="minorHAnsi" w:cstheme="minorBidi"/>
          <w:color w:val="auto"/>
          <w:sz w:val="24"/>
          <w:szCs w:val="24"/>
          <w:lang w:val="en-US"/>
        </w:rPr>
        <w:t>variables</w:t>
      </w:r>
      <w:r>
        <w:rPr>
          <w:rFonts w:asciiTheme="minorHAnsi" w:eastAsiaTheme="minorHAnsi" w:hAnsiTheme="minorHAnsi" w:cstheme="minorBidi"/>
          <w:color w:val="auto"/>
          <w:sz w:val="24"/>
          <w:szCs w:val="24"/>
          <w:lang w:val="en-US"/>
        </w:rPr>
        <w:t xml:space="preserve"> are self-explanatory</w:t>
      </w:r>
      <w:r w:rsidR="001B5E97">
        <w:rPr>
          <w:rFonts w:asciiTheme="minorHAnsi" w:eastAsiaTheme="minorHAnsi" w:hAnsiTheme="minorHAnsi" w:cstheme="minorBidi"/>
          <w:color w:val="auto"/>
          <w:sz w:val="24"/>
          <w:szCs w:val="24"/>
          <w:lang w:val="en-US"/>
        </w:rPr>
        <w:t xml:space="preserve">, </w:t>
      </w:r>
      <w:r w:rsidR="00DF68A5">
        <w:rPr>
          <w:rFonts w:asciiTheme="minorHAnsi" w:eastAsiaTheme="minorHAnsi" w:hAnsiTheme="minorHAnsi" w:cstheme="minorBidi"/>
          <w:color w:val="auto"/>
          <w:sz w:val="24"/>
          <w:szCs w:val="24"/>
          <w:lang w:val="en-US"/>
        </w:rPr>
        <w:t>some require further explanation as to what is their meaning</w:t>
      </w:r>
      <w:r w:rsidR="00871136">
        <w:rPr>
          <w:rFonts w:asciiTheme="minorHAnsi" w:eastAsiaTheme="minorHAnsi" w:hAnsiTheme="minorHAnsi" w:cstheme="minorBidi"/>
          <w:color w:val="auto"/>
          <w:sz w:val="24"/>
          <w:szCs w:val="24"/>
          <w:lang w:val="en-US"/>
        </w:rPr>
        <w:t xml:space="preserve"> and their values. Variables related to sentiment (title sentiment, article text sentiment) represent the overall sentiment of the words that compose the title and the article’s text. Their values range from -1 to 1, with -1 meaning negative sentiment and 1 meaning positive sentiment.</w:t>
      </w:r>
      <w:r w:rsidR="009D0712">
        <w:rPr>
          <w:rFonts w:asciiTheme="minorHAnsi" w:eastAsiaTheme="minorHAnsi" w:hAnsiTheme="minorHAnsi" w:cstheme="minorBidi"/>
          <w:color w:val="auto"/>
          <w:sz w:val="24"/>
          <w:szCs w:val="24"/>
          <w:lang w:val="en-US"/>
        </w:rPr>
        <w:t xml:space="preserve"> Similarly, variables related to similarity take values from 0</w:t>
      </w:r>
      <w:r w:rsidR="003D6E7A">
        <w:rPr>
          <w:rFonts w:asciiTheme="minorHAnsi" w:eastAsiaTheme="minorHAnsi" w:hAnsiTheme="minorHAnsi" w:cstheme="minorBidi"/>
          <w:color w:val="auto"/>
          <w:sz w:val="24"/>
          <w:szCs w:val="24"/>
          <w:lang w:val="en-US"/>
        </w:rPr>
        <w:t xml:space="preserve"> to 1, where 0 is not similar and 1 is similar. For </w:t>
      </w:r>
      <w:r w:rsidR="0069430E">
        <w:rPr>
          <w:rFonts w:asciiTheme="minorHAnsi" w:eastAsiaTheme="minorHAnsi" w:hAnsiTheme="minorHAnsi" w:cstheme="minorBidi"/>
          <w:color w:val="auto"/>
          <w:sz w:val="24"/>
          <w:szCs w:val="24"/>
          <w:lang w:val="en-US"/>
        </w:rPr>
        <w:t xml:space="preserve">True/False </w:t>
      </w:r>
      <w:r w:rsidR="00B65882">
        <w:rPr>
          <w:rFonts w:asciiTheme="minorHAnsi" w:eastAsiaTheme="minorHAnsi" w:hAnsiTheme="minorHAnsi" w:cstheme="minorBidi"/>
          <w:color w:val="auto"/>
          <w:sz w:val="24"/>
          <w:szCs w:val="24"/>
          <w:lang w:val="en-US"/>
        </w:rPr>
        <w:t>binary values</w:t>
      </w:r>
      <w:r w:rsidR="0069430E">
        <w:rPr>
          <w:rFonts w:asciiTheme="minorHAnsi" w:eastAsiaTheme="minorHAnsi" w:hAnsiTheme="minorHAnsi" w:cstheme="minorBidi"/>
          <w:color w:val="auto"/>
          <w:sz w:val="24"/>
          <w:szCs w:val="24"/>
          <w:lang w:val="en-US"/>
        </w:rPr>
        <w:t>,</w:t>
      </w:r>
      <w:r w:rsidR="00B65882">
        <w:rPr>
          <w:rFonts w:asciiTheme="minorHAnsi" w:eastAsiaTheme="minorHAnsi" w:hAnsiTheme="minorHAnsi" w:cstheme="minorBidi"/>
          <w:color w:val="auto"/>
          <w:sz w:val="24"/>
          <w:szCs w:val="24"/>
          <w:lang w:val="en-US"/>
        </w:rPr>
        <w:t xml:space="preserve"> </w:t>
      </w:r>
      <w:r w:rsidR="00DA375E">
        <w:rPr>
          <w:rFonts w:asciiTheme="minorHAnsi" w:eastAsiaTheme="minorHAnsi" w:hAnsiTheme="minorHAnsi" w:cstheme="minorBidi"/>
          <w:color w:val="auto"/>
          <w:sz w:val="24"/>
          <w:szCs w:val="24"/>
          <w:lang w:val="en-US"/>
        </w:rPr>
        <w:t xml:space="preserve">some ground rules </w:t>
      </w:r>
      <w:r w:rsidR="00B444D4">
        <w:rPr>
          <w:rFonts w:asciiTheme="minorHAnsi" w:eastAsiaTheme="minorHAnsi" w:hAnsiTheme="minorHAnsi" w:cstheme="minorBidi"/>
          <w:color w:val="auto"/>
          <w:sz w:val="24"/>
          <w:szCs w:val="24"/>
          <w:lang w:val="en-US"/>
        </w:rPr>
        <w:t>were</w:t>
      </w:r>
      <w:r w:rsidR="00DA375E">
        <w:rPr>
          <w:rFonts w:asciiTheme="minorHAnsi" w:eastAsiaTheme="minorHAnsi" w:hAnsiTheme="minorHAnsi" w:cstheme="minorBidi"/>
          <w:color w:val="auto"/>
          <w:sz w:val="24"/>
          <w:szCs w:val="24"/>
          <w:lang w:val="en-US"/>
        </w:rPr>
        <w:t xml:space="preserve"> set to</w:t>
      </w:r>
      <w:r w:rsidR="0069430E">
        <w:rPr>
          <w:rFonts w:asciiTheme="minorHAnsi" w:eastAsiaTheme="minorHAnsi" w:hAnsiTheme="minorHAnsi" w:cstheme="minorBidi"/>
          <w:color w:val="auto"/>
          <w:sz w:val="24"/>
          <w:szCs w:val="24"/>
          <w:lang w:val="en-US"/>
        </w:rPr>
        <w:t xml:space="preserve"> for the variable to take </w:t>
      </w:r>
      <w:r w:rsidR="00740A6B">
        <w:rPr>
          <w:rFonts w:asciiTheme="minorHAnsi" w:eastAsiaTheme="minorHAnsi" w:hAnsiTheme="minorHAnsi" w:cstheme="minorBidi"/>
          <w:color w:val="auto"/>
          <w:sz w:val="24"/>
          <w:szCs w:val="24"/>
          <w:lang w:val="en-US"/>
        </w:rPr>
        <w:t xml:space="preserve">either value. For example, </w:t>
      </w:r>
      <w:r w:rsidR="00556682">
        <w:rPr>
          <w:rFonts w:asciiTheme="minorHAnsi" w:eastAsiaTheme="minorHAnsi" w:hAnsiTheme="minorHAnsi" w:cstheme="minorBidi"/>
          <w:color w:val="auto"/>
          <w:sz w:val="24"/>
          <w:szCs w:val="24"/>
          <w:lang w:val="en-US"/>
        </w:rPr>
        <w:t xml:space="preserve">the </w:t>
      </w:r>
      <w:r w:rsidR="00740A6B">
        <w:rPr>
          <w:rFonts w:asciiTheme="minorHAnsi" w:eastAsiaTheme="minorHAnsi" w:hAnsiTheme="minorHAnsi" w:cstheme="minorBidi"/>
          <w:color w:val="auto"/>
          <w:sz w:val="24"/>
          <w:szCs w:val="24"/>
          <w:lang w:val="en-US"/>
        </w:rPr>
        <w:t>Curiosity Gap variable</w:t>
      </w:r>
      <w:r w:rsidR="00B444D4">
        <w:rPr>
          <w:rFonts w:asciiTheme="minorHAnsi" w:eastAsiaTheme="minorHAnsi" w:hAnsiTheme="minorHAnsi" w:cstheme="minorBidi"/>
          <w:color w:val="auto"/>
          <w:sz w:val="24"/>
          <w:szCs w:val="24"/>
          <w:lang w:val="en-US"/>
        </w:rPr>
        <w:t xml:space="preserve"> </w:t>
      </w:r>
      <w:r w:rsidR="00D20B2A">
        <w:rPr>
          <w:rFonts w:asciiTheme="minorHAnsi" w:eastAsiaTheme="minorHAnsi" w:hAnsiTheme="minorHAnsi" w:cstheme="minorBidi"/>
          <w:color w:val="auto"/>
          <w:sz w:val="24"/>
          <w:szCs w:val="24"/>
          <w:lang w:val="en-US"/>
        </w:rPr>
        <w:t>examines if the</w:t>
      </w:r>
      <w:r w:rsidR="0076292D">
        <w:rPr>
          <w:rFonts w:asciiTheme="minorHAnsi" w:eastAsiaTheme="minorHAnsi" w:hAnsiTheme="minorHAnsi" w:cstheme="minorBidi"/>
          <w:color w:val="auto"/>
          <w:sz w:val="24"/>
          <w:szCs w:val="24"/>
          <w:lang w:val="en-US"/>
        </w:rPr>
        <w:t xml:space="preserve"> title of the article contains terms associated with clickbait </w:t>
      </w:r>
      <w:r w:rsidR="005B0E3F">
        <w:rPr>
          <w:rFonts w:asciiTheme="minorHAnsi" w:eastAsiaTheme="minorHAnsi" w:hAnsiTheme="minorHAnsi" w:cstheme="minorBidi"/>
          <w:color w:val="auto"/>
          <w:sz w:val="24"/>
          <w:szCs w:val="24"/>
          <w:lang w:val="en-US"/>
        </w:rPr>
        <w:t>terminology. The constructed list</w:t>
      </w:r>
      <w:r w:rsidR="00DA375E">
        <w:rPr>
          <w:rFonts w:asciiTheme="minorHAnsi" w:eastAsiaTheme="minorHAnsi" w:hAnsiTheme="minorHAnsi" w:cstheme="minorBidi"/>
          <w:color w:val="auto"/>
          <w:sz w:val="24"/>
          <w:szCs w:val="24"/>
          <w:lang w:val="en-US"/>
        </w:rPr>
        <w:t xml:space="preserve"> </w:t>
      </w:r>
      <w:r w:rsidR="005B0E3F">
        <w:rPr>
          <w:rFonts w:asciiTheme="minorHAnsi" w:eastAsiaTheme="minorHAnsi" w:hAnsiTheme="minorHAnsi" w:cstheme="minorBidi"/>
          <w:color w:val="auto"/>
          <w:sz w:val="24"/>
          <w:szCs w:val="24"/>
          <w:lang w:val="en-US"/>
        </w:rPr>
        <w:t xml:space="preserve">of terms </w:t>
      </w:r>
      <w:r w:rsidR="006C4673">
        <w:rPr>
          <w:rFonts w:asciiTheme="minorHAnsi" w:eastAsiaTheme="minorHAnsi" w:hAnsiTheme="minorHAnsi" w:cstheme="minorBidi"/>
          <w:color w:val="auto"/>
          <w:sz w:val="24"/>
          <w:szCs w:val="24"/>
          <w:lang w:val="en-US"/>
        </w:rPr>
        <w:t xml:space="preserve">(both uppercase and lowercase instances) </w:t>
      </w:r>
      <w:r w:rsidR="005B0E3F">
        <w:rPr>
          <w:rFonts w:asciiTheme="minorHAnsi" w:eastAsiaTheme="minorHAnsi" w:hAnsiTheme="minorHAnsi" w:cstheme="minorBidi"/>
          <w:color w:val="auto"/>
          <w:sz w:val="24"/>
          <w:szCs w:val="24"/>
          <w:lang w:val="en-US"/>
        </w:rPr>
        <w:t xml:space="preserve">is as follows (translated from Greek): </w:t>
      </w:r>
      <w:r w:rsidR="006C4673">
        <w:rPr>
          <w:rFonts w:asciiTheme="minorHAnsi" w:eastAsiaTheme="minorHAnsi" w:hAnsiTheme="minorHAnsi" w:cstheme="minorBidi"/>
          <w:color w:val="auto"/>
          <w:sz w:val="24"/>
          <w:szCs w:val="24"/>
          <w:lang w:val="en-US"/>
        </w:rPr>
        <w:t>d</w:t>
      </w:r>
      <w:r w:rsidR="006C4673" w:rsidRPr="006C4673">
        <w:rPr>
          <w:rFonts w:asciiTheme="minorHAnsi" w:eastAsiaTheme="minorHAnsi" w:hAnsiTheme="minorHAnsi" w:cstheme="minorBidi"/>
          <w:color w:val="auto"/>
          <w:sz w:val="24"/>
          <w:szCs w:val="24"/>
          <w:lang w:val="en-US"/>
        </w:rPr>
        <w:t>iscover, learn, secrets, ways, how, when, which, why, some, someone, some, who, what, find, choose, how much, who, where</w:t>
      </w:r>
      <w:r w:rsidR="006C4673">
        <w:rPr>
          <w:rFonts w:asciiTheme="minorHAnsi" w:eastAsiaTheme="minorHAnsi" w:hAnsiTheme="minorHAnsi" w:cstheme="minorBidi"/>
          <w:color w:val="auto"/>
          <w:sz w:val="24"/>
          <w:szCs w:val="24"/>
          <w:lang w:val="en-US"/>
        </w:rPr>
        <w:t xml:space="preserve">. </w:t>
      </w:r>
    </w:p>
    <w:p w14:paraId="363ADDE3" w14:textId="3BBCC3E6" w:rsidR="009C3632" w:rsidRDefault="006C4673" w:rsidP="0008075B">
      <w:pPr>
        <w:pStyle w:val="Heading1"/>
        <w:ind w:firstLine="720"/>
        <w:contextualSpacing/>
        <w:rPr>
          <w:rFonts w:asciiTheme="minorHAnsi" w:eastAsiaTheme="minorHAnsi" w:hAnsiTheme="minorHAnsi" w:cstheme="minorBidi"/>
          <w:color w:val="auto"/>
          <w:sz w:val="24"/>
          <w:szCs w:val="24"/>
          <w:lang w:val="en-US"/>
        </w:rPr>
      </w:pPr>
      <w:r>
        <w:rPr>
          <w:rFonts w:asciiTheme="minorHAnsi" w:eastAsiaTheme="minorHAnsi" w:hAnsiTheme="minorHAnsi" w:cstheme="minorBidi"/>
          <w:color w:val="auto"/>
          <w:sz w:val="24"/>
          <w:szCs w:val="24"/>
          <w:lang w:val="en-US"/>
        </w:rPr>
        <w:t xml:space="preserve">Likewise, the numbered list examines if the title starts with any number, while adjectives and punctuation examine whether the title makes excessive usage of adjectives (POS tags) and punctuation, such as </w:t>
      </w:r>
      <w:r w:rsidR="00BA6442">
        <w:rPr>
          <w:rFonts w:asciiTheme="minorHAnsi" w:eastAsiaTheme="minorHAnsi" w:hAnsiTheme="minorHAnsi" w:cstheme="minorBidi"/>
          <w:color w:val="auto"/>
          <w:sz w:val="24"/>
          <w:szCs w:val="24"/>
          <w:lang w:val="en-US"/>
        </w:rPr>
        <w:t>exclamation marks or question marks. Lastly, Clickbait score</w:t>
      </w:r>
      <w:r w:rsidR="003F3E8F">
        <w:rPr>
          <w:rFonts w:asciiTheme="minorHAnsi" w:eastAsiaTheme="minorHAnsi" w:hAnsiTheme="minorHAnsi" w:cstheme="minorBidi"/>
          <w:color w:val="auto"/>
          <w:sz w:val="24"/>
          <w:szCs w:val="24"/>
          <w:lang w:val="en-US"/>
        </w:rPr>
        <w:t xml:space="preserve"> that was provided by the human annotator and is considered the ground truth</w:t>
      </w:r>
      <w:r w:rsidR="00BA6442">
        <w:rPr>
          <w:rFonts w:asciiTheme="minorHAnsi" w:eastAsiaTheme="minorHAnsi" w:hAnsiTheme="minorHAnsi" w:cstheme="minorBidi"/>
          <w:color w:val="auto"/>
          <w:sz w:val="24"/>
          <w:szCs w:val="24"/>
          <w:lang w:val="en-US"/>
        </w:rPr>
        <w:t>, takes values 0</w:t>
      </w:r>
      <w:r w:rsidR="003F3E8F">
        <w:rPr>
          <w:rFonts w:asciiTheme="minorHAnsi" w:eastAsiaTheme="minorHAnsi" w:hAnsiTheme="minorHAnsi" w:cstheme="minorBidi"/>
          <w:color w:val="auto"/>
          <w:sz w:val="24"/>
          <w:szCs w:val="24"/>
          <w:lang w:val="en-US"/>
        </w:rPr>
        <w:t xml:space="preserve"> for non-clickbait articles</w:t>
      </w:r>
      <w:r w:rsidR="00BA6442">
        <w:rPr>
          <w:rFonts w:asciiTheme="minorHAnsi" w:eastAsiaTheme="minorHAnsi" w:hAnsiTheme="minorHAnsi" w:cstheme="minorBidi"/>
          <w:color w:val="auto"/>
          <w:sz w:val="24"/>
          <w:szCs w:val="24"/>
          <w:lang w:val="en-US"/>
        </w:rPr>
        <w:t xml:space="preserve"> or 1</w:t>
      </w:r>
      <w:r w:rsidR="003F3E8F">
        <w:rPr>
          <w:rFonts w:asciiTheme="minorHAnsi" w:eastAsiaTheme="minorHAnsi" w:hAnsiTheme="minorHAnsi" w:cstheme="minorBidi"/>
          <w:color w:val="auto"/>
          <w:sz w:val="24"/>
          <w:szCs w:val="24"/>
          <w:lang w:val="en-US"/>
        </w:rPr>
        <w:t xml:space="preserve"> for clickbait articles</w:t>
      </w:r>
      <w:r w:rsidR="00BA6442">
        <w:rPr>
          <w:rFonts w:asciiTheme="minorHAnsi" w:eastAsiaTheme="minorHAnsi" w:hAnsiTheme="minorHAnsi" w:cstheme="minorBidi"/>
          <w:color w:val="auto"/>
          <w:sz w:val="24"/>
          <w:szCs w:val="24"/>
          <w:lang w:val="en-US"/>
        </w:rPr>
        <w:t>.</w:t>
      </w:r>
    </w:p>
    <w:p w14:paraId="4272DFD3" w14:textId="0024D507" w:rsidR="00B65882" w:rsidRDefault="009C3632" w:rsidP="0008075B">
      <w:pPr>
        <w:pStyle w:val="Heading1"/>
        <w:ind w:firstLine="720"/>
        <w:contextualSpacing/>
        <w:rPr>
          <w:rFonts w:asciiTheme="minorHAnsi" w:eastAsiaTheme="minorHAnsi" w:hAnsiTheme="minorHAnsi" w:cstheme="minorBidi"/>
          <w:color w:val="auto"/>
          <w:sz w:val="24"/>
          <w:szCs w:val="24"/>
          <w:lang w:val="en-US"/>
        </w:rPr>
      </w:pPr>
      <w:r>
        <w:rPr>
          <w:rFonts w:asciiTheme="minorHAnsi" w:eastAsiaTheme="minorHAnsi" w:hAnsiTheme="minorHAnsi" w:cstheme="minorBidi"/>
          <w:color w:val="auto"/>
          <w:sz w:val="24"/>
          <w:szCs w:val="24"/>
          <w:lang w:val="en-US"/>
        </w:rPr>
        <w:t xml:space="preserve">To train the Random Forests model, we separated the dependent variable, </w:t>
      </w:r>
      <w:r w:rsidR="00D24A12">
        <w:rPr>
          <w:rFonts w:asciiTheme="minorHAnsi" w:eastAsiaTheme="minorHAnsi" w:hAnsiTheme="minorHAnsi" w:cstheme="minorBidi"/>
          <w:color w:val="auto"/>
          <w:sz w:val="24"/>
          <w:szCs w:val="24"/>
          <w:lang w:val="en-US"/>
        </w:rPr>
        <w:t xml:space="preserve">which is </w:t>
      </w:r>
      <w:r>
        <w:rPr>
          <w:rFonts w:asciiTheme="minorHAnsi" w:eastAsiaTheme="minorHAnsi" w:hAnsiTheme="minorHAnsi" w:cstheme="minorBidi"/>
          <w:color w:val="auto"/>
          <w:sz w:val="24"/>
          <w:szCs w:val="24"/>
          <w:lang w:val="en-US"/>
        </w:rPr>
        <w:t xml:space="preserve">the </w:t>
      </w:r>
      <w:r w:rsidR="00D24A12">
        <w:rPr>
          <w:rFonts w:asciiTheme="minorHAnsi" w:eastAsiaTheme="minorHAnsi" w:hAnsiTheme="minorHAnsi" w:cstheme="minorBidi"/>
          <w:color w:val="auto"/>
          <w:sz w:val="24"/>
          <w:szCs w:val="24"/>
          <w:lang w:val="en-US"/>
        </w:rPr>
        <w:t xml:space="preserve">Clickbait Score, from the 14 rest, which are the independent variables. The objective here is for the model to train on the independent variables and try to predict the dependent variable. </w:t>
      </w:r>
      <w:r w:rsidR="00070CED">
        <w:rPr>
          <w:rFonts w:asciiTheme="minorHAnsi" w:eastAsiaTheme="minorHAnsi" w:hAnsiTheme="minorHAnsi" w:cstheme="minorBidi"/>
          <w:color w:val="auto"/>
          <w:sz w:val="24"/>
          <w:szCs w:val="24"/>
          <w:lang w:val="en-US"/>
        </w:rPr>
        <w:t xml:space="preserve">Furthermore, the dataset was partitioned into two smaller subsets, the training set, and the testing set, maintaining a ratio of 80-20. This technique (Hold-out cross-validation) allocates 80% of the total samples for training while keeping 20% of the total samples for testing the model performance. </w:t>
      </w:r>
      <w:r w:rsidR="003B46B2">
        <w:rPr>
          <w:rFonts w:asciiTheme="minorHAnsi" w:eastAsiaTheme="minorHAnsi" w:hAnsiTheme="minorHAnsi" w:cstheme="minorBidi"/>
          <w:color w:val="auto"/>
          <w:sz w:val="24"/>
          <w:szCs w:val="24"/>
          <w:lang w:val="en-US"/>
        </w:rPr>
        <w:t xml:space="preserve">Random Forests classifier </w:t>
      </w:r>
      <w:r w:rsidR="00A3578D">
        <w:rPr>
          <w:rFonts w:asciiTheme="minorHAnsi" w:eastAsiaTheme="minorHAnsi" w:hAnsiTheme="minorHAnsi" w:cstheme="minorBidi"/>
          <w:color w:val="auto"/>
          <w:sz w:val="24"/>
          <w:szCs w:val="24"/>
          <w:lang w:val="en-US"/>
        </w:rPr>
        <w:t>creates many trees using a random subset of the training data and a random subset of the dataset features.</w:t>
      </w:r>
    </w:p>
    <w:p w14:paraId="0F65FE39" w14:textId="77777777" w:rsidR="009C3632" w:rsidRDefault="009C3632" w:rsidP="009C3632">
      <w:pPr>
        <w:rPr>
          <w:lang w:val="en-US"/>
        </w:rPr>
      </w:pPr>
    </w:p>
    <w:p w14:paraId="79470C22" w14:textId="636E49E6" w:rsidR="00A3578D" w:rsidRPr="00556682" w:rsidRDefault="00A3578D" w:rsidP="00A3578D">
      <w:pPr>
        <w:pStyle w:val="Heading1"/>
        <w:rPr>
          <w:lang w:val="en-US"/>
        </w:rPr>
      </w:pPr>
      <w:r>
        <w:rPr>
          <w:lang w:val="en-US"/>
        </w:rPr>
        <w:t>4</w:t>
      </w:r>
      <w:r w:rsidRPr="00556682">
        <w:rPr>
          <w:lang w:val="en-US"/>
        </w:rPr>
        <w:t xml:space="preserve"> </w:t>
      </w:r>
      <w:r>
        <w:rPr>
          <w:lang w:val="en-US"/>
        </w:rPr>
        <w:t>Results</w:t>
      </w:r>
      <w:r w:rsidRPr="00556682">
        <w:rPr>
          <w:lang w:val="en-US"/>
        </w:rPr>
        <w:t xml:space="preserve"> </w:t>
      </w:r>
    </w:p>
    <w:p w14:paraId="22E94A49" w14:textId="77777777" w:rsidR="00C9087B" w:rsidRDefault="00C9087B" w:rsidP="0008075B">
      <w:pPr>
        <w:rPr>
          <w:rFonts w:cstheme="minorHAnsi"/>
          <w:sz w:val="24"/>
          <w:szCs w:val="24"/>
          <w:lang w:val="en-GB"/>
        </w:rPr>
      </w:pPr>
      <w:r>
        <w:rPr>
          <w:rFonts w:cstheme="minorHAnsi"/>
          <w:sz w:val="24"/>
          <w:szCs w:val="24"/>
          <w:lang w:val="en-GB"/>
        </w:rPr>
        <w:t>Using the testing subset, the algorithm can evaluate the model’s performance. Results show that the model performed flawlessly in all three metrics, precision, recall and accuracy, achieving a score of 1.00.</w:t>
      </w:r>
    </w:p>
    <w:p w14:paraId="6BF30E0D" w14:textId="141953F4" w:rsidR="007452D6" w:rsidRPr="009818C1" w:rsidRDefault="007452D6" w:rsidP="007452D6">
      <w:pPr>
        <w:pStyle w:val="Caption"/>
        <w:keepNext/>
        <w:rPr>
          <w:lang w:val="en-US"/>
        </w:rPr>
      </w:pPr>
      <w:r>
        <w:rPr>
          <w:lang w:val="en-US"/>
        </w:rPr>
        <w:t xml:space="preserve">Table </w:t>
      </w:r>
      <w:r>
        <w:rPr>
          <w:lang w:val="en-GB"/>
        </w:rPr>
        <w:t>2</w:t>
      </w:r>
      <w:r w:rsidRPr="007452D6">
        <w:rPr>
          <w:lang w:val="en-US"/>
        </w:rPr>
        <w:t xml:space="preserve">: </w:t>
      </w:r>
      <w:r>
        <w:rPr>
          <w:lang w:val="en-GB"/>
        </w:rPr>
        <w:t xml:space="preserve">Testing </w:t>
      </w:r>
      <w:r>
        <w:rPr>
          <w:lang w:val="en-US"/>
        </w:rPr>
        <w:t>Results – Precision, Recall, F1-score</w:t>
      </w:r>
    </w:p>
    <w:tbl>
      <w:tblPr>
        <w:tblStyle w:val="TableGrid"/>
        <w:tblW w:w="0" w:type="auto"/>
        <w:tblLook w:val="04A0" w:firstRow="1" w:lastRow="0" w:firstColumn="1" w:lastColumn="0" w:noHBand="0" w:noVBand="1"/>
      </w:tblPr>
      <w:tblGrid>
        <w:gridCol w:w="1636"/>
        <w:gridCol w:w="1904"/>
        <w:gridCol w:w="1810"/>
        <w:gridCol w:w="1794"/>
        <w:gridCol w:w="1872"/>
      </w:tblGrid>
      <w:tr w:rsidR="00C9087B" w14:paraId="4B3D1B73" w14:textId="77777777" w:rsidTr="00C9087B">
        <w:tc>
          <w:tcPr>
            <w:tcW w:w="1636" w:type="dxa"/>
          </w:tcPr>
          <w:p w14:paraId="0A92B5E1" w14:textId="77777777" w:rsidR="00C9087B" w:rsidRDefault="00C9087B" w:rsidP="00F35652">
            <w:pPr>
              <w:jc w:val="both"/>
              <w:rPr>
                <w:rFonts w:cstheme="minorHAnsi"/>
                <w:sz w:val="24"/>
                <w:szCs w:val="24"/>
                <w:lang w:val="en-GB"/>
              </w:rPr>
            </w:pPr>
          </w:p>
        </w:tc>
        <w:tc>
          <w:tcPr>
            <w:tcW w:w="1904" w:type="dxa"/>
          </w:tcPr>
          <w:p w14:paraId="52FB5973" w14:textId="1BC5B3E2" w:rsidR="00C9087B" w:rsidRPr="008838AE" w:rsidRDefault="00C9087B" w:rsidP="00F35652">
            <w:pPr>
              <w:jc w:val="both"/>
              <w:rPr>
                <w:rFonts w:cstheme="minorHAnsi"/>
                <w:b/>
                <w:bCs/>
                <w:sz w:val="24"/>
                <w:szCs w:val="24"/>
                <w:lang w:val="en-GB"/>
              </w:rPr>
            </w:pPr>
            <w:r w:rsidRPr="008838AE">
              <w:rPr>
                <w:rFonts w:cstheme="minorHAnsi"/>
                <w:b/>
                <w:bCs/>
                <w:sz w:val="24"/>
                <w:szCs w:val="24"/>
                <w:lang w:val="en-GB"/>
              </w:rPr>
              <w:t>Precision</w:t>
            </w:r>
          </w:p>
        </w:tc>
        <w:tc>
          <w:tcPr>
            <w:tcW w:w="1810" w:type="dxa"/>
          </w:tcPr>
          <w:p w14:paraId="0FA37483" w14:textId="3AF77862" w:rsidR="00C9087B" w:rsidRPr="008838AE" w:rsidRDefault="00C9087B" w:rsidP="00F35652">
            <w:pPr>
              <w:jc w:val="both"/>
              <w:rPr>
                <w:rFonts w:cstheme="minorHAnsi"/>
                <w:b/>
                <w:bCs/>
                <w:sz w:val="24"/>
                <w:szCs w:val="24"/>
                <w:lang w:val="en-GB"/>
              </w:rPr>
            </w:pPr>
            <w:r w:rsidRPr="008838AE">
              <w:rPr>
                <w:rFonts w:cstheme="minorHAnsi"/>
                <w:b/>
                <w:bCs/>
                <w:sz w:val="24"/>
                <w:szCs w:val="24"/>
                <w:lang w:val="en-GB"/>
              </w:rPr>
              <w:t>Recall</w:t>
            </w:r>
          </w:p>
        </w:tc>
        <w:tc>
          <w:tcPr>
            <w:tcW w:w="1794" w:type="dxa"/>
          </w:tcPr>
          <w:p w14:paraId="0CB97001" w14:textId="14DC5FA4" w:rsidR="00C9087B" w:rsidRPr="008838AE" w:rsidRDefault="00C9087B" w:rsidP="00F35652">
            <w:pPr>
              <w:jc w:val="both"/>
              <w:rPr>
                <w:rFonts w:cstheme="minorHAnsi"/>
                <w:b/>
                <w:bCs/>
                <w:sz w:val="24"/>
                <w:szCs w:val="24"/>
                <w:lang w:val="en-GB"/>
              </w:rPr>
            </w:pPr>
            <w:r w:rsidRPr="008838AE">
              <w:rPr>
                <w:rFonts w:cstheme="minorHAnsi"/>
                <w:b/>
                <w:bCs/>
                <w:sz w:val="24"/>
                <w:szCs w:val="24"/>
                <w:lang w:val="en-GB"/>
              </w:rPr>
              <w:t>F1-score</w:t>
            </w:r>
          </w:p>
        </w:tc>
        <w:tc>
          <w:tcPr>
            <w:tcW w:w="1872" w:type="dxa"/>
          </w:tcPr>
          <w:p w14:paraId="410A827F" w14:textId="094386AE" w:rsidR="00C9087B" w:rsidRPr="008838AE" w:rsidRDefault="00C9087B" w:rsidP="00F35652">
            <w:pPr>
              <w:jc w:val="both"/>
              <w:rPr>
                <w:rFonts w:cstheme="minorHAnsi"/>
                <w:b/>
                <w:bCs/>
                <w:sz w:val="24"/>
                <w:szCs w:val="24"/>
                <w:lang w:val="en-GB"/>
              </w:rPr>
            </w:pPr>
            <w:r w:rsidRPr="008838AE">
              <w:rPr>
                <w:rFonts w:cstheme="minorHAnsi"/>
                <w:b/>
                <w:bCs/>
                <w:sz w:val="24"/>
                <w:szCs w:val="24"/>
                <w:lang w:val="en-GB"/>
              </w:rPr>
              <w:t>Support</w:t>
            </w:r>
          </w:p>
        </w:tc>
      </w:tr>
      <w:tr w:rsidR="00C9087B" w14:paraId="6C0D1766" w14:textId="77777777" w:rsidTr="00C9087B">
        <w:tc>
          <w:tcPr>
            <w:tcW w:w="1636" w:type="dxa"/>
          </w:tcPr>
          <w:p w14:paraId="058B5855" w14:textId="62368C3A" w:rsidR="00C9087B" w:rsidRDefault="00C9087B" w:rsidP="00F35652">
            <w:pPr>
              <w:jc w:val="both"/>
              <w:rPr>
                <w:rFonts w:cstheme="minorHAnsi"/>
                <w:sz w:val="24"/>
                <w:szCs w:val="24"/>
                <w:lang w:val="en-GB"/>
              </w:rPr>
            </w:pPr>
            <w:r>
              <w:rPr>
                <w:rFonts w:cstheme="minorHAnsi"/>
                <w:sz w:val="24"/>
                <w:szCs w:val="24"/>
                <w:lang w:val="en-GB"/>
              </w:rPr>
              <w:t>0</w:t>
            </w:r>
          </w:p>
        </w:tc>
        <w:tc>
          <w:tcPr>
            <w:tcW w:w="1904" w:type="dxa"/>
          </w:tcPr>
          <w:p w14:paraId="0252F867" w14:textId="161D8C57" w:rsidR="00C9087B" w:rsidRDefault="00C9087B" w:rsidP="00F35652">
            <w:pPr>
              <w:jc w:val="both"/>
              <w:rPr>
                <w:rFonts w:cstheme="minorHAnsi"/>
                <w:sz w:val="24"/>
                <w:szCs w:val="24"/>
                <w:lang w:val="en-GB"/>
              </w:rPr>
            </w:pPr>
            <w:r>
              <w:rPr>
                <w:rFonts w:cstheme="minorHAnsi"/>
                <w:sz w:val="24"/>
                <w:szCs w:val="24"/>
                <w:lang w:val="en-GB"/>
              </w:rPr>
              <w:t>1.00</w:t>
            </w:r>
          </w:p>
        </w:tc>
        <w:tc>
          <w:tcPr>
            <w:tcW w:w="1810" w:type="dxa"/>
          </w:tcPr>
          <w:p w14:paraId="441030EE" w14:textId="064BDCFF" w:rsidR="00C9087B" w:rsidRDefault="00C9087B" w:rsidP="00F35652">
            <w:pPr>
              <w:jc w:val="both"/>
              <w:rPr>
                <w:rFonts w:cstheme="minorHAnsi"/>
                <w:sz w:val="24"/>
                <w:szCs w:val="24"/>
                <w:lang w:val="en-GB"/>
              </w:rPr>
            </w:pPr>
            <w:r>
              <w:rPr>
                <w:rFonts w:cstheme="minorHAnsi"/>
                <w:sz w:val="24"/>
                <w:szCs w:val="24"/>
                <w:lang w:val="en-GB"/>
              </w:rPr>
              <w:t>1.00</w:t>
            </w:r>
          </w:p>
        </w:tc>
        <w:tc>
          <w:tcPr>
            <w:tcW w:w="1794" w:type="dxa"/>
          </w:tcPr>
          <w:p w14:paraId="3C31E611" w14:textId="6BA70EEC" w:rsidR="00C9087B" w:rsidRDefault="00C9087B" w:rsidP="00F35652">
            <w:pPr>
              <w:jc w:val="both"/>
              <w:rPr>
                <w:rFonts w:cstheme="minorHAnsi"/>
                <w:sz w:val="24"/>
                <w:szCs w:val="24"/>
                <w:lang w:val="en-GB"/>
              </w:rPr>
            </w:pPr>
            <w:r>
              <w:rPr>
                <w:rFonts w:cstheme="minorHAnsi"/>
                <w:sz w:val="24"/>
                <w:szCs w:val="24"/>
                <w:lang w:val="en-GB"/>
              </w:rPr>
              <w:t>1.00</w:t>
            </w:r>
          </w:p>
        </w:tc>
        <w:tc>
          <w:tcPr>
            <w:tcW w:w="1872" w:type="dxa"/>
          </w:tcPr>
          <w:p w14:paraId="6153EF38" w14:textId="2AE85E7B" w:rsidR="00C9087B" w:rsidRDefault="00C9087B" w:rsidP="00F35652">
            <w:pPr>
              <w:jc w:val="both"/>
              <w:rPr>
                <w:rFonts w:cstheme="minorHAnsi"/>
                <w:sz w:val="24"/>
                <w:szCs w:val="24"/>
                <w:lang w:val="en-GB"/>
              </w:rPr>
            </w:pPr>
            <w:r>
              <w:rPr>
                <w:rFonts w:cstheme="minorHAnsi"/>
                <w:sz w:val="24"/>
                <w:szCs w:val="24"/>
                <w:lang w:val="en-GB"/>
              </w:rPr>
              <w:t>132</w:t>
            </w:r>
          </w:p>
        </w:tc>
      </w:tr>
      <w:tr w:rsidR="00C9087B" w14:paraId="177962F5" w14:textId="77777777" w:rsidTr="00C9087B">
        <w:tc>
          <w:tcPr>
            <w:tcW w:w="1636" w:type="dxa"/>
          </w:tcPr>
          <w:p w14:paraId="198F5CCE" w14:textId="61AE6975" w:rsidR="00C9087B" w:rsidRDefault="00C9087B" w:rsidP="00F35652">
            <w:pPr>
              <w:jc w:val="both"/>
              <w:rPr>
                <w:rFonts w:cstheme="minorHAnsi"/>
                <w:sz w:val="24"/>
                <w:szCs w:val="24"/>
                <w:lang w:val="en-GB"/>
              </w:rPr>
            </w:pPr>
            <w:r>
              <w:rPr>
                <w:rFonts w:cstheme="minorHAnsi"/>
                <w:sz w:val="24"/>
                <w:szCs w:val="24"/>
                <w:lang w:val="en-GB"/>
              </w:rPr>
              <w:t>1</w:t>
            </w:r>
          </w:p>
        </w:tc>
        <w:tc>
          <w:tcPr>
            <w:tcW w:w="1904" w:type="dxa"/>
          </w:tcPr>
          <w:p w14:paraId="4D479F03" w14:textId="2682D511" w:rsidR="00C9087B" w:rsidRDefault="00C9087B" w:rsidP="00F35652">
            <w:pPr>
              <w:jc w:val="both"/>
              <w:rPr>
                <w:rFonts w:cstheme="minorHAnsi"/>
                <w:sz w:val="24"/>
                <w:szCs w:val="24"/>
                <w:lang w:val="en-GB"/>
              </w:rPr>
            </w:pPr>
            <w:r>
              <w:rPr>
                <w:rFonts w:cstheme="minorHAnsi"/>
                <w:sz w:val="24"/>
                <w:szCs w:val="24"/>
                <w:lang w:val="en-GB"/>
              </w:rPr>
              <w:t>1.00</w:t>
            </w:r>
          </w:p>
        </w:tc>
        <w:tc>
          <w:tcPr>
            <w:tcW w:w="1810" w:type="dxa"/>
          </w:tcPr>
          <w:p w14:paraId="4FAC12C7" w14:textId="0FD4B9E4" w:rsidR="00C9087B" w:rsidRDefault="00C9087B" w:rsidP="00F35652">
            <w:pPr>
              <w:jc w:val="both"/>
              <w:rPr>
                <w:rFonts w:cstheme="minorHAnsi"/>
                <w:sz w:val="24"/>
                <w:szCs w:val="24"/>
                <w:lang w:val="en-GB"/>
              </w:rPr>
            </w:pPr>
            <w:r>
              <w:rPr>
                <w:rFonts w:cstheme="minorHAnsi"/>
                <w:sz w:val="24"/>
                <w:szCs w:val="24"/>
                <w:lang w:val="en-GB"/>
              </w:rPr>
              <w:t>1.00</w:t>
            </w:r>
          </w:p>
        </w:tc>
        <w:tc>
          <w:tcPr>
            <w:tcW w:w="1794" w:type="dxa"/>
          </w:tcPr>
          <w:p w14:paraId="17592A39" w14:textId="1EDA3DE5" w:rsidR="00C9087B" w:rsidRDefault="00C9087B" w:rsidP="00F35652">
            <w:pPr>
              <w:jc w:val="both"/>
              <w:rPr>
                <w:rFonts w:cstheme="minorHAnsi"/>
                <w:sz w:val="24"/>
                <w:szCs w:val="24"/>
                <w:lang w:val="en-GB"/>
              </w:rPr>
            </w:pPr>
            <w:r>
              <w:rPr>
                <w:rFonts w:cstheme="minorHAnsi"/>
                <w:sz w:val="24"/>
                <w:szCs w:val="24"/>
                <w:lang w:val="en-GB"/>
              </w:rPr>
              <w:t>1.00</w:t>
            </w:r>
          </w:p>
        </w:tc>
        <w:tc>
          <w:tcPr>
            <w:tcW w:w="1872" w:type="dxa"/>
          </w:tcPr>
          <w:p w14:paraId="52B57C96" w14:textId="56463077" w:rsidR="00C9087B" w:rsidRDefault="00C9087B" w:rsidP="00F35652">
            <w:pPr>
              <w:jc w:val="both"/>
              <w:rPr>
                <w:rFonts w:cstheme="minorHAnsi"/>
                <w:sz w:val="24"/>
                <w:szCs w:val="24"/>
                <w:lang w:val="en-GB"/>
              </w:rPr>
            </w:pPr>
            <w:r>
              <w:rPr>
                <w:rFonts w:cstheme="minorHAnsi"/>
                <w:sz w:val="24"/>
                <w:szCs w:val="24"/>
                <w:lang w:val="en-GB"/>
              </w:rPr>
              <w:t>90</w:t>
            </w:r>
          </w:p>
        </w:tc>
      </w:tr>
    </w:tbl>
    <w:p w14:paraId="53B66C0B" w14:textId="77777777" w:rsidR="00C9087B" w:rsidRDefault="00C9087B" w:rsidP="00F35652">
      <w:pPr>
        <w:jc w:val="both"/>
        <w:rPr>
          <w:rFonts w:cstheme="minorHAnsi"/>
          <w:sz w:val="24"/>
          <w:szCs w:val="24"/>
          <w:lang w:val="en-GB"/>
        </w:rPr>
      </w:pPr>
    </w:p>
    <w:p w14:paraId="7317589A" w14:textId="2917BCF9" w:rsidR="00625143" w:rsidRPr="009818C1" w:rsidRDefault="00625143" w:rsidP="00625143">
      <w:pPr>
        <w:pStyle w:val="Caption"/>
        <w:keepNext/>
        <w:rPr>
          <w:lang w:val="en-US"/>
        </w:rPr>
      </w:pPr>
      <w:r>
        <w:rPr>
          <w:lang w:val="en-US"/>
        </w:rPr>
        <w:t>Table</w:t>
      </w:r>
      <w:r w:rsidRPr="00625143">
        <w:rPr>
          <w:lang w:val="en-US"/>
        </w:rPr>
        <w:t xml:space="preserve"> </w:t>
      </w:r>
      <w:r>
        <w:rPr>
          <w:lang w:val="en-GB"/>
        </w:rPr>
        <w:t>3</w:t>
      </w:r>
      <w:r w:rsidRPr="00625143">
        <w:rPr>
          <w:lang w:val="en-US"/>
        </w:rPr>
        <w:t xml:space="preserve">: </w:t>
      </w:r>
      <w:r>
        <w:rPr>
          <w:lang w:val="en-US"/>
        </w:rPr>
        <w:t>Testing Results – Accuracy, Macro avg., Weighted avg.</w:t>
      </w:r>
    </w:p>
    <w:tbl>
      <w:tblPr>
        <w:tblStyle w:val="TableGrid"/>
        <w:tblW w:w="0" w:type="auto"/>
        <w:tblLook w:val="04A0" w:firstRow="1" w:lastRow="0" w:firstColumn="1" w:lastColumn="0" w:noHBand="0" w:noVBand="1"/>
      </w:tblPr>
      <w:tblGrid>
        <w:gridCol w:w="1803"/>
        <w:gridCol w:w="1803"/>
        <w:gridCol w:w="1803"/>
        <w:gridCol w:w="1803"/>
        <w:gridCol w:w="1804"/>
      </w:tblGrid>
      <w:tr w:rsidR="008838AE" w14:paraId="500995F7" w14:textId="77777777" w:rsidTr="00C9087B">
        <w:tc>
          <w:tcPr>
            <w:tcW w:w="1803" w:type="dxa"/>
          </w:tcPr>
          <w:p w14:paraId="0CE61B2B" w14:textId="77777777" w:rsidR="008838AE" w:rsidRPr="008838AE" w:rsidRDefault="008838AE" w:rsidP="008838AE">
            <w:pPr>
              <w:jc w:val="both"/>
              <w:rPr>
                <w:rFonts w:cstheme="minorHAnsi"/>
                <w:b/>
                <w:bCs/>
                <w:sz w:val="24"/>
                <w:szCs w:val="24"/>
                <w:lang w:val="en-GB"/>
              </w:rPr>
            </w:pPr>
          </w:p>
        </w:tc>
        <w:tc>
          <w:tcPr>
            <w:tcW w:w="1803" w:type="dxa"/>
          </w:tcPr>
          <w:p w14:paraId="72ACE8EE" w14:textId="494A7CFB" w:rsidR="008838AE" w:rsidRDefault="008838AE" w:rsidP="008838AE">
            <w:pPr>
              <w:jc w:val="both"/>
              <w:rPr>
                <w:rFonts w:cstheme="minorHAnsi"/>
                <w:sz w:val="24"/>
                <w:szCs w:val="24"/>
                <w:lang w:val="en-GB"/>
              </w:rPr>
            </w:pPr>
            <w:r w:rsidRPr="008838AE">
              <w:rPr>
                <w:rFonts w:cstheme="minorHAnsi"/>
                <w:b/>
                <w:bCs/>
                <w:sz w:val="24"/>
                <w:szCs w:val="24"/>
                <w:lang w:val="en-GB"/>
              </w:rPr>
              <w:t>Precision</w:t>
            </w:r>
          </w:p>
        </w:tc>
        <w:tc>
          <w:tcPr>
            <w:tcW w:w="1803" w:type="dxa"/>
          </w:tcPr>
          <w:p w14:paraId="6E70E805" w14:textId="49A99109" w:rsidR="008838AE" w:rsidRDefault="008838AE" w:rsidP="008838AE">
            <w:pPr>
              <w:jc w:val="both"/>
              <w:rPr>
                <w:rFonts w:cstheme="minorHAnsi"/>
                <w:sz w:val="24"/>
                <w:szCs w:val="24"/>
                <w:lang w:val="en-GB"/>
              </w:rPr>
            </w:pPr>
            <w:r w:rsidRPr="008838AE">
              <w:rPr>
                <w:rFonts w:cstheme="minorHAnsi"/>
                <w:b/>
                <w:bCs/>
                <w:sz w:val="24"/>
                <w:szCs w:val="24"/>
                <w:lang w:val="en-GB"/>
              </w:rPr>
              <w:t>Recall</w:t>
            </w:r>
          </w:p>
        </w:tc>
        <w:tc>
          <w:tcPr>
            <w:tcW w:w="1803" w:type="dxa"/>
          </w:tcPr>
          <w:p w14:paraId="7C8207DE" w14:textId="092DD6AC" w:rsidR="008838AE" w:rsidRDefault="008838AE" w:rsidP="008838AE">
            <w:pPr>
              <w:jc w:val="both"/>
              <w:rPr>
                <w:rFonts w:cstheme="minorHAnsi"/>
                <w:sz w:val="24"/>
                <w:szCs w:val="24"/>
                <w:lang w:val="en-GB"/>
              </w:rPr>
            </w:pPr>
            <w:r w:rsidRPr="008838AE">
              <w:rPr>
                <w:rFonts w:cstheme="minorHAnsi"/>
                <w:b/>
                <w:bCs/>
                <w:sz w:val="24"/>
                <w:szCs w:val="24"/>
                <w:lang w:val="en-GB"/>
              </w:rPr>
              <w:t>F1-score</w:t>
            </w:r>
          </w:p>
        </w:tc>
        <w:tc>
          <w:tcPr>
            <w:tcW w:w="1804" w:type="dxa"/>
          </w:tcPr>
          <w:p w14:paraId="2374B9D3" w14:textId="3E913424" w:rsidR="008838AE" w:rsidRDefault="008838AE" w:rsidP="008838AE">
            <w:pPr>
              <w:jc w:val="both"/>
              <w:rPr>
                <w:rFonts w:cstheme="minorHAnsi"/>
                <w:sz w:val="24"/>
                <w:szCs w:val="24"/>
                <w:lang w:val="en-GB"/>
              </w:rPr>
            </w:pPr>
            <w:r w:rsidRPr="008838AE">
              <w:rPr>
                <w:rFonts w:cstheme="minorHAnsi"/>
                <w:b/>
                <w:bCs/>
                <w:sz w:val="24"/>
                <w:szCs w:val="24"/>
                <w:lang w:val="en-GB"/>
              </w:rPr>
              <w:t>Support</w:t>
            </w:r>
          </w:p>
        </w:tc>
      </w:tr>
      <w:tr w:rsidR="008838AE" w14:paraId="5F3AF5CF" w14:textId="77777777" w:rsidTr="00C9087B">
        <w:tc>
          <w:tcPr>
            <w:tcW w:w="1803" w:type="dxa"/>
          </w:tcPr>
          <w:p w14:paraId="7830DA23" w14:textId="546AECB2" w:rsidR="008838AE" w:rsidRPr="008838AE" w:rsidRDefault="008838AE" w:rsidP="008838AE">
            <w:pPr>
              <w:jc w:val="both"/>
              <w:rPr>
                <w:rFonts w:cstheme="minorHAnsi"/>
                <w:b/>
                <w:bCs/>
                <w:sz w:val="24"/>
                <w:szCs w:val="24"/>
                <w:lang w:val="en-GB"/>
              </w:rPr>
            </w:pPr>
            <w:r w:rsidRPr="008838AE">
              <w:rPr>
                <w:rFonts w:cstheme="minorHAnsi"/>
                <w:b/>
                <w:bCs/>
                <w:sz w:val="24"/>
                <w:szCs w:val="24"/>
                <w:lang w:val="en-GB"/>
              </w:rPr>
              <w:lastRenderedPageBreak/>
              <w:t>Accuracy</w:t>
            </w:r>
          </w:p>
        </w:tc>
        <w:tc>
          <w:tcPr>
            <w:tcW w:w="1803" w:type="dxa"/>
          </w:tcPr>
          <w:p w14:paraId="052D6A07" w14:textId="77777777" w:rsidR="008838AE" w:rsidRDefault="008838AE" w:rsidP="008838AE">
            <w:pPr>
              <w:jc w:val="both"/>
              <w:rPr>
                <w:rFonts w:cstheme="minorHAnsi"/>
                <w:sz w:val="24"/>
                <w:szCs w:val="24"/>
                <w:lang w:val="en-GB"/>
              </w:rPr>
            </w:pPr>
          </w:p>
        </w:tc>
        <w:tc>
          <w:tcPr>
            <w:tcW w:w="1803" w:type="dxa"/>
          </w:tcPr>
          <w:p w14:paraId="3A494504" w14:textId="77777777" w:rsidR="008838AE" w:rsidRDefault="008838AE" w:rsidP="008838AE">
            <w:pPr>
              <w:jc w:val="both"/>
              <w:rPr>
                <w:rFonts w:cstheme="minorHAnsi"/>
                <w:sz w:val="24"/>
                <w:szCs w:val="24"/>
                <w:lang w:val="en-GB"/>
              </w:rPr>
            </w:pPr>
          </w:p>
        </w:tc>
        <w:tc>
          <w:tcPr>
            <w:tcW w:w="1803" w:type="dxa"/>
          </w:tcPr>
          <w:p w14:paraId="27E98651" w14:textId="38664ABF" w:rsidR="008838AE" w:rsidRDefault="008838AE" w:rsidP="008838AE">
            <w:pPr>
              <w:jc w:val="both"/>
              <w:rPr>
                <w:rFonts w:cstheme="minorHAnsi"/>
                <w:sz w:val="24"/>
                <w:szCs w:val="24"/>
                <w:lang w:val="en-GB"/>
              </w:rPr>
            </w:pPr>
            <w:r>
              <w:rPr>
                <w:rFonts w:cstheme="minorHAnsi"/>
                <w:sz w:val="24"/>
                <w:szCs w:val="24"/>
                <w:lang w:val="en-GB"/>
              </w:rPr>
              <w:t>1.00</w:t>
            </w:r>
          </w:p>
        </w:tc>
        <w:tc>
          <w:tcPr>
            <w:tcW w:w="1804" w:type="dxa"/>
          </w:tcPr>
          <w:p w14:paraId="44D29F6D" w14:textId="46C9F753" w:rsidR="008838AE" w:rsidRDefault="008838AE" w:rsidP="008838AE">
            <w:pPr>
              <w:jc w:val="both"/>
              <w:rPr>
                <w:rFonts w:cstheme="minorHAnsi"/>
                <w:sz w:val="24"/>
                <w:szCs w:val="24"/>
                <w:lang w:val="en-GB"/>
              </w:rPr>
            </w:pPr>
            <w:r>
              <w:rPr>
                <w:rFonts w:cstheme="minorHAnsi"/>
                <w:sz w:val="24"/>
                <w:szCs w:val="24"/>
                <w:lang w:val="en-GB"/>
              </w:rPr>
              <w:t>222</w:t>
            </w:r>
          </w:p>
        </w:tc>
      </w:tr>
      <w:tr w:rsidR="008838AE" w14:paraId="3AFE1C8A" w14:textId="77777777" w:rsidTr="00C9087B">
        <w:tc>
          <w:tcPr>
            <w:tcW w:w="1803" w:type="dxa"/>
          </w:tcPr>
          <w:p w14:paraId="73F4DE89" w14:textId="4F786881" w:rsidR="008838AE" w:rsidRPr="008838AE" w:rsidRDefault="008838AE" w:rsidP="008838AE">
            <w:pPr>
              <w:jc w:val="both"/>
              <w:rPr>
                <w:rFonts w:cstheme="minorHAnsi"/>
                <w:b/>
                <w:bCs/>
                <w:sz w:val="24"/>
                <w:szCs w:val="24"/>
                <w:lang w:val="en-GB"/>
              </w:rPr>
            </w:pPr>
            <w:r w:rsidRPr="008838AE">
              <w:rPr>
                <w:rFonts w:cstheme="minorHAnsi"/>
                <w:b/>
                <w:bCs/>
                <w:sz w:val="24"/>
                <w:szCs w:val="24"/>
                <w:lang w:val="en-GB"/>
              </w:rPr>
              <w:t>Macro avg.</w:t>
            </w:r>
          </w:p>
        </w:tc>
        <w:tc>
          <w:tcPr>
            <w:tcW w:w="1803" w:type="dxa"/>
          </w:tcPr>
          <w:p w14:paraId="140A33E5" w14:textId="06A29A6A" w:rsidR="008838AE" w:rsidRDefault="008838AE" w:rsidP="008838AE">
            <w:pPr>
              <w:jc w:val="both"/>
              <w:rPr>
                <w:rFonts w:cstheme="minorHAnsi"/>
                <w:sz w:val="24"/>
                <w:szCs w:val="24"/>
                <w:lang w:val="en-GB"/>
              </w:rPr>
            </w:pPr>
            <w:r>
              <w:rPr>
                <w:rFonts w:cstheme="minorHAnsi"/>
                <w:sz w:val="24"/>
                <w:szCs w:val="24"/>
                <w:lang w:val="en-GB"/>
              </w:rPr>
              <w:t>1.00</w:t>
            </w:r>
          </w:p>
        </w:tc>
        <w:tc>
          <w:tcPr>
            <w:tcW w:w="1803" w:type="dxa"/>
          </w:tcPr>
          <w:p w14:paraId="6675910F" w14:textId="07054926" w:rsidR="008838AE" w:rsidRDefault="008838AE" w:rsidP="008838AE">
            <w:pPr>
              <w:jc w:val="both"/>
              <w:rPr>
                <w:rFonts w:cstheme="minorHAnsi"/>
                <w:sz w:val="24"/>
                <w:szCs w:val="24"/>
                <w:lang w:val="en-GB"/>
              </w:rPr>
            </w:pPr>
            <w:r>
              <w:rPr>
                <w:rFonts w:cstheme="minorHAnsi"/>
                <w:sz w:val="24"/>
                <w:szCs w:val="24"/>
                <w:lang w:val="en-GB"/>
              </w:rPr>
              <w:t>1.00</w:t>
            </w:r>
          </w:p>
        </w:tc>
        <w:tc>
          <w:tcPr>
            <w:tcW w:w="1803" w:type="dxa"/>
          </w:tcPr>
          <w:p w14:paraId="474AE77B" w14:textId="5FFACC05" w:rsidR="008838AE" w:rsidRDefault="008838AE" w:rsidP="008838AE">
            <w:pPr>
              <w:jc w:val="both"/>
              <w:rPr>
                <w:rFonts w:cstheme="minorHAnsi"/>
                <w:sz w:val="24"/>
                <w:szCs w:val="24"/>
                <w:lang w:val="en-GB"/>
              </w:rPr>
            </w:pPr>
            <w:r>
              <w:rPr>
                <w:rFonts w:cstheme="minorHAnsi"/>
                <w:sz w:val="24"/>
                <w:szCs w:val="24"/>
                <w:lang w:val="en-GB"/>
              </w:rPr>
              <w:t>1.00</w:t>
            </w:r>
          </w:p>
        </w:tc>
        <w:tc>
          <w:tcPr>
            <w:tcW w:w="1804" w:type="dxa"/>
          </w:tcPr>
          <w:p w14:paraId="1F9F3D44" w14:textId="465E7248" w:rsidR="008838AE" w:rsidRDefault="008838AE" w:rsidP="008838AE">
            <w:pPr>
              <w:jc w:val="both"/>
              <w:rPr>
                <w:rFonts w:cstheme="minorHAnsi"/>
                <w:sz w:val="24"/>
                <w:szCs w:val="24"/>
                <w:lang w:val="en-GB"/>
              </w:rPr>
            </w:pPr>
            <w:r>
              <w:rPr>
                <w:rFonts w:cstheme="minorHAnsi"/>
                <w:sz w:val="24"/>
                <w:szCs w:val="24"/>
                <w:lang w:val="en-GB"/>
              </w:rPr>
              <w:t>222</w:t>
            </w:r>
          </w:p>
        </w:tc>
      </w:tr>
      <w:tr w:rsidR="008838AE" w14:paraId="69DB9166" w14:textId="77777777" w:rsidTr="00C9087B">
        <w:tc>
          <w:tcPr>
            <w:tcW w:w="1803" w:type="dxa"/>
          </w:tcPr>
          <w:p w14:paraId="4199B4DF" w14:textId="529D13CF" w:rsidR="008838AE" w:rsidRPr="008838AE" w:rsidRDefault="008838AE" w:rsidP="008838AE">
            <w:pPr>
              <w:jc w:val="both"/>
              <w:rPr>
                <w:rFonts w:cstheme="minorHAnsi"/>
                <w:b/>
                <w:bCs/>
                <w:sz w:val="24"/>
                <w:szCs w:val="24"/>
                <w:lang w:val="en-GB"/>
              </w:rPr>
            </w:pPr>
            <w:r w:rsidRPr="008838AE">
              <w:rPr>
                <w:rFonts w:cstheme="minorHAnsi"/>
                <w:b/>
                <w:bCs/>
                <w:sz w:val="24"/>
                <w:szCs w:val="24"/>
                <w:lang w:val="en-GB"/>
              </w:rPr>
              <w:t>Weighted avg.</w:t>
            </w:r>
          </w:p>
        </w:tc>
        <w:tc>
          <w:tcPr>
            <w:tcW w:w="1803" w:type="dxa"/>
          </w:tcPr>
          <w:p w14:paraId="40BCA794" w14:textId="6A7718DF" w:rsidR="008838AE" w:rsidRDefault="008838AE" w:rsidP="008838AE">
            <w:pPr>
              <w:jc w:val="both"/>
              <w:rPr>
                <w:rFonts w:cstheme="minorHAnsi"/>
                <w:sz w:val="24"/>
                <w:szCs w:val="24"/>
                <w:lang w:val="en-GB"/>
              </w:rPr>
            </w:pPr>
            <w:r>
              <w:rPr>
                <w:rFonts w:cstheme="minorHAnsi"/>
                <w:sz w:val="24"/>
                <w:szCs w:val="24"/>
                <w:lang w:val="en-GB"/>
              </w:rPr>
              <w:t>1.00</w:t>
            </w:r>
          </w:p>
        </w:tc>
        <w:tc>
          <w:tcPr>
            <w:tcW w:w="1803" w:type="dxa"/>
          </w:tcPr>
          <w:p w14:paraId="2075A711" w14:textId="0E5A35C7" w:rsidR="008838AE" w:rsidRDefault="008838AE" w:rsidP="008838AE">
            <w:pPr>
              <w:jc w:val="both"/>
              <w:rPr>
                <w:rFonts w:cstheme="minorHAnsi"/>
                <w:sz w:val="24"/>
                <w:szCs w:val="24"/>
                <w:lang w:val="en-GB"/>
              </w:rPr>
            </w:pPr>
            <w:r>
              <w:rPr>
                <w:rFonts w:cstheme="minorHAnsi"/>
                <w:sz w:val="24"/>
                <w:szCs w:val="24"/>
                <w:lang w:val="en-GB"/>
              </w:rPr>
              <w:t>1.00</w:t>
            </w:r>
          </w:p>
        </w:tc>
        <w:tc>
          <w:tcPr>
            <w:tcW w:w="1803" w:type="dxa"/>
          </w:tcPr>
          <w:p w14:paraId="5C9709E5" w14:textId="1D8DBAFB" w:rsidR="008838AE" w:rsidRDefault="008838AE" w:rsidP="008838AE">
            <w:pPr>
              <w:jc w:val="both"/>
              <w:rPr>
                <w:rFonts w:cstheme="minorHAnsi"/>
                <w:sz w:val="24"/>
                <w:szCs w:val="24"/>
                <w:lang w:val="en-GB"/>
              </w:rPr>
            </w:pPr>
            <w:r>
              <w:rPr>
                <w:rFonts w:cstheme="minorHAnsi"/>
                <w:sz w:val="24"/>
                <w:szCs w:val="24"/>
                <w:lang w:val="en-GB"/>
              </w:rPr>
              <w:t>1.00</w:t>
            </w:r>
          </w:p>
        </w:tc>
        <w:tc>
          <w:tcPr>
            <w:tcW w:w="1804" w:type="dxa"/>
          </w:tcPr>
          <w:p w14:paraId="2963846A" w14:textId="4C2AAA43" w:rsidR="008838AE" w:rsidRDefault="008838AE" w:rsidP="008838AE">
            <w:pPr>
              <w:jc w:val="both"/>
              <w:rPr>
                <w:rFonts w:cstheme="minorHAnsi"/>
                <w:sz w:val="24"/>
                <w:szCs w:val="24"/>
                <w:lang w:val="en-GB"/>
              </w:rPr>
            </w:pPr>
            <w:r>
              <w:rPr>
                <w:rFonts w:cstheme="minorHAnsi"/>
                <w:sz w:val="24"/>
                <w:szCs w:val="24"/>
                <w:lang w:val="en-GB"/>
              </w:rPr>
              <w:t>222</w:t>
            </w:r>
          </w:p>
        </w:tc>
      </w:tr>
    </w:tbl>
    <w:p w14:paraId="27A9CFB9" w14:textId="77777777" w:rsidR="00C9087B" w:rsidRDefault="00C9087B" w:rsidP="00F35652">
      <w:pPr>
        <w:jc w:val="both"/>
        <w:rPr>
          <w:rFonts w:cstheme="minorHAnsi"/>
          <w:sz w:val="24"/>
          <w:szCs w:val="24"/>
          <w:lang w:val="en-GB"/>
        </w:rPr>
      </w:pPr>
    </w:p>
    <w:p w14:paraId="6B91B301" w14:textId="77777777" w:rsidR="008838AE" w:rsidRDefault="009F4ED8" w:rsidP="0008075B">
      <w:pPr>
        <w:contextualSpacing/>
        <w:rPr>
          <w:rFonts w:cstheme="minorHAnsi"/>
          <w:sz w:val="24"/>
          <w:szCs w:val="24"/>
          <w:lang w:val="en-GB"/>
        </w:rPr>
      </w:pPr>
      <w:r w:rsidRPr="009F4ED8">
        <w:rPr>
          <w:rFonts w:cstheme="minorHAnsi"/>
          <w:sz w:val="24"/>
          <w:szCs w:val="24"/>
          <w:lang w:val="en-GB"/>
        </w:rPr>
        <w:t xml:space="preserve">The </w:t>
      </w:r>
      <w:r w:rsidR="00BA5E83">
        <w:rPr>
          <w:rFonts w:cstheme="minorHAnsi"/>
          <w:sz w:val="24"/>
          <w:szCs w:val="24"/>
          <w:lang w:val="en-GB"/>
        </w:rPr>
        <w:t>S</w:t>
      </w:r>
      <w:r w:rsidRPr="009F4ED8">
        <w:rPr>
          <w:rFonts w:cstheme="minorHAnsi"/>
          <w:sz w:val="24"/>
          <w:szCs w:val="24"/>
          <w:lang w:val="en-GB"/>
        </w:rPr>
        <w:t>upport column shows the number of actual occurrences of each class in the dataset. For class 0</w:t>
      </w:r>
      <w:r>
        <w:rPr>
          <w:rFonts w:cstheme="minorHAnsi"/>
          <w:sz w:val="24"/>
          <w:szCs w:val="24"/>
          <w:lang w:val="en-GB"/>
        </w:rPr>
        <w:t xml:space="preserve"> (</w:t>
      </w:r>
      <w:r w:rsidR="00C25454">
        <w:rPr>
          <w:rFonts w:cstheme="minorHAnsi"/>
          <w:sz w:val="24"/>
          <w:szCs w:val="24"/>
          <w:lang w:val="en-GB"/>
        </w:rPr>
        <w:t>non-clickbait</w:t>
      </w:r>
      <w:r>
        <w:rPr>
          <w:rFonts w:cstheme="minorHAnsi"/>
          <w:sz w:val="24"/>
          <w:szCs w:val="24"/>
          <w:lang w:val="en-GB"/>
        </w:rPr>
        <w:t>)</w:t>
      </w:r>
      <w:r w:rsidRPr="009F4ED8">
        <w:rPr>
          <w:rFonts w:cstheme="minorHAnsi"/>
          <w:sz w:val="24"/>
          <w:szCs w:val="24"/>
          <w:lang w:val="en-GB"/>
        </w:rPr>
        <w:t>, there are 132 instances, and for class 1</w:t>
      </w:r>
      <w:r>
        <w:rPr>
          <w:rFonts w:cstheme="minorHAnsi"/>
          <w:sz w:val="24"/>
          <w:szCs w:val="24"/>
          <w:lang w:val="en-GB"/>
        </w:rPr>
        <w:t xml:space="preserve"> (</w:t>
      </w:r>
      <w:r w:rsidR="00C25454">
        <w:rPr>
          <w:rFonts w:cstheme="minorHAnsi"/>
          <w:sz w:val="24"/>
          <w:szCs w:val="24"/>
          <w:lang w:val="en-GB"/>
        </w:rPr>
        <w:t>clickbait</w:t>
      </w:r>
      <w:r>
        <w:rPr>
          <w:rFonts w:cstheme="minorHAnsi"/>
          <w:sz w:val="24"/>
          <w:szCs w:val="24"/>
          <w:lang w:val="en-GB"/>
        </w:rPr>
        <w:t>)</w:t>
      </w:r>
      <w:r w:rsidRPr="009F4ED8">
        <w:rPr>
          <w:rFonts w:cstheme="minorHAnsi"/>
          <w:sz w:val="24"/>
          <w:szCs w:val="24"/>
          <w:lang w:val="en-GB"/>
        </w:rPr>
        <w:t>, there are 90 instances</w:t>
      </w:r>
      <w:r w:rsidR="00BA5E83">
        <w:rPr>
          <w:rFonts w:cstheme="minorHAnsi"/>
          <w:sz w:val="24"/>
          <w:szCs w:val="24"/>
          <w:lang w:val="en-GB"/>
        </w:rPr>
        <w:t>, while Macro avg. and Weighted avg. provide average values for the three metrics.</w:t>
      </w:r>
      <w:r w:rsidR="008838AE">
        <w:rPr>
          <w:rFonts w:cstheme="minorHAnsi"/>
          <w:sz w:val="24"/>
          <w:szCs w:val="24"/>
          <w:lang w:val="en-GB"/>
        </w:rPr>
        <w:t xml:space="preserve"> </w:t>
      </w:r>
    </w:p>
    <w:p w14:paraId="4304E622" w14:textId="79B1B637" w:rsidR="008838AE" w:rsidRPr="008838AE" w:rsidRDefault="008838AE" w:rsidP="0008075B">
      <w:pPr>
        <w:ind w:firstLine="720"/>
        <w:contextualSpacing/>
        <w:rPr>
          <w:rFonts w:cstheme="minorHAnsi"/>
          <w:sz w:val="24"/>
          <w:szCs w:val="24"/>
          <w:lang w:val="en-US"/>
        </w:rPr>
      </w:pPr>
      <w:r>
        <w:rPr>
          <w:rFonts w:cstheme="minorHAnsi"/>
          <w:sz w:val="24"/>
          <w:szCs w:val="24"/>
          <w:lang w:val="en-GB"/>
        </w:rPr>
        <w:t>Additionally, the model evaluates the importance of each feature in the process. These are displayed below, in order of importance. A</w:t>
      </w:r>
      <w:r w:rsidR="0084556D">
        <w:rPr>
          <w:rFonts w:cstheme="minorHAnsi"/>
          <w:sz w:val="24"/>
          <w:szCs w:val="24"/>
          <w:lang w:val="en-GB"/>
        </w:rPr>
        <w:t>pparently,</w:t>
      </w:r>
      <w:r>
        <w:rPr>
          <w:rFonts w:cstheme="minorHAnsi"/>
          <w:sz w:val="24"/>
          <w:szCs w:val="24"/>
          <w:lang w:val="en-GB"/>
        </w:rPr>
        <w:t xml:space="preserve"> only 5 of the 14 features contributed to the model’s predictive performance.</w:t>
      </w:r>
    </w:p>
    <w:p w14:paraId="24B45905" w14:textId="77777777" w:rsidR="008838AE" w:rsidRDefault="008838AE" w:rsidP="008838AE">
      <w:pPr>
        <w:contextualSpacing/>
        <w:jc w:val="both"/>
        <w:rPr>
          <w:rFonts w:cstheme="minorHAnsi"/>
          <w:sz w:val="24"/>
          <w:szCs w:val="24"/>
          <w:lang w:val="en-GB"/>
        </w:rPr>
      </w:pPr>
    </w:p>
    <w:p w14:paraId="280F6871" w14:textId="79ED4911" w:rsidR="00EF1ADF" w:rsidRPr="00EF1ADF" w:rsidRDefault="00EF1ADF" w:rsidP="00EF1ADF">
      <w:pPr>
        <w:pStyle w:val="Caption"/>
        <w:keepNext/>
        <w:rPr>
          <w:lang w:val="en-US"/>
        </w:rPr>
      </w:pPr>
      <w:r>
        <w:rPr>
          <w:lang w:val="en-US"/>
        </w:rPr>
        <w:t>Table</w:t>
      </w:r>
      <w:r w:rsidRPr="00625143">
        <w:rPr>
          <w:lang w:val="en-US"/>
        </w:rPr>
        <w:t xml:space="preserve"> </w:t>
      </w:r>
      <w:r>
        <w:rPr>
          <w:lang w:val="en-GB"/>
        </w:rPr>
        <w:t>4</w:t>
      </w:r>
      <w:r w:rsidRPr="00625143">
        <w:rPr>
          <w:lang w:val="en-US"/>
        </w:rPr>
        <w:t xml:space="preserve">: </w:t>
      </w:r>
      <w:r>
        <w:rPr>
          <w:lang w:val="en-US"/>
        </w:rPr>
        <w:t>Feature Importance</w:t>
      </w:r>
    </w:p>
    <w:tbl>
      <w:tblPr>
        <w:tblStyle w:val="TableGrid"/>
        <w:tblW w:w="0" w:type="auto"/>
        <w:tblLook w:val="04A0" w:firstRow="1" w:lastRow="0" w:firstColumn="1" w:lastColumn="0" w:noHBand="0" w:noVBand="1"/>
      </w:tblPr>
      <w:tblGrid>
        <w:gridCol w:w="4508"/>
        <w:gridCol w:w="4508"/>
      </w:tblGrid>
      <w:tr w:rsidR="008838AE" w14:paraId="39C3E504" w14:textId="77777777" w:rsidTr="008838AE">
        <w:tc>
          <w:tcPr>
            <w:tcW w:w="4508" w:type="dxa"/>
          </w:tcPr>
          <w:p w14:paraId="717D6430" w14:textId="74995EC4" w:rsidR="008838AE" w:rsidRPr="008838AE" w:rsidRDefault="008838AE" w:rsidP="008838AE">
            <w:pPr>
              <w:contextualSpacing/>
              <w:jc w:val="both"/>
              <w:rPr>
                <w:rFonts w:cstheme="minorHAnsi"/>
                <w:b/>
                <w:bCs/>
                <w:sz w:val="24"/>
                <w:szCs w:val="24"/>
                <w:lang w:val="en-GB"/>
              </w:rPr>
            </w:pPr>
            <w:r w:rsidRPr="008838AE">
              <w:rPr>
                <w:rFonts w:cstheme="minorHAnsi"/>
                <w:b/>
                <w:bCs/>
                <w:sz w:val="24"/>
                <w:szCs w:val="24"/>
                <w:lang w:val="en-GB"/>
              </w:rPr>
              <w:t>Feature</w:t>
            </w:r>
          </w:p>
        </w:tc>
        <w:tc>
          <w:tcPr>
            <w:tcW w:w="4508" w:type="dxa"/>
          </w:tcPr>
          <w:p w14:paraId="72797D2C" w14:textId="151859E6" w:rsidR="008838AE" w:rsidRPr="008838AE" w:rsidRDefault="008838AE" w:rsidP="008838AE">
            <w:pPr>
              <w:contextualSpacing/>
              <w:jc w:val="both"/>
              <w:rPr>
                <w:rFonts w:cstheme="minorHAnsi"/>
                <w:b/>
                <w:bCs/>
                <w:sz w:val="24"/>
                <w:szCs w:val="24"/>
                <w:lang w:val="en-GB"/>
              </w:rPr>
            </w:pPr>
            <w:r w:rsidRPr="008838AE">
              <w:rPr>
                <w:rFonts w:cstheme="minorHAnsi"/>
                <w:b/>
                <w:bCs/>
                <w:sz w:val="24"/>
                <w:szCs w:val="24"/>
                <w:lang w:val="en-GB"/>
              </w:rPr>
              <w:t>Importance</w:t>
            </w:r>
          </w:p>
        </w:tc>
      </w:tr>
      <w:tr w:rsidR="008838AE" w14:paraId="68AF5F30" w14:textId="77777777" w:rsidTr="008838AE">
        <w:tc>
          <w:tcPr>
            <w:tcW w:w="4508" w:type="dxa"/>
          </w:tcPr>
          <w:p w14:paraId="2B3590D0" w14:textId="29964FA8" w:rsidR="008838AE" w:rsidRDefault="008838AE" w:rsidP="008838AE">
            <w:pPr>
              <w:contextualSpacing/>
              <w:jc w:val="both"/>
              <w:rPr>
                <w:rFonts w:cstheme="minorHAnsi"/>
                <w:sz w:val="24"/>
                <w:szCs w:val="24"/>
                <w:lang w:val="en-GB"/>
              </w:rPr>
            </w:pPr>
            <w:r>
              <w:rPr>
                <w:rFonts w:cstheme="minorHAnsi"/>
                <w:sz w:val="24"/>
                <w:szCs w:val="24"/>
                <w:lang w:val="en-GB"/>
              </w:rPr>
              <w:t>Curiosity Gap</w:t>
            </w:r>
          </w:p>
        </w:tc>
        <w:tc>
          <w:tcPr>
            <w:tcW w:w="4508" w:type="dxa"/>
          </w:tcPr>
          <w:p w14:paraId="4101448B" w14:textId="086DC9ED" w:rsidR="008838AE" w:rsidRDefault="008838AE" w:rsidP="008838AE">
            <w:pPr>
              <w:contextualSpacing/>
              <w:jc w:val="both"/>
              <w:rPr>
                <w:rFonts w:cstheme="minorHAnsi"/>
                <w:sz w:val="24"/>
                <w:szCs w:val="24"/>
                <w:lang w:val="en-GB"/>
              </w:rPr>
            </w:pPr>
            <w:r w:rsidRPr="008838AE">
              <w:rPr>
                <w:rFonts w:cstheme="minorHAnsi"/>
                <w:sz w:val="24"/>
                <w:szCs w:val="24"/>
                <w:lang w:val="en-GB"/>
              </w:rPr>
              <w:t>0.639175</w:t>
            </w:r>
          </w:p>
        </w:tc>
      </w:tr>
      <w:tr w:rsidR="008838AE" w14:paraId="70CA2EC3" w14:textId="77777777" w:rsidTr="008838AE">
        <w:tc>
          <w:tcPr>
            <w:tcW w:w="4508" w:type="dxa"/>
          </w:tcPr>
          <w:p w14:paraId="2AE39459" w14:textId="74983029" w:rsidR="008838AE" w:rsidRDefault="008838AE" w:rsidP="008838AE">
            <w:pPr>
              <w:contextualSpacing/>
              <w:jc w:val="both"/>
              <w:rPr>
                <w:rFonts w:cstheme="minorHAnsi"/>
                <w:sz w:val="24"/>
                <w:szCs w:val="24"/>
                <w:lang w:val="en-GB"/>
              </w:rPr>
            </w:pPr>
            <w:r w:rsidRPr="008838AE">
              <w:rPr>
                <w:rFonts w:cstheme="minorHAnsi"/>
                <w:sz w:val="24"/>
                <w:szCs w:val="24"/>
                <w:lang w:val="en-GB"/>
              </w:rPr>
              <w:t xml:space="preserve">Numbered List    </w:t>
            </w:r>
          </w:p>
        </w:tc>
        <w:tc>
          <w:tcPr>
            <w:tcW w:w="4508" w:type="dxa"/>
          </w:tcPr>
          <w:p w14:paraId="77BEE0FD" w14:textId="1D732D45" w:rsidR="008838AE" w:rsidRDefault="008838AE" w:rsidP="008838AE">
            <w:pPr>
              <w:contextualSpacing/>
              <w:jc w:val="both"/>
              <w:rPr>
                <w:rFonts w:cstheme="minorHAnsi"/>
                <w:sz w:val="24"/>
                <w:szCs w:val="24"/>
                <w:lang w:val="en-GB"/>
              </w:rPr>
            </w:pPr>
            <w:r w:rsidRPr="008838AE">
              <w:rPr>
                <w:rFonts w:cstheme="minorHAnsi"/>
                <w:sz w:val="24"/>
                <w:szCs w:val="24"/>
                <w:lang w:val="en-GB"/>
              </w:rPr>
              <w:t>0.128413</w:t>
            </w:r>
          </w:p>
        </w:tc>
      </w:tr>
      <w:tr w:rsidR="008838AE" w14:paraId="2EAFAFCF" w14:textId="77777777" w:rsidTr="008838AE">
        <w:tc>
          <w:tcPr>
            <w:tcW w:w="4508" w:type="dxa"/>
          </w:tcPr>
          <w:p w14:paraId="1770DB90" w14:textId="06688749" w:rsidR="008838AE" w:rsidRDefault="008838AE" w:rsidP="008838AE">
            <w:pPr>
              <w:contextualSpacing/>
              <w:jc w:val="both"/>
              <w:rPr>
                <w:rFonts w:cstheme="minorHAnsi"/>
                <w:sz w:val="24"/>
                <w:szCs w:val="24"/>
                <w:lang w:val="en-GB"/>
              </w:rPr>
            </w:pPr>
            <w:r w:rsidRPr="008838AE">
              <w:rPr>
                <w:rFonts w:cstheme="minorHAnsi"/>
                <w:sz w:val="24"/>
                <w:szCs w:val="24"/>
                <w:lang w:val="en-GB"/>
              </w:rPr>
              <w:t>Article</w:t>
            </w:r>
            <w:r w:rsidR="00D053B1">
              <w:rPr>
                <w:rFonts w:cstheme="minorHAnsi"/>
                <w:sz w:val="24"/>
                <w:szCs w:val="24"/>
                <w:lang w:val="en-GB"/>
              </w:rPr>
              <w:t xml:space="preserve"> </w:t>
            </w:r>
            <w:r w:rsidRPr="008838AE">
              <w:rPr>
                <w:rFonts w:cstheme="minorHAnsi"/>
                <w:sz w:val="24"/>
                <w:szCs w:val="24"/>
                <w:lang w:val="en-GB"/>
              </w:rPr>
              <w:t>Text</w:t>
            </w:r>
            <w:r w:rsidR="00D053B1">
              <w:rPr>
                <w:rFonts w:cstheme="minorHAnsi"/>
                <w:sz w:val="24"/>
                <w:szCs w:val="24"/>
                <w:lang w:val="en-GB"/>
              </w:rPr>
              <w:t xml:space="preserve"> </w:t>
            </w:r>
            <w:r w:rsidRPr="008838AE">
              <w:rPr>
                <w:rFonts w:cstheme="minorHAnsi"/>
                <w:sz w:val="24"/>
                <w:szCs w:val="24"/>
                <w:lang w:val="en-GB"/>
              </w:rPr>
              <w:t>Length</w:t>
            </w:r>
          </w:p>
        </w:tc>
        <w:tc>
          <w:tcPr>
            <w:tcW w:w="4508" w:type="dxa"/>
          </w:tcPr>
          <w:p w14:paraId="5FA3EC5E" w14:textId="2A6D5D01" w:rsidR="008838AE" w:rsidRDefault="008838AE" w:rsidP="008838AE">
            <w:pPr>
              <w:contextualSpacing/>
              <w:jc w:val="both"/>
              <w:rPr>
                <w:rFonts w:cstheme="minorHAnsi"/>
                <w:sz w:val="24"/>
                <w:szCs w:val="24"/>
                <w:lang w:val="en-GB"/>
              </w:rPr>
            </w:pPr>
            <w:r w:rsidRPr="008838AE">
              <w:rPr>
                <w:rFonts w:cstheme="minorHAnsi"/>
                <w:sz w:val="24"/>
                <w:szCs w:val="24"/>
                <w:lang w:val="en-GB"/>
              </w:rPr>
              <w:t>0.124740</w:t>
            </w:r>
          </w:p>
        </w:tc>
      </w:tr>
      <w:tr w:rsidR="008838AE" w14:paraId="43B439E2" w14:textId="77777777" w:rsidTr="008838AE">
        <w:tc>
          <w:tcPr>
            <w:tcW w:w="4508" w:type="dxa"/>
          </w:tcPr>
          <w:p w14:paraId="24F873FD" w14:textId="1A3AA3D4" w:rsidR="008838AE" w:rsidRDefault="008838AE" w:rsidP="008838AE">
            <w:pPr>
              <w:contextualSpacing/>
              <w:jc w:val="both"/>
              <w:rPr>
                <w:rFonts w:cstheme="minorHAnsi"/>
                <w:sz w:val="24"/>
                <w:szCs w:val="24"/>
                <w:lang w:val="en-GB"/>
              </w:rPr>
            </w:pPr>
            <w:r w:rsidRPr="008838AE">
              <w:rPr>
                <w:rFonts w:cstheme="minorHAnsi"/>
                <w:sz w:val="24"/>
                <w:szCs w:val="24"/>
                <w:lang w:val="en-GB"/>
              </w:rPr>
              <w:t xml:space="preserve">Title length    </w:t>
            </w:r>
          </w:p>
        </w:tc>
        <w:tc>
          <w:tcPr>
            <w:tcW w:w="4508" w:type="dxa"/>
          </w:tcPr>
          <w:p w14:paraId="6A8677F1" w14:textId="38F6C578" w:rsidR="008838AE" w:rsidRDefault="008838AE" w:rsidP="008838AE">
            <w:pPr>
              <w:contextualSpacing/>
              <w:jc w:val="both"/>
              <w:rPr>
                <w:rFonts w:cstheme="minorHAnsi"/>
                <w:sz w:val="24"/>
                <w:szCs w:val="24"/>
                <w:lang w:val="en-GB"/>
              </w:rPr>
            </w:pPr>
            <w:r w:rsidRPr="008838AE">
              <w:rPr>
                <w:rFonts w:cstheme="minorHAnsi"/>
                <w:sz w:val="24"/>
                <w:szCs w:val="24"/>
                <w:lang w:val="en-GB"/>
              </w:rPr>
              <w:t>0.064068</w:t>
            </w:r>
          </w:p>
        </w:tc>
      </w:tr>
      <w:tr w:rsidR="008838AE" w14:paraId="724BABE7" w14:textId="77777777" w:rsidTr="008838AE">
        <w:tc>
          <w:tcPr>
            <w:tcW w:w="4508" w:type="dxa"/>
          </w:tcPr>
          <w:p w14:paraId="741D6B11" w14:textId="35A2ABA0" w:rsidR="008838AE" w:rsidRDefault="008838AE" w:rsidP="008838AE">
            <w:pPr>
              <w:contextualSpacing/>
              <w:jc w:val="both"/>
              <w:rPr>
                <w:rFonts w:cstheme="minorHAnsi"/>
                <w:sz w:val="24"/>
                <w:szCs w:val="24"/>
                <w:lang w:val="en-GB"/>
              </w:rPr>
            </w:pPr>
            <w:r w:rsidRPr="008838AE">
              <w:rPr>
                <w:rFonts w:cstheme="minorHAnsi"/>
                <w:sz w:val="24"/>
                <w:szCs w:val="24"/>
                <w:lang w:val="en-GB"/>
              </w:rPr>
              <w:t>Title-Text Simila</w:t>
            </w:r>
            <w:r>
              <w:rPr>
                <w:rFonts w:cstheme="minorHAnsi"/>
                <w:sz w:val="24"/>
                <w:szCs w:val="24"/>
                <w:lang w:val="en-GB"/>
              </w:rPr>
              <w:t>rity</w:t>
            </w:r>
          </w:p>
        </w:tc>
        <w:tc>
          <w:tcPr>
            <w:tcW w:w="4508" w:type="dxa"/>
          </w:tcPr>
          <w:p w14:paraId="27A14E75" w14:textId="7B3B63B4" w:rsidR="008838AE" w:rsidRDefault="008838AE" w:rsidP="008838AE">
            <w:pPr>
              <w:contextualSpacing/>
              <w:jc w:val="both"/>
              <w:rPr>
                <w:rFonts w:cstheme="minorHAnsi"/>
                <w:sz w:val="24"/>
                <w:szCs w:val="24"/>
                <w:lang w:val="en-GB"/>
              </w:rPr>
            </w:pPr>
            <w:r w:rsidRPr="008838AE">
              <w:rPr>
                <w:rFonts w:cstheme="minorHAnsi"/>
                <w:sz w:val="24"/>
                <w:szCs w:val="24"/>
                <w:lang w:val="en-GB"/>
              </w:rPr>
              <w:t>0.043604</w:t>
            </w:r>
          </w:p>
        </w:tc>
      </w:tr>
    </w:tbl>
    <w:p w14:paraId="62B2CD26" w14:textId="77E97690" w:rsidR="00F6335B" w:rsidRDefault="00EA7812" w:rsidP="0008075B">
      <w:pPr>
        <w:contextualSpacing/>
        <w:rPr>
          <w:rFonts w:cstheme="minorHAnsi"/>
          <w:sz w:val="24"/>
          <w:szCs w:val="24"/>
          <w:lang w:val="en-GB"/>
        </w:rPr>
      </w:pPr>
      <w:r>
        <w:rPr>
          <w:rFonts w:cstheme="minorHAnsi"/>
          <w:sz w:val="24"/>
          <w:szCs w:val="24"/>
          <w:lang w:val="en-GB"/>
        </w:rPr>
        <w:br/>
        <w:t>The achieved results show the effectiveness of the method, even though it is possible that due to the relatively small number of testing samples the model overfitted</w:t>
      </w:r>
      <w:r w:rsidR="009D3AD2">
        <w:rPr>
          <w:rFonts w:cstheme="minorHAnsi"/>
          <w:sz w:val="24"/>
          <w:szCs w:val="24"/>
          <w:lang w:val="en-GB"/>
        </w:rPr>
        <w:t>,</w:t>
      </w:r>
      <w:r>
        <w:rPr>
          <w:rFonts w:cstheme="minorHAnsi"/>
          <w:sz w:val="24"/>
          <w:szCs w:val="24"/>
          <w:lang w:val="en-GB"/>
        </w:rPr>
        <w:t xml:space="preserve"> learning the data too well. This subset might not fully represent the diversity of real-world data, thus performing poorly on unseen data, </w:t>
      </w:r>
      <w:r w:rsidR="009D3AD2">
        <w:rPr>
          <w:rFonts w:cstheme="minorHAnsi"/>
          <w:sz w:val="24"/>
          <w:szCs w:val="24"/>
          <w:lang w:val="en-GB"/>
        </w:rPr>
        <w:t xml:space="preserve">and </w:t>
      </w:r>
      <w:r>
        <w:rPr>
          <w:rFonts w:cstheme="minorHAnsi"/>
          <w:sz w:val="24"/>
          <w:szCs w:val="24"/>
          <w:lang w:val="en-GB"/>
        </w:rPr>
        <w:t>not being able to generalize easily.</w:t>
      </w:r>
      <w:r w:rsidR="00CC0EF6">
        <w:rPr>
          <w:rFonts w:cstheme="minorHAnsi"/>
          <w:sz w:val="24"/>
          <w:szCs w:val="24"/>
          <w:lang w:val="en-GB"/>
        </w:rPr>
        <w:t xml:space="preserve"> It is important to note that variables related to sentiment Title Sentiment, Article Text Sentiment, and Title-Text Sentiment Similarity were expected not to be helpful as </w:t>
      </w:r>
      <w:r w:rsidR="00100C4A">
        <w:rPr>
          <w:rFonts w:cstheme="minorHAnsi"/>
          <w:sz w:val="24"/>
          <w:szCs w:val="24"/>
          <w:lang w:val="en-GB"/>
        </w:rPr>
        <w:t>for every article they had a score of 0.5 (neutral) for the first two, and 1 (similar) for the third. This potentially shows that sentiment measures are not reliable or appropriate for such kind of analysis.</w:t>
      </w:r>
      <w:r w:rsidR="000A3B48">
        <w:rPr>
          <w:rFonts w:cstheme="minorHAnsi"/>
          <w:sz w:val="24"/>
          <w:szCs w:val="24"/>
          <w:lang w:val="en-GB"/>
        </w:rPr>
        <w:t xml:space="preserve"> Moreover, </w:t>
      </w:r>
      <w:r w:rsidR="006D097D">
        <w:rPr>
          <w:rFonts w:cstheme="minorHAnsi"/>
          <w:sz w:val="24"/>
          <w:szCs w:val="24"/>
          <w:lang w:val="en-GB"/>
        </w:rPr>
        <w:t xml:space="preserve">regarding the Title-Text Similarity variable, out of the </w:t>
      </w:r>
      <w:r w:rsidR="00F35CFB">
        <w:rPr>
          <w:rFonts w:cstheme="minorHAnsi"/>
          <w:sz w:val="24"/>
          <w:szCs w:val="24"/>
          <w:lang w:val="en-GB"/>
        </w:rPr>
        <w:t>total</w:t>
      </w:r>
      <w:r w:rsidR="006D097D">
        <w:rPr>
          <w:rFonts w:cstheme="minorHAnsi"/>
          <w:sz w:val="24"/>
          <w:szCs w:val="24"/>
          <w:lang w:val="en-GB"/>
        </w:rPr>
        <w:t xml:space="preserve"> articles, only 50 of them had a similarity score lower than 0.5. Most similar article title-text have a score of 0.81, while less similar have a score of 0.3</w:t>
      </w:r>
      <w:r w:rsidR="00F6335B">
        <w:rPr>
          <w:rFonts w:cstheme="minorHAnsi"/>
          <w:sz w:val="24"/>
          <w:szCs w:val="24"/>
          <w:lang w:val="en-GB"/>
        </w:rPr>
        <w:t>, with an average of 0.63</w:t>
      </w:r>
      <w:r w:rsidR="006D097D">
        <w:rPr>
          <w:rFonts w:cstheme="minorHAnsi"/>
          <w:sz w:val="24"/>
          <w:szCs w:val="24"/>
          <w:lang w:val="en-GB"/>
        </w:rPr>
        <w:t xml:space="preserve">. </w:t>
      </w:r>
    </w:p>
    <w:p w14:paraId="666AB0F0" w14:textId="4C8DAD41" w:rsidR="005D6FA5" w:rsidRDefault="006346D1" w:rsidP="0008075B">
      <w:pPr>
        <w:ind w:firstLine="720"/>
        <w:contextualSpacing/>
        <w:rPr>
          <w:rFonts w:cstheme="minorHAnsi"/>
          <w:sz w:val="24"/>
          <w:szCs w:val="24"/>
          <w:lang w:val="en-GB"/>
        </w:rPr>
      </w:pPr>
      <w:r>
        <w:rPr>
          <w:rFonts w:cstheme="minorHAnsi"/>
          <w:sz w:val="24"/>
          <w:szCs w:val="24"/>
          <w:lang w:val="en-GB"/>
        </w:rPr>
        <w:t>Furthermore,</w:t>
      </w:r>
      <w:r w:rsidR="00F6335B">
        <w:rPr>
          <w:rFonts w:cstheme="minorHAnsi"/>
          <w:sz w:val="24"/>
          <w:szCs w:val="24"/>
          <w:lang w:val="en-GB"/>
        </w:rPr>
        <w:t xml:space="preserve"> the average length of Article Text Length is 3.707 characters, with 601 characters minimum and </w:t>
      </w:r>
      <w:r w:rsidR="00F6335B" w:rsidRPr="00F6335B">
        <w:rPr>
          <w:rFonts w:cstheme="minorHAnsi"/>
          <w:sz w:val="24"/>
          <w:szCs w:val="24"/>
          <w:lang w:val="en-GB"/>
        </w:rPr>
        <w:t>26</w:t>
      </w:r>
      <w:r w:rsidR="00F6335B">
        <w:rPr>
          <w:rFonts w:cstheme="minorHAnsi"/>
          <w:sz w:val="24"/>
          <w:szCs w:val="24"/>
          <w:lang w:val="en-GB"/>
        </w:rPr>
        <w:t>.</w:t>
      </w:r>
      <w:r w:rsidR="00F6335B" w:rsidRPr="00F6335B">
        <w:rPr>
          <w:rFonts w:cstheme="minorHAnsi"/>
          <w:sz w:val="24"/>
          <w:szCs w:val="24"/>
          <w:lang w:val="en-GB"/>
        </w:rPr>
        <w:t>569</w:t>
      </w:r>
      <w:r w:rsidR="00F6335B">
        <w:rPr>
          <w:rFonts w:cstheme="minorHAnsi"/>
          <w:sz w:val="24"/>
          <w:szCs w:val="24"/>
          <w:lang w:val="en-GB"/>
        </w:rPr>
        <w:t xml:space="preserve"> maximum characters. Similarly, Title Length variable averages 64 characters, with 9 characters minimum and 144 characters minimum.</w:t>
      </w:r>
      <w:r w:rsidR="00D053B1">
        <w:rPr>
          <w:rFonts w:cstheme="minorHAnsi"/>
          <w:sz w:val="24"/>
          <w:szCs w:val="24"/>
          <w:lang w:val="en-GB"/>
        </w:rPr>
        <w:t xml:space="preserve"> Following, we will discuss the overall progress of the research, </w:t>
      </w:r>
      <w:r w:rsidR="00333E75">
        <w:rPr>
          <w:rFonts w:cstheme="minorHAnsi"/>
          <w:sz w:val="24"/>
          <w:szCs w:val="24"/>
          <w:lang w:val="en-GB"/>
        </w:rPr>
        <w:t>limitations,</w:t>
      </w:r>
      <w:r w:rsidR="00D053B1">
        <w:rPr>
          <w:rFonts w:cstheme="minorHAnsi"/>
          <w:sz w:val="24"/>
          <w:szCs w:val="24"/>
          <w:lang w:val="en-GB"/>
        </w:rPr>
        <w:t xml:space="preserve"> and future endeavours.</w:t>
      </w:r>
    </w:p>
    <w:p w14:paraId="11D2BDBE" w14:textId="77777777" w:rsidR="002547BD" w:rsidRDefault="002547BD" w:rsidP="008838AE">
      <w:pPr>
        <w:contextualSpacing/>
        <w:jc w:val="both"/>
        <w:rPr>
          <w:rFonts w:cstheme="minorHAnsi"/>
          <w:sz w:val="24"/>
          <w:szCs w:val="24"/>
          <w:lang w:val="en-GB"/>
        </w:rPr>
      </w:pPr>
    </w:p>
    <w:p w14:paraId="157C43B8" w14:textId="77777777" w:rsidR="00D053B1" w:rsidRDefault="00D053B1" w:rsidP="008838AE">
      <w:pPr>
        <w:contextualSpacing/>
        <w:jc w:val="both"/>
        <w:rPr>
          <w:rFonts w:cstheme="minorHAnsi"/>
          <w:sz w:val="24"/>
          <w:szCs w:val="24"/>
          <w:lang w:val="en-GB"/>
        </w:rPr>
      </w:pPr>
    </w:p>
    <w:p w14:paraId="1005D7D9" w14:textId="77777777" w:rsidR="00D053B1" w:rsidRDefault="00D053B1" w:rsidP="008838AE">
      <w:pPr>
        <w:contextualSpacing/>
        <w:jc w:val="both"/>
        <w:rPr>
          <w:rFonts w:cstheme="minorHAnsi"/>
          <w:sz w:val="24"/>
          <w:szCs w:val="24"/>
          <w:lang w:val="en-GB"/>
        </w:rPr>
      </w:pPr>
    </w:p>
    <w:p w14:paraId="7DBC7427" w14:textId="77777777" w:rsidR="00D053B1" w:rsidRDefault="00D053B1" w:rsidP="008838AE">
      <w:pPr>
        <w:contextualSpacing/>
        <w:jc w:val="both"/>
        <w:rPr>
          <w:rFonts w:cstheme="minorHAnsi"/>
          <w:sz w:val="24"/>
          <w:szCs w:val="24"/>
          <w:lang w:val="en-GB"/>
        </w:rPr>
      </w:pPr>
    </w:p>
    <w:p w14:paraId="2367FCA5" w14:textId="77777777" w:rsidR="00D053B1" w:rsidRDefault="00D053B1" w:rsidP="008838AE">
      <w:pPr>
        <w:contextualSpacing/>
        <w:jc w:val="both"/>
        <w:rPr>
          <w:rFonts w:cstheme="minorHAnsi"/>
          <w:sz w:val="24"/>
          <w:szCs w:val="24"/>
          <w:lang w:val="en-GB"/>
        </w:rPr>
      </w:pPr>
    </w:p>
    <w:p w14:paraId="3012C394" w14:textId="65DCF698" w:rsidR="002547BD" w:rsidRPr="00556682" w:rsidRDefault="002547BD" w:rsidP="002547BD">
      <w:pPr>
        <w:pStyle w:val="Heading1"/>
        <w:rPr>
          <w:lang w:val="en-US"/>
        </w:rPr>
      </w:pPr>
      <w:r>
        <w:rPr>
          <w:lang w:val="en-US"/>
        </w:rPr>
        <w:t>5</w:t>
      </w:r>
      <w:r w:rsidRPr="00556682">
        <w:rPr>
          <w:lang w:val="en-US"/>
        </w:rPr>
        <w:t xml:space="preserve"> </w:t>
      </w:r>
      <w:r>
        <w:rPr>
          <w:lang w:val="en-US"/>
        </w:rPr>
        <w:t>Discussion</w:t>
      </w:r>
      <w:r w:rsidRPr="00556682">
        <w:rPr>
          <w:lang w:val="en-US"/>
        </w:rPr>
        <w:t xml:space="preserve"> </w:t>
      </w:r>
    </w:p>
    <w:p w14:paraId="5C93DE8F" w14:textId="565CB515" w:rsidR="00B102C9" w:rsidRDefault="00B102C9" w:rsidP="0008075B">
      <w:pPr>
        <w:contextualSpacing/>
        <w:rPr>
          <w:rFonts w:cstheme="minorHAnsi"/>
          <w:sz w:val="24"/>
          <w:szCs w:val="24"/>
          <w:lang w:val="en-GB"/>
        </w:rPr>
      </w:pPr>
      <w:r w:rsidRPr="00B102C9">
        <w:rPr>
          <w:rFonts w:cstheme="minorHAnsi"/>
          <w:sz w:val="24"/>
          <w:szCs w:val="24"/>
          <w:lang w:val="en-GB"/>
        </w:rPr>
        <w:t xml:space="preserve">Clickbait detection is a feasible task with potential value for relevant institutions. </w:t>
      </w:r>
      <w:r w:rsidR="00463D29">
        <w:rPr>
          <w:rFonts w:cstheme="minorHAnsi"/>
          <w:sz w:val="24"/>
          <w:szCs w:val="24"/>
          <w:lang w:val="en-GB"/>
        </w:rPr>
        <w:t>T</w:t>
      </w:r>
      <w:r w:rsidRPr="00B102C9">
        <w:rPr>
          <w:rFonts w:cstheme="minorHAnsi"/>
          <w:sz w:val="24"/>
          <w:szCs w:val="24"/>
          <w:lang w:val="en-GB"/>
        </w:rPr>
        <w:t xml:space="preserve">he online news industry, like many other sectors, </w:t>
      </w:r>
      <w:r w:rsidR="007B3AD3">
        <w:rPr>
          <w:rFonts w:cstheme="minorHAnsi"/>
          <w:sz w:val="24"/>
          <w:szCs w:val="24"/>
          <w:lang w:val="en-GB"/>
        </w:rPr>
        <w:t xml:space="preserve">is greatly influence by the market, a fact that can </w:t>
      </w:r>
      <w:r w:rsidR="00DC4042">
        <w:rPr>
          <w:rFonts w:cstheme="minorHAnsi"/>
          <w:sz w:val="24"/>
          <w:szCs w:val="24"/>
          <w:lang w:val="en-GB"/>
        </w:rPr>
        <w:t>sometimes have a negative</w:t>
      </w:r>
      <w:r w:rsidRPr="00B102C9">
        <w:rPr>
          <w:rFonts w:cstheme="minorHAnsi"/>
          <w:sz w:val="24"/>
          <w:szCs w:val="24"/>
          <w:lang w:val="en-GB"/>
        </w:rPr>
        <w:t xml:space="preserve"> impact </w:t>
      </w:r>
      <w:r w:rsidR="00DC4042">
        <w:rPr>
          <w:rFonts w:cstheme="minorHAnsi"/>
          <w:sz w:val="24"/>
          <w:szCs w:val="24"/>
          <w:lang w:val="en-GB"/>
        </w:rPr>
        <w:t xml:space="preserve">on </w:t>
      </w:r>
      <w:r w:rsidRPr="00B102C9">
        <w:rPr>
          <w:rFonts w:cstheme="minorHAnsi"/>
          <w:sz w:val="24"/>
          <w:szCs w:val="24"/>
          <w:lang w:val="en-GB"/>
        </w:rPr>
        <w:t xml:space="preserve">the </w:t>
      </w:r>
      <w:r w:rsidR="00DC4042">
        <w:rPr>
          <w:rFonts w:cstheme="minorHAnsi"/>
          <w:sz w:val="24"/>
          <w:szCs w:val="24"/>
          <w:lang w:val="en-GB"/>
        </w:rPr>
        <w:t>quality</w:t>
      </w:r>
      <w:r w:rsidRPr="00B102C9">
        <w:rPr>
          <w:rFonts w:cstheme="minorHAnsi"/>
          <w:sz w:val="24"/>
          <w:szCs w:val="24"/>
          <w:lang w:val="en-GB"/>
        </w:rPr>
        <w:t xml:space="preserve"> of information</w:t>
      </w:r>
      <w:r w:rsidR="00DC4042">
        <w:rPr>
          <w:rFonts w:cstheme="minorHAnsi"/>
          <w:sz w:val="24"/>
          <w:szCs w:val="24"/>
          <w:lang w:val="en-GB"/>
        </w:rPr>
        <w:t>-news</w:t>
      </w:r>
      <w:r w:rsidRPr="00B102C9">
        <w:rPr>
          <w:rFonts w:cstheme="minorHAnsi"/>
          <w:sz w:val="24"/>
          <w:szCs w:val="24"/>
          <w:lang w:val="en-GB"/>
        </w:rPr>
        <w:t xml:space="preserve">. Most organizations rely on ad revenue as their primary monetization strategy, with only a few opting for alternative models such as paywalls with additional features. Consequently, marketing techniques like clickbait, which may be </w:t>
      </w:r>
      <w:r w:rsidR="00462D33">
        <w:rPr>
          <w:rFonts w:cstheme="minorHAnsi"/>
          <w:sz w:val="24"/>
          <w:szCs w:val="24"/>
          <w:lang w:val="en-GB"/>
        </w:rPr>
        <w:t xml:space="preserve">considered </w:t>
      </w:r>
      <w:r w:rsidR="00032E30">
        <w:rPr>
          <w:rFonts w:cstheme="minorHAnsi"/>
          <w:sz w:val="24"/>
          <w:szCs w:val="24"/>
          <w:lang w:val="en-GB"/>
        </w:rPr>
        <w:t xml:space="preserve">a legit marketing technique </w:t>
      </w:r>
      <w:r w:rsidRPr="00B102C9">
        <w:rPr>
          <w:rFonts w:cstheme="minorHAnsi"/>
          <w:sz w:val="24"/>
          <w:szCs w:val="24"/>
          <w:lang w:val="en-GB"/>
        </w:rPr>
        <w:t>or fall into a 'grey' area, find widespread adoption across various media outlets.</w:t>
      </w:r>
    </w:p>
    <w:p w14:paraId="32806B56" w14:textId="2248EDBE" w:rsidR="00B102C9" w:rsidRDefault="00B102C9" w:rsidP="0008075B">
      <w:pPr>
        <w:ind w:firstLine="720"/>
        <w:contextualSpacing/>
        <w:rPr>
          <w:rFonts w:cstheme="minorHAnsi"/>
          <w:sz w:val="24"/>
          <w:szCs w:val="24"/>
          <w:lang w:val="en-GB"/>
        </w:rPr>
      </w:pPr>
      <w:r w:rsidRPr="00B102C9">
        <w:rPr>
          <w:rFonts w:cstheme="minorHAnsi"/>
          <w:sz w:val="24"/>
          <w:szCs w:val="24"/>
          <w:lang w:val="en-GB"/>
        </w:rPr>
        <w:t xml:space="preserve">Clickbait is characterized by titles designed to attract attention, </w:t>
      </w:r>
      <w:r w:rsidR="005B622F">
        <w:rPr>
          <w:rFonts w:cstheme="minorHAnsi"/>
          <w:sz w:val="24"/>
          <w:szCs w:val="24"/>
          <w:lang w:val="en-GB"/>
        </w:rPr>
        <w:t>potentially</w:t>
      </w:r>
      <w:r w:rsidRPr="00B102C9">
        <w:rPr>
          <w:rFonts w:cstheme="minorHAnsi"/>
          <w:sz w:val="24"/>
          <w:szCs w:val="24"/>
          <w:lang w:val="en-GB"/>
        </w:rPr>
        <w:t xml:space="preserve"> overshadowing the quality of the article content. Determining whether </w:t>
      </w:r>
      <w:r w:rsidR="00356F23">
        <w:rPr>
          <w:rFonts w:cstheme="minorHAnsi"/>
          <w:sz w:val="24"/>
          <w:szCs w:val="24"/>
          <w:lang w:val="en-GB"/>
        </w:rPr>
        <w:t>clickbait</w:t>
      </w:r>
      <w:r w:rsidRPr="00B102C9">
        <w:rPr>
          <w:rFonts w:cstheme="minorHAnsi"/>
          <w:sz w:val="24"/>
          <w:szCs w:val="24"/>
          <w:lang w:val="en-GB"/>
        </w:rPr>
        <w:t xml:space="preserve"> </w:t>
      </w:r>
      <w:r w:rsidR="00462D33">
        <w:rPr>
          <w:rFonts w:cstheme="minorHAnsi"/>
          <w:sz w:val="24"/>
          <w:szCs w:val="24"/>
          <w:lang w:val="en-GB"/>
        </w:rPr>
        <w:t xml:space="preserve">is related to </w:t>
      </w:r>
      <w:r w:rsidR="005B622F">
        <w:rPr>
          <w:rFonts w:cstheme="minorHAnsi"/>
          <w:sz w:val="24"/>
          <w:szCs w:val="24"/>
          <w:lang w:val="en-GB"/>
        </w:rPr>
        <w:t xml:space="preserve">forms of spam articles or </w:t>
      </w:r>
      <w:r w:rsidR="00E03414">
        <w:rPr>
          <w:rFonts w:cstheme="minorHAnsi"/>
          <w:sz w:val="24"/>
          <w:szCs w:val="24"/>
          <w:lang w:val="en-GB"/>
        </w:rPr>
        <w:t>low-quality journalism can be</w:t>
      </w:r>
      <w:r w:rsidRPr="00B102C9">
        <w:rPr>
          <w:rFonts w:cstheme="minorHAnsi"/>
          <w:sz w:val="24"/>
          <w:szCs w:val="24"/>
          <w:lang w:val="en-GB"/>
        </w:rPr>
        <w:t xml:space="preserve"> challenging, </w:t>
      </w:r>
      <w:r w:rsidR="00E03414">
        <w:rPr>
          <w:rFonts w:cstheme="minorHAnsi"/>
          <w:sz w:val="24"/>
          <w:szCs w:val="24"/>
          <w:lang w:val="en-GB"/>
        </w:rPr>
        <w:t>and this contributes</w:t>
      </w:r>
      <w:r w:rsidRPr="00B102C9">
        <w:rPr>
          <w:rFonts w:cstheme="minorHAnsi"/>
          <w:sz w:val="24"/>
          <w:szCs w:val="24"/>
          <w:lang w:val="en-GB"/>
        </w:rPr>
        <w:t xml:space="preserve"> to the difficulty readers face in identifying such instances</w:t>
      </w:r>
      <w:r w:rsidR="00E03414">
        <w:rPr>
          <w:rFonts w:cstheme="minorHAnsi"/>
          <w:sz w:val="24"/>
          <w:szCs w:val="24"/>
          <w:lang w:val="en-GB"/>
        </w:rPr>
        <w:t>,</w:t>
      </w:r>
      <w:r w:rsidRPr="00B102C9">
        <w:rPr>
          <w:rFonts w:cstheme="minorHAnsi"/>
          <w:sz w:val="24"/>
          <w:szCs w:val="24"/>
          <w:lang w:val="en-GB"/>
        </w:rPr>
        <w:t xml:space="preserve"> </w:t>
      </w:r>
      <w:r w:rsidR="007A3AC4">
        <w:rPr>
          <w:rFonts w:cstheme="minorHAnsi"/>
          <w:sz w:val="24"/>
          <w:szCs w:val="24"/>
          <w:lang w:val="en-GB"/>
        </w:rPr>
        <w:t>in the middle of</w:t>
      </w:r>
      <w:r w:rsidRPr="00B102C9">
        <w:rPr>
          <w:rFonts w:cstheme="minorHAnsi"/>
          <w:sz w:val="24"/>
          <w:szCs w:val="24"/>
          <w:lang w:val="en-GB"/>
        </w:rPr>
        <w:t xml:space="preserve"> the information overload </w:t>
      </w:r>
      <w:r>
        <w:rPr>
          <w:rFonts w:cstheme="minorHAnsi"/>
          <w:sz w:val="24"/>
          <w:szCs w:val="24"/>
          <w:lang w:val="en-GB"/>
        </w:rPr>
        <w:t>of</w:t>
      </w:r>
      <w:r w:rsidRPr="00B102C9">
        <w:rPr>
          <w:rFonts w:cstheme="minorHAnsi"/>
          <w:sz w:val="24"/>
          <w:szCs w:val="24"/>
          <w:lang w:val="en-GB"/>
        </w:rPr>
        <w:t xml:space="preserve"> mass platforms.</w:t>
      </w:r>
    </w:p>
    <w:p w14:paraId="12957AAF" w14:textId="307F2E93" w:rsidR="00B102C9" w:rsidRDefault="00B102C9" w:rsidP="0008075B">
      <w:pPr>
        <w:ind w:firstLine="720"/>
        <w:contextualSpacing/>
        <w:rPr>
          <w:rFonts w:cstheme="minorHAnsi"/>
          <w:sz w:val="24"/>
          <w:szCs w:val="24"/>
          <w:lang w:val="en-GB"/>
        </w:rPr>
      </w:pPr>
      <w:r w:rsidRPr="00B102C9">
        <w:rPr>
          <w:rFonts w:cstheme="minorHAnsi"/>
          <w:sz w:val="24"/>
          <w:szCs w:val="24"/>
          <w:lang w:val="en-GB"/>
        </w:rPr>
        <w:t xml:space="preserve">Linguistic features, among others, play a role in empowering intelligent systems to detect clickbait. Our approach highlights the significance of considering title and text length as well as their similarity. While sentiment analysis is theoretically applicable, it proves to be unreliable in our experiment. </w:t>
      </w:r>
      <w:r w:rsidR="00FD3647">
        <w:rPr>
          <w:rFonts w:cstheme="minorHAnsi"/>
          <w:sz w:val="24"/>
          <w:szCs w:val="24"/>
          <w:lang w:val="en-GB"/>
        </w:rPr>
        <w:t>However,</w:t>
      </w:r>
      <w:r w:rsidR="00D756EC">
        <w:rPr>
          <w:rFonts w:cstheme="minorHAnsi"/>
          <w:sz w:val="24"/>
          <w:szCs w:val="24"/>
          <w:lang w:val="en-GB"/>
        </w:rPr>
        <w:t xml:space="preserve"> the danger is real</w:t>
      </w:r>
      <w:r w:rsidR="00771B98">
        <w:rPr>
          <w:rFonts w:cstheme="minorHAnsi"/>
          <w:sz w:val="24"/>
          <w:szCs w:val="24"/>
          <w:lang w:val="en-GB"/>
        </w:rPr>
        <w:t>; t</w:t>
      </w:r>
      <w:r w:rsidRPr="00B102C9">
        <w:rPr>
          <w:rFonts w:cstheme="minorHAnsi"/>
          <w:sz w:val="24"/>
          <w:szCs w:val="24"/>
          <w:lang w:val="en-GB"/>
        </w:rPr>
        <w:t xml:space="preserve">he potential misuse of sentiment to target a specific audience, such as inducing caution and fear, </w:t>
      </w:r>
      <w:r w:rsidR="00771B98">
        <w:rPr>
          <w:rFonts w:cstheme="minorHAnsi"/>
          <w:sz w:val="24"/>
          <w:szCs w:val="24"/>
          <w:lang w:val="en-GB"/>
        </w:rPr>
        <w:t xml:space="preserve">can prove to be a manipulative force in </w:t>
      </w:r>
      <w:r w:rsidR="00A164FC">
        <w:rPr>
          <w:rFonts w:cstheme="minorHAnsi"/>
          <w:sz w:val="24"/>
          <w:szCs w:val="24"/>
          <w:lang w:val="en-GB"/>
        </w:rPr>
        <w:t>attracting audience attention</w:t>
      </w:r>
      <w:r w:rsidRPr="00B102C9">
        <w:rPr>
          <w:rFonts w:cstheme="minorHAnsi"/>
          <w:sz w:val="24"/>
          <w:szCs w:val="24"/>
          <w:lang w:val="en-GB"/>
        </w:rPr>
        <w:t>.</w:t>
      </w:r>
      <w:r>
        <w:rPr>
          <w:rFonts w:cstheme="minorHAnsi"/>
          <w:sz w:val="24"/>
          <w:szCs w:val="24"/>
          <w:lang w:val="en-GB"/>
        </w:rPr>
        <w:t xml:space="preserve"> </w:t>
      </w:r>
    </w:p>
    <w:p w14:paraId="2D4AF7D7" w14:textId="66A5AC84" w:rsidR="002547BD" w:rsidRDefault="00FD3647" w:rsidP="0008075B">
      <w:pPr>
        <w:ind w:firstLine="720"/>
        <w:contextualSpacing/>
        <w:rPr>
          <w:rFonts w:cstheme="minorHAnsi"/>
          <w:sz w:val="24"/>
          <w:szCs w:val="24"/>
          <w:lang w:val="en-GB"/>
        </w:rPr>
      </w:pPr>
      <w:r>
        <w:rPr>
          <w:rFonts w:cstheme="minorHAnsi"/>
          <w:sz w:val="24"/>
          <w:szCs w:val="24"/>
          <w:lang w:val="en-GB"/>
        </w:rPr>
        <w:t>Future p</w:t>
      </w:r>
      <w:r w:rsidR="00AA74E4">
        <w:rPr>
          <w:rFonts w:cstheme="minorHAnsi"/>
          <w:sz w:val="24"/>
          <w:szCs w:val="24"/>
          <w:lang w:val="en-GB"/>
        </w:rPr>
        <w:t>lans</w:t>
      </w:r>
      <w:r w:rsidR="00B102C9" w:rsidRPr="00B102C9">
        <w:rPr>
          <w:rFonts w:cstheme="minorHAnsi"/>
          <w:sz w:val="24"/>
          <w:szCs w:val="24"/>
          <w:lang w:val="en-GB"/>
        </w:rPr>
        <w:t xml:space="preserve"> involve refining the curiosity gap glossary and exploring alternative algorithms to compare their performance. From a library-information science standpoint, we believe there is room for expansion in utilizing news data and implementing media literacy programs to enhance awareness in this domain</w:t>
      </w:r>
      <w:r w:rsidR="000C03E4">
        <w:rPr>
          <w:rFonts w:cstheme="minorHAnsi"/>
          <w:sz w:val="24"/>
          <w:szCs w:val="24"/>
          <w:lang w:val="en-GB"/>
        </w:rPr>
        <w:t>.</w:t>
      </w:r>
    </w:p>
    <w:p w14:paraId="4C178D48" w14:textId="77777777" w:rsidR="00E867D9" w:rsidRDefault="00E867D9" w:rsidP="00E867D9">
      <w:pPr>
        <w:contextualSpacing/>
        <w:jc w:val="both"/>
        <w:rPr>
          <w:rFonts w:cstheme="minorHAnsi"/>
          <w:sz w:val="24"/>
          <w:szCs w:val="24"/>
          <w:lang w:val="en-GB"/>
        </w:rPr>
      </w:pPr>
    </w:p>
    <w:p w14:paraId="4935F872" w14:textId="11CE61CA" w:rsidR="00E867D9" w:rsidRPr="00E867D9" w:rsidRDefault="00E867D9" w:rsidP="00E867D9">
      <w:pPr>
        <w:contextualSpacing/>
        <w:jc w:val="both"/>
        <w:rPr>
          <w:rFonts w:cstheme="minorHAnsi"/>
          <w:b/>
          <w:bCs/>
          <w:sz w:val="24"/>
          <w:szCs w:val="24"/>
          <w:lang w:val="en-GB"/>
        </w:rPr>
      </w:pPr>
      <w:r w:rsidRPr="00E867D9">
        <w:rPr>
          <w:rFonts w:cstheme="minorHAnsi"/>
          <w:b/>
          <w:bCs/>
          <w:sz w:val="24"/>
          <w:szCs w:val="24"/>
          <w:lang w:val="en-GB"/>
        </w:rPr>
        <w:t>Acknowledgements</w:t>
      </w:r>
    </w:p>
    <w:p w14:paraId="114415FA" w14:textId="75895BA4" w:rsidR="00E867D9" w:rsidRDefault="00E867D9" w:rsidP="00E867D9">
      <w:pPr>
        <w:contextualSpacing/>
        <w:jc w:val="both"/>
        <w:rPr>
          <w:rFonts w:cstheme="minorHAnsi"/>
          <w:sz w:val="24"/>
          <w:szCs w:val="24"/>
          <w:lang w:val="en-GB"/>
        </w:rPr>
      </w:pPr>
      <w:r>
        <w:rPr>
          <w:rFonts w:cstheme="minorHAnsi"/>
          <w:sz w:val="24"/>
          <w:szCs w:val="24"/>
          <w:lang w:val="en-GB"/>
        </w:rPr>
        <w:t>Funding for this research was provided by the Special Account for Research Grants of the University of West Attica.</w:t>
      </w:r>
    </w:p>
    <w:p w14:paraId="3A6847B6" w14:textId="77777777" w:rsidR="00CC0EF6" w:rsidRPr="00A3578D" w:rsidRDefault="00CC0EF6" w:rsidP="008838AE">
      <w:pPr>
        <w:jc w:val="both"/>
        <w:rPr>
          <w:rFonts w:cstheme="minorHAnsi"/>
          <w:sz w:val="24"/>
          <w:szCs w:val="24"/>
          <w:lang w:val="en-GB"/>
        </w:rPr>
      </w:pPr>
    </w:p>
    <w:p w14:paraId="3E41005D" w14:textId="45D66A40" w:rsidR="004D3510" w:rsidRPr="004D3510" w:rsidRDefault="001F4E82" w:rsidP="0008075B">
      <w:pPr>
        <w:pStyle w:val="Heading1"/>
        <w:rPr>
          <w:lang w:val="en-GB"/>
        </w:rPr>
      </w:pPr>
      <w:r>
        <w:rPr>
          <w:lang w:val="en-GB"/>
        </w:rPr>
        <w:t>Bibliography</w:t>
      </w:r>
    </w:p>
    <w:p w14:paraId="3E3E13FE" w14:textId="1EA62908" w:rsidR="00191452" w:rsidRPr="0008075B" w:rsidRDefault="00191452" w:rsidP="00191452">
      <w:pPr>
        <w:rPr>
          <w:sz w:val="24"/>
          <w:szCs w:val="24"/>
          <w:lang w:val="en-US"/>
        </w:rPr>
      </w:pPr>
      <w:r w:rsidRPr="0008075B">
        <w:rPr>
          <w:sz w:val="24"/>
          <w:szCs w:val="24"/>
          <w:lang w:val="en-US"/>
        </w:rPr>
        <w:t>Batchelor, O. (2017). Getting out the truth: The role of libraries in the fight against fake news. Reference Services Review, 45(2), 143–148. https://doi.org/10.1108/RSR-03-2017-0006</w:t>
      </w:r>
      <w:r w:rsidR="00D03A52">
        <w:rPr>
          <w:sz w:val="24"/>
          <w:szCs w:val="24"/>
          <w:lang w:val="en-US"/>
        </w:rPr>
        <w:t>.</w:t>
      </w:r>
    </w:p>
    <w:p w14:paraId="6BBF6F51" w14:textId="09841447" w:rsidR="00191452" w:rsidRPr="0008075B" w:rsidRDefault="00191452" w:rsidP="00191452">
      <w:pPr>
        <w:rPr>
          <w:sz w:val="24"/>
          <w:szCs w:val="24"/>
          <w:lang w:val="en-US"/>
        </w:rPr>
      </w:pPr>
      <w:proofErr w:type="spellStart"/>
      <w:r w:rsidRPr="0008075B">
        <w:rPr>
          <w:sz w:val="24"/>
          <w:szCs w:val="24"/>
          <w:lang w:val="en-US"/>
        </w:rPr>
        <w:t>Bazaco</w:t>
      </w:r>
      <w:proofErr w:type="spellEnd"/>
      <w:r w:rsidRPr="0008075B">
        <w:rPr>
          <w:sz w:val="24"/>
          <w:szCs w:val="24"/>
          <w:lang w:val="en-US"/>
        </w:rPr>
        <w:t>, Á., Redondo, M., Sánchez-García, P., &amp; de Valladolid. (2019). Clickbait as a strategy of viral journalism: Conceptualization and methods.</w:t>
      </w:r>
    </w:p>
    <w:p w14:paraId="2A1E610D" w14:textId="1CCD42F1" w:rsidR="00191452" w:rsidRPr="0008075B" w:rsidRDefault="00191452" w:rsidP="00191452">
      <w:pPr>
        <w:rPr>
          <w:sz w:val="24"/>
          <w:szCs w:val="24"/>
          <w:lang w:val="en-US"/>
        </w:rPr>
      </w:pPr>
      <w:proofErr w:type="spellStart"/>
      <w:r w:rsidRPr="0008075B">
        <w:rPr>
          <w:sz w:val="24"/>
          <w:szCs w:val="24"/>
          <w:lang w:val="en-US"/>
        </w:rPr>
        <w:t>Beleslin</w:t>
      </w:r>
      <w:proofErr w:type="spellEnd"/>
      <w:r w:rsidRPr="0008075B">
        <w:rPr>
          <w:sz w:val="24"/>
          <w:szCs w:val="24"/>
          <w:lang w:val="en-US"/>
        </w:rPr>
        <w:t xml:space="preserve">, I., </w:t>
      </w:r>
      <w:proofErr w:type="spellStart"/>
      <w:r w:rsidRPr="0008075B">
        <w:rPr>
          <w:sz w:val="24"/>
          <w:szCs w:val="24"/>
          <w:lang w:val="en-US"/>
        </w:rPr>
        <w:t>Njegovan</w:t>
      </w:r>
      <w:proofErr w:type="spellEnd"/>
      <w:r w:rsidRPr="0008075B">
        <w:rPr>
          <w:sz w:val="24"/>
          <w:szCs w:val="24"/>
          <w:lang w:val="en-US"/>
        </w:rPr>
        <w:t>, B. R., &amp; Vukadinović, M. S. (</w:t>
      </w:r>
      <w:r w:rsidR="00BB0ACC" w:rsidRPr="0008075B">
        <w:rPr>
          <w:sz w:val="24"/>
          <w:szCs w:val="24"/>
          <w:lang w:val="en-US"/>
        </w:rPr>
        <w:t>2017</w:t>
      </w:r>
      <w:r w:rsidRPr="0008075B">
        <w:rPr>
          <w:sz w:val="24"/>
          <w:szCs w:val="24"/>
          <w:lang w:val="en-US"/>
        </w:rPr>
        <w:t>). Clickbait titles: Risky formula for attracting readers and advertisers.</w:t>
      </w:r>
    </w:p>
    <w:p w14:paraId="0092843E" w14:textId="2B0AA5C3" w:rsidR="00191452" w:rsidRPr="0008075B" w:rsidRDefault="00191452" w:rsidP="00191452">
      <w:pPr>
        <w:rPr>
          <w:sz w:val="24"/>
          <w:szCs w:val="24"/>
          <w:lang w:val="en-US"/>
        </w:rPr>
      </w:pPr>
      <w:proofErr w:type="spellStart"/>
      <w:r w:rsidRPr="0008075B">
        <w:rPr>
          <w:sz w:val="24"/>
          <w:szCs w:val="24"/>
          <w:lang w:val="en-US"/>
        </w:rPr>
        <w:lastRenderedPageBreak/>
        <w:t>Blom</w:t>
      </w:r>
      <w:proofErr w:type="spellEnd"/>
      <w:r w:rsidRPr="0008075B">
        <w:rPr>
          <w:sz w:val="24"/>
          <w:szCs w:val="24"/>
          <w:lang w:val="en-US"/>
        </w:rPr>
        <w:t>, J. N., &amp; Hansen, K. R. (2015). Click bait: Forward reference as lure in online news headlines. Journal of Pragmatics, 76, 87-100.</w:t>
      </w:r>
    </w:p>
    <w:p w14:paraId="50B4763E" w14:textId="4796A265" w:rsidR="00191452" w:rsidRPr="0008075B" w:rsidRDefault="00191452" w:rsidP="00191452">
      <w:pPr>
        <w:rPr>
          <w:sz w:val="24"/>
          <w:szCs w:val="24"/>
          <w:lang w:val="en-US"/>
        </w:rPr>
      </w:pPr>
      <w:proofErr w:type="spellStart"/>
      <w:r w:rsidRPr="0008075B">
        <w:rPr>
          <w:sz w:val="24"/>
          <w:szCs w:val="24"/>
          <w:lang w:val="en-US"/>
        </w:rPr>
        <w:t>Bourgonje</w:t>
      </w:r>
      <w:proofErr w:type="spellEnd"/>
      <w:r w:rsidRPr="0008075B">
        <w:rPr>
          <w:sz w:val="24"/>
          <w:szCs w:val="24"/>
          <w:lang w:val="en-US"/>
        </w:rPr>
        <w:t>, P., Schneider, J. M., &amp; Rehm, G. (</w:t>
      </w:r>
      <w:r w:rsidR="007D2FC2" w:rsidRPr="0008075B">
        <w:rPr>
          <w:sz w:val="24"/>
          <w:szCs w:val="24"/>
          <w:lang w:val="en-US"/>
        </w:rPr>
        <w:t>2017</w:t>
      </w:r>
      <w:r w:rsidRPr="0008075B">
        <w:rPr>
          <w:sz w:val="24"/>
          <w:szCs w:val="24"/>
          <w:lang w:val="en-US"/>
        </w:rPr>
        <w:t>). From Clickbait to Fake News Detection: An Approach based on Detecting the Stance of Headlines to Articles.</w:t>
      </w:r>
    </w:p>
    <w:p w14:paraId="5D035A4D" w14:textId="727915A5" w:rsidR="00191452" w:rsidRPr="0008075B" w:rsidRDefault="00191452" w:rsidP="00191452">
      <w:pPr>
        <w:rPr>
          <w:sz w:val="24"/>
          <w:szCs w:val="24"/>
          <w:lang w:val="en-US"/>
        </w:rPr>
      </w:pPr>
      <w:r w:rsidRPr="0008075B">
        <w:rPr>
          <w:sz w:val="24"/>
          <w:szCs w:val="24"/>
          <w:lang w:val="en-US"/>
        </w:rPr>
        <w:t>Chakraborty, A., Paranjape, B., Kakarla, S., &amp; Ganguly, N. (</w:t>
      </w:r>
      <w:r w:rsidR="004D23EB" w:rsidRPr="0008075B">
        <w:rPr>
          <w:sz w:val="24"/>
          <w:szCs w:val="24"/>
          <w:lang w:val="en-US"/>
        </w:rPr>
        <w:t>2016</w:t>
      </w:r>
      <w:r w:rsidRPr="0008075B">
        <w:rPr>
          <w:sz w:val="24"/>
          <w:szCs w:val="24"/>
          <w:lang w:val="en-US"/>
        </w:rPr>
        <w:t>). Stop Clickbait: Detecting and Preventing Clickbaits in Online News Media.</w:t>
      </w:r>
    </w:p>
    <w:p w14:paraId="3AFB4525" w14:textId="6780D7D1" w:rsidR="00191452" w:rsidRPr="0008075B" w:rsidRDefault="00191452" w:rsidP="00191452">
      <w:pPr>
        <w:rPr>
          <w:sz w:val="24"/>
          <w:szCs w:val="24"/>
          <w:lang w:val="en-US"/>
        </w:rPr>
      </w:pPr>
      <w:r w:rsidRPr="0008075B">
        <w:rPr>
          <w:sz w:val="24"/>
          <w:szCs w:val="24"/>
          <w:lang w:val="en-US"/>
        </w:rPr>
        <w:t>Chen, Y., Conroy, N. J., &amp; Rubin, V. L. (</w:t>
      </w:r>
      <w:r w:rsidR="008042D2" w:rsidRPr="0008075B">
        <w:rPr>
          <w:sz w:val="24"/>
          <w:szCs w:val="24"/>
          <w:lang w:val="en-US"/>
        </w:rPr>
        <w:t>2015</w:t>
      </w:r>
      <w:r w:rsidRPr="0008075B">
        <w:rPr>
          <w:sz w:val="24"/>
          <w:szCs w:val="24"/>
          <w:lang w:val="en-US"/>
        </w:rPr>
        <w:t>). Misleading Online Content: Recognizing Clickbait as “False News.”</w:t>
      </w:r>
      <w:r w:rsidR="00D03A52">
        <w:rPr>
          <w:sz w:val="24"/>
          <w:szCs w:val="24"/>
          <w:lang w:val="en-US"/>
        </w:rPr>
        <w:t>.</w:t>
      </w:r>
    </w:p>
    <w:p w14:paraId="78D8EFFF" w14:textId="2B8B9CB1" w:rsidR="00191452" w:rsidRPr="0008075B" w:rsidRDefault="00191452" w:rsidP="00191452">
      <w:pPr>
        <w:rPr>
          <w:sz w:val="24"/>
          <w:szCs w:val="24"/>
          <w:lang w:val="en-US"/>
        </w:rPr>
      </w:pPr>
      <w:r w:rsidRPr="0008075B">
        <w:rPr>
          <w:sz w:val="24"/>
          <w:szCs w:val="24"/>
          <w:lang w:val="en-US"/>
        </w:rPr>
        <w:t>Chen, Y., Conroy, N., &amp; Rubin, V. (2015). News in an online world: The need for an "Automatic Crap Detector." The Proceedings of the Association for Information Science and Technology Annual Meeting (ASIST2015), Nov. 6–10.</w:t>
      </w:r>
    </w:p>
    <w:p w14:paraId="718F9A7D" w14:textId="2606F6DD" w:rsidR="00191452" w:rsidRPr="0008075B" w:rsidRDefault="00191452" w:rsidP="00191452">
      <w:pPr>
        <w:rPr>
          <w:sz w:val="24"/>
          <w:szCs w:val="24"/>
          <w:lang w:val="en-US"/>
        </w:rPr>
      </w:pPr>
      <w:r w:rsidRPr="0008075B">
        <w:rPr>
          <w:sz w:val="24"/>
          <w:szCs w:val="24"/>
          <w:lang w:val="en-US"/>
        </w:rPr>
        <w:t>Chen, Y., &amp; Rubin, V. L. (2017). Perceptions of Clickbait: A Q-Methodology Approach. Q.</w:t>
      </w:r>
    </w:p>
    <w:p w14:paraId="3EF09C71" w14:textId="69BC4FA9" w:rsidR="00191452" w:rsidRPr="0008075B" w:rsidRDefault="00191452" w:rsidP="00191452">
      <w:pPr>
        <w:rPr>
          <w:sz w:val="24"/>
          <w:szCs w:val="24"/>
          <w:lang w:val="en-US"/>
        </w:rPr>
      </w:pPr>
      <w:proofErr w:type="spellStart"/>
      <w:r w:rsidRPr="0008075B">
        <w:rPr>
          <w:sz w:val="24"/>
          <w:szCs w:val="24"/>
          <w:lang w:val="en-US"/>
        </w:rPr>
        <w:t>Cofaru</w:t>
      </w:r>
      <w:proofErr w:type="spellEnd"/>
      <w:r w:rsidRPr="0008075B">
        <w:rPr>
          <w:sz w:val="24"/>
          <w:szCs w:val="24"/>
          <w:lang w:val="en-US"/>
        </w:rPr>
        <w:t>, V., &amp; Groza, A. (</w:t>
      </w:r>
      <w:r w:rsidR="00B879DB" w:rsidRPr="0008075B">
        <w:rPr>
          <w:sz w:val="24"/>
          <w:szCs w:val="24"/>
          <w:lang w:val="en-US"/>
        </w:rPr>
        <w:t>2022</w:t>
      </w:r>
      <w:r w:rsidRPr="0008075B">
        <w:rPr>
          <w:sz w:val="24"/>
          <w:szCs w:val="24"/>
          <w:lang w:val="en-US"/>
        </w:rPr>
        <w:t>). Detecting clickbaits using Deep Forest.</w:t>
      </w:r>
    </w:p>
    <w:p w14:paraId="523A46D6" w14:textId="54E46ACE" w:rsidR="00191452" w:rsidRPr="0008075B" w:rsidRDefault="00191452" w:rsidP="00191452">
      <w:pPr>
        <w:rPr>
          <w:sz w:val="24"/>
          <w:szCs w:val="24"/>
          <w:lang w:val="en-US"/>
        </w:rPr>
      </w:pPr>
      <w:proofErr w:type="spellStart"/>
      <w:r w:rsidRPr="0008075B">
        <w:rPr>
          <w:sz w:val="24"/>
          <w:szCs w:val="24"/>
          <w:lang w:val="en-US"/>
        </w:rPr>
        <w:t>Dogruel</w:t>
      </w:r>
      <w:proofErr w:type="spellEnd"/>
      <w:r w:rsidRPr="0008075B">
        <w:rPr>
          <w:sz w:val="24"/>
          <w:szCs w:val="24"/>
          <w:lang w:val="en-US"/>
        </w:rPr>
        <w:t>, L., Masur, P., &amp; Joeckel, S. (2022). Development and Validation of an Algorithm Literacy Scale for Internet Users. Communication Methods and Measures, 16(2), 115-133. https://doi.org/10.1080/19312458.2021.1968361</w:t>
      </w:r>
      <w:r w:rsidR="00D03A52">
        <w:rPr>
          <w:sz w:val="24"/>
          <w:szCs w:val="24"/>
          <w:lang w:val="en-US"/>
        </w:rPr>
        <w:t>.</w:t>
      </w:r>
    </w:p>
    <w:p w14:paraId="76384A1D" w14:textId="1ECF9ECB" w:rsidR="00191452" w:rsidRPr="0008075B" w:rsidRDefault="00191452" w:rsidP="00191452">
      <w:pPr>
        <w:rPr>
          <w:sz w:val="24"/>
          <w:szCs w:val="24"/>
          <w:lang w:val="en-US"/>
        </w:rPr>
      </w:pPr>
      <w:r w:rsidRPr="0008075B">
        <w:rPr>
          <w:sz w:val="24"/>
          <w:szCs w:val="24"/>
          <w:lang w:val="en-US"/>
        </w:rPr>
        <w:t>Dor, Daniel. (2003). On Newspaper Headlines as Relevance Optimizers. Journal of Pragmatics - J PRAGMATICS, 35.</w:t>
      </w:r>
    </w:p>
    <w:p w14:paraId="1B1ACDD2" w14:textId="1E0BA72B" w:rsidR="00191452" w:rsidRPr="0008075B" w:rsidRDefault="00191452" w:rsidP="00191452">
      <w:pPr>
        <w:rPr>
          <w:sz w:val="24"/>
          <w:szCs w:val="24"/>
          <w:lang w:val="en-US"/>
        </w:rPr>
      </w:pPr>
      <w:r w:rsidRPr="0008075B">
        <w:rPr>
          <w:sz w:val="24"/>
          <w:szCs w:val="24"/>
          <w:lang w:val="en-US"/>
        </w:rPr>
        <w:t>Eva, N., &amp; Shea, E. (2018). Marketing libraries in an era of "fake news". Reference &amp; User Services Quarterly, 57(3), 168–171.</w:t>
      </w:r>
    </w:p>
    <w:p w14:paraId="0DDEDAA9" w14:textId="4018D2CB" w:rsidR="00191452" w:rsidRPr="0008075B" w:rsidRDefault="00191452" w:rsidP="00191452">
      <w:pPr>
        <w:rPr>
          <w:sz w:val="24"/>
          <w:szCs w:val="24"/>
          <w:lang w:val="en-US"/>
        </w:rPr>
      </w:pPr>
      <w:r w:rsidRPr="0008075B">
        <w:rPr>
          <w:sz w:val="24"/>
          <w:szCs w:val="24"/>
          <w:lang w:val="en-US"/>
        </w:rPr>
        <w:t>Faix, A., &amp; Fyn, A. (2020). Framing fake news: Misinformation and the ACRL framework. Portal: Libraries and the Academy, 20(3), 495–508.</w:t>
      </w:r>
    </w:p>
    <w:p w14:paraId="30B33352" w14:textId="135B9C1A" w:rsidR="00191452" w:rsidRPr="0008075B" w:rsidRDefault="00191452" w:rsidP="00191452">
      <w:pPr>
        <w:rPr>
          <w:sz w:val="24"/>
          <w:szCs w:val="24"/>
          <w:lang w:val="en-US"/>
        </w:rPr>
      </w:pPr>
      <w:r w:rsidRPr="0008075B">
        <w:rPr>
          <w:sz w:val="24"/>
          <w:szCs w:val="24"/>
          <w:lang w:val="en-US"/>
        </w:rPr>
        <w:t>Gallagher, B. (2016). What impact does fake news have on the real world? In Mary Jane. December 5th.</w:t>
      </w:r>
    </w:p>
    <w:p w14:paraId="40A56445" w14:textId="3C804991" w:rsidR="00191452" w:rsidRPr="0008075B" w:rsidRDefault="00191452" w:rsidP="00191452">
      <w:pPr>
        <w:rPr>
          <w:sz w:val="24"/>
          <w:szCs w:val="24"/>
          <w:lang w:val="en-US"/>
        </w:rPr>
      </w:pPr>
      <w:proofErr w:type="spellStart"/>
      <w:r w:rsidRPr="0008075B">
        <w:rPr>
          <w:sz w:val="24"/>
          <w:szCs w:val="24"/>
          <w:lang w:val="en-US"/>
        </w:rPr>
        <w:t>Geçkil</w:t>
      </w:r>
      <w:proofErr w:type="spellEnd"/>
      <w:r w:rsidRPr="0008075B">
        <w:rPr>
          <w:sz w:val="24"/>
          <w:szCs w:val="24"/>
          <w:lang w:val="en-US"/>
        </w:rPr>
        <w:t xml:space="preserve">, A., </w:t>
      </w:r>
      <w:proofErr w:type="spellStart"/>
      <w:r w:rsidRPr="0008075B">
        <w:rPr>
          <w:sz w:val="24"/>
          <w:szCs w:val="24"/>
          <w:lang w:val="en-US"/>
        </w:rPr>
        <w:t>Müngen</w:t>
      </w:r>
      <w:proofErr w:type="spellEnd"/>
      <w:r w:rsidRPr="0008075B">
        <w:rPr>
          <w:sz w:val="24"/>
          <w:szCs w:val="24"/>
          <w:lang w:val="en-US"/>
        </w:rPr>
        <w:t xml:space="preserve">, A. A., </w:t>
      </w:r>
      <w:proofErr w:type="spellStart"/>
      <w:r w:rsidRPr="0008075B">
        <w:rPr>
          <w:sz w:val="24"/>
          <w:szCs w:val="24"/>
          <w:lang w:val="en-US"/>
        </w:rPr>
        <w:t>Gündogan</w:t>
      </w:r>
      <w:proofErr w:type="spellEnd"/>
      <w:r w:rsidRPr="0008075B">
        <w:rPr>
          <w:sz w:val="24"/>
          <w:szCs w:val="24"/>
          <w:lang w:val="en-US"/>
        </w:rPr>
        <w:t>, E., &amp; Kaya, M. (2018). A clickbait detection method on news sites. In 2018 IEEE/ACM International Conference on Advances in Social Networks Analysis and Mining (ASONAM). Barcelona, Spain. https://doi.org/10.1109/ASONAM.2018.8508452.</w:t>
      </w:r>
    </w:p>
    <w:p w14:paraId="5C20CD50" w14:textId="20931B64" w:rsidR="00191452" w:rsidRPr="0008075B" w:rsidRDefault="00191452" w:rsidP="00191452">
      <w:pPr>
        <w:rPr>
          <w:sz w:val="24"/>
          <w:szCs w:val="24"/>
          <w:lang w:val="en-US"/>
        </w:rPr>
      </w:pPr>
      <w:r w:rsidRPr="0008075B">
        <w:rPr>
          <w:sz w:val="24"/>
          <w:szCs w:val="24"/>
          <w:lang w:val="en-US"/>
        </w:rPr>
        <w:t xml:space="preserve">Gerard Genette, G. (1997). </w:t>
      </w:r>
      <w:proofErr w:type="spellStart"/>
      <w:r w:rsidRPr="0008075B">
        <w:rPr>
          <w:sz w:val="24"/>
          <w:szCs w:val="24"/>
          <w:lang w:val="en-US"/>
        </w:rPr>
        <w:t>Paratexts</w:t>
      </w:r>
      <w:proofErr w:type="spellEnd"/>
      <w:r w:rsidRPr="0008075B">
        <w:rPr>
          <w:sz w:val="24"/>
          <w:szCs w:val="24"/>
          <w:lang w:val="en-US"/>
        </w:rPr>
        <w:t>: Thresholds of Interpretation. Cambridge University Press, Mar 13, 1997 - Literary Criticism.</w:t>
      </w:r>
    </w:p>
    <w:p w14:paraId="2790EEDC" w14:textId="452E8605" w:rsidR="00191452" w:rsidRPr="0008075B" w:rsidRDefault="00191452" w:rsidP="00191452">
      <w:pPr>
        <w:rPr>
          <w:sz w:val="24"/>
          <w:szCs w:val="24"/>
          <w:lang w:val="en-US"/>
        </w:rPr>
      </w:pPr>
      <w:r w:rsidRPr="0008075B">
        <w:rPr>
          <w:sz w:val="24"/>
          <w:szCs w:val="24"/>
          <w:lang w:val="en-US"/>
        </w:rPr>
        <w:t>Head, A. J., Fister, B., &amp; MacMillan, M. (</w:t>
      </w:r>
      <w:r w:rsidR="006D2DE9" w:rsidRPr="0008075B">
        <w:rPr>
          <w:sz w:val="24"/>
          <w:szCs w:val="24"/>
          <w:lang w:val="en-US"/>
        </w:rPr>
        <w:t>2020</w:t>
      </w:r>
      <w:r w:rsidRPr="0008075B">
        <w:rPr>
          <w:sz w:val="24"/>
          <w:szCs w:val="24"/>
          <w:lang w:val="en-US"/>
        </w:rPr>
        <w:t>). Information literacy in the age of algorithms.</w:t>
      </w:r>
    </w:p>
    <w:p w14:paraId="6A7853F5" w14:textId="59E240AB" w:rsidR="00191452" w:rsidRPr="0008075B" w:rsidRDefault="00191452" w:rsidP="00191452">
      <w:pPr>
        <w:rPr>
          <w:sz w:val="24"/>
          <w:szCs w:val="24"/>
          <w:lang w:val="en-US"/>
        </w:rPr>
      </w:pPr>
      <w:r w:rsidRPr="0008075B">
        <w:rPr>
          <w:sz w:val="24"/>
          <w:szCs w:val="24"/>
          <w:lang w:val="en-US"/>
        </w:rPr>
        <w:lastRenderedPageBreak/>
        <w:t xml:space="preserve">Kapellas, N. and Kapidakis, S. (2022). A Text Similarity Study: Understanding How Differently Greek News Media Describe News Events. In Proceedings of the 14th International Joint Conference on Knowledge Discovery, Knowledge Engineering and Knowledge Management (IC3K 2022) - KEOD; ISBN 978-989-758-614-9; ISSN 2184-3228, </w:t>
      </w:r>
      <w:proofErr w:type="spellStart"/>
      <w:r w:rsidRPr="0008075B">
        <w:rPr>
          <w:sz w:val="24"/>
          <w:szCs w:val="24"/>
          <w:lang w:val="en-US"/>
        </w:rPr>
        <w:t>SciTePress</w:t>
      </w:r>
      <w:proofErr w:type="spellEnd"/>
      <w:r w:rsidRPr="0008075B">
        <w:rPr>
          <w:sz w:val="24"/>
          <w:szCs w:val="24"/>
          <w:lang w:val="en-US"/>
        </w:rPr>
        <w:t>, pages 245-252. DOI: 10.5220/0011589700003335</w:t>
      </w:r>
      <w:r w:rsidR="00D03A52">
        <w:rPr>
          <w:sz w:val="24"/>
          <w:szCs w:val="24"/>
          <w:lang w:val="en-US"/>
        </w:rPr>
        <w:t>.</w:t>
      </w:r>
    </w:p>
    <w:p w14:paraId="03736680" w14:textId="47538FA8" w:rsidR="00AB7F82" w:rsidRPr="0008075B" w:rsidRDefault="00AB7F82" w:rsidP="00191452">
      <w:pPr>
        <w:rPr>
          <w:sz w:val="24"/>
          <w:szCs w:val="24"/>
          <w:lang w:val="en-US"/>
        </w:rPr>
      </w:pPr>
      <w:r w:rsidRPr="0008075B">
        <w:rPr>
          <w:sz w:val="24"/>
          <w:szCs w:val="24"/>
          <w:lang w:val="en-US"/>
        </w:rPr>
        <w:t>Kapellas, N., &amp; Kapidakis, S. (2023). Event Detection in News Articles: A Hybrid Approach Combining Topic Modeling, Clustering, and Named Entity Recognition. In Proceedings of the 15th International Joint Conference on Knowledge Discovery, Knowledge Engineering and Knowledge Management - Volume 2: KEOD (pp. 272-279). ISBN 978-989-758-671-2. ISSN 2184-3228. DOI: 10.5220/0012234300003598.</w:t>
      </w:r>
    </w:p>
    <w:p w14:paraId="36597C96" w14:textId="57D7C62C" w:rsidR="00191452" w:rsidRPr="0008075B" w:rsidRDefault="00191452" w:rsidP="00191452">
      <w:pPr>
        <w:rPr>
          <w:sz w:val="24"/>
          <w:szCs w:val="24"/>
          <w:lang w:val="en-US"/>
        </w:rPr>
      </w:pPr>
      <w:r w:rsidRPr="0008075B">
        <w:rPr>
          <w:sz w:val="24"/>
          <w:szCs w:val="24"/>
          <w:lang w:val="en-US"/>
        </w:rPr>
        <w:t xml:space="preserve">Knobloch, Silvia &amp; </w:t>
      </w:r>
      <w:proofErr w:type="spellStart"/>
      <w:r w:rsidRPr="0008075B">
        <w:rPr>
          <w:sz w:val="24"/>
          <w:szCs w:val="24"/>
          <w:lang w:val="en-US"/>
        </w:rPr>
        <w:t>Patzig</w:t>
      </w:r>
      <w:proofErr w:type="spellEnd"/>
      <w:r w:rsidRPr="0008075B">
        <w:rPr>
          <w:sz w:val="24"/>
          <w:szCs w:val="24"/>
          <w:lang w:val="en-US"/>
        </w:rPr>
        <w:t xml:space="preserve">, Grit &amp; Mende, Anna-Maria &amp; </w:t>
      </w:r>
      <w:proofErr w:type="spellStart"/>
      <w:r w:rsidRPr="0008075B">
        <w:rPr>
          <w:sz w:val="24"/>
          <w:szCs w:val="24"/>
          <w:lang w:val="en-US"/>
        </w:rPr>
        <w:t>Hastall</w:t>
      </w:r>
      <w:proofErr w:type="spellEnd"/>
      <w:r w:rsidRPr="0008075B">
        <w:rPr>
          <w:sz w:val="24"/>
          <w:szCs w:val="24"/>
          <w:lang w:val="en-US"/>
        </w:rPr>
        <w:t>, Matthias. (2004). Affective News: Effects of Discourse Structure in Narratives on Suspense, Curiosity, and Enjoyment While Reading News and Novels. Communication Research, 31, 259-287. https://doi.org/10.1177/0093650203261517</w:t>
      </w:r>
      <w:r w:rsidR="00D03A52">
        <w:rPr>
          <w:sz w:val="24"/>
          <w:szCs w:val="24"/>
          <w:lang w:val="en-US"/>
        </w:rPr>
        <w:t>.</w:t>
      </w:r>
    </w:p>
    <w:p w14:paraId="72475BD0" w14:textId="5FE547B0" w:rsidR="00191452" w:rsidRPr="0008075B" w:rsidRDefault="00191452" w:rsidP="00191452">
      <w:pPr>
        <w:rPr>
          <w:sz w:val="24"/>
          <w:szCs w:val="24"/>
          <w:lang w:val="en-US"/>
        </w:rPr>
      </w:pPr>
      <w:r w:rsidRPr="0008075B">
        <w:rPr>
          <w:sz w:val="24"/>
          <w:szCs w:val="24"/>
          <w:lang w:val="en-US"/>
        </w:rPr>
        <w:t xml:space="preserve">Lasya </w:t>
      </w:r>
      <w:proofErr w:type="spellStart"/>
      <w:r w:rsidRPr="0008075B">
        <w:rPr>
          <w:sz w:val="24"/>
          <w:szCs w:val="24"/>
          <w:lang w:val="en-US"/>
        </w:rPr>
        <w:t>Venneti</w:t>
      </w:r>
      <w:proofErr w:type="spellEnd"/>
      <w:r w:rsidRPr="0008075B">
        <w:rPr>
          <w:sz w:val="24"/>
          <w:szCs w:val="24"/>
          <w:lang w:val="en-US"/>
        </w:rPr>
        <w:t xml:space="preserve"> and Aniket Alam. Clickbaits: Curious hypertexts for news narratives in the digital medium. In Proceedings of Workshop on Narrative and Hypertext ’17 (NHT17), July 2017, Prague, Czech Republic.</w:t>
      </w:r>
    </w:p>
    <w:p w14:paraId="536BDE5E" w14:textId="0BDA6EF6" w:rsidR="00191452" w:rsidRPr="0008075B" w:rsidRDefault="00191452" w:rsidP="00191452">
      <w:pPr>
        <w:rPr>
          <w:sz w:val="24"/>
          <w:szCs w:val="24"/>
          <w:lang w:val="en-US"/>
        </w:rPr>
      </w:pPr>
      <w:r w:rsidRPr="0008075B">
        <w:rPr>
          <w:sz w:val="24"/>
          <w:szCs w:val="24"/>
          <w:lang w:val="en-US"/>
        </w:rPr>
        <w:t xml:space="preserve">Lex, E., </w:t>
      </w:r>
      <w:proofErr w:type="spellStart"/>
      <w:r w:rsidRPr="0008075B">
        <w:rPr>
          <w:sz w:val="24"/>
          <w:szCs w:val="24"/>
          <w:lang w:val="en-US"/>
        </w:rPr>
        <w:t>Juffinger</w:t>
      </w:r>
      <w:proofErr w:type="spellEnd"/>
      <w:r w:rsidRPr="0008075B">
        <w:rPr>
          <w:sz w:val="24"/>
          <w:szCs w:val="24"/>
          <w:lang w:val="en-US"/>
        </w:rPr>
        <w:t xml:space="preserve">, A., &amp; </w:t>
      </w:r>
      <w:proofErr w:type="spellStart"/>
      <w:r w:rsidRPr="0008075B">
        <w:rPr>
          <w:sz w:val="24"/>
          <w:szCs w:val="24"/>
          <w:lang w:val="en-US"/>
        </w:rPr>
        <w:t>Granitzer</w:t>
      </w:r>
      <w:proofErr w:type="spellEnd"/>
      <w:r w:rsidRPr="0008075B">
        <w:rPr>
          <w:sz w:val="24"/>
          <w:szCs w:val="24"/>
          <w:lang w:val="en-US"/>
        </w:rPr>
        <w:t>, M. (2010). A Comparison of Stylometric and Lexical Features for Web Genre Classification and Emotion Classification in Blogs. In TIR 2010 - 7th International Workshop on Text-Based Information Retrieval, in Conjunction with DEXA 2010 (pp. 10-14). https://doi.org/10.1109/DEXA.2010.24</w:t>
      </w:r>
      <w:r w:rsidR="00D03A52">
        <w:rPr>
          <w:sz w:val="24"/>
          <w:szCs w:val="24"/>
          <w:lang w:val="en-US"/>
        </w:rPr>
        <w:t>.</w:t>
      </w:r>
    </w:p>
    <w:p w14:paraId="37B98055" w14:textId="55DF9933" w:rsidR="00191452" w:rsidRPr="0008075B" w:rsidRDefault="00191452" w:rsidP="00191452">
      <w:pPr>
        <w:rPr>
          <w:sz w:val="24"/>
          <w:szCs w:val="24"/>
          <w:lang w:val="en-US"/>
        </w:rPr>
      </w:pPr>
      <w:r w:rsidRPr="0008075B">
        <w:rPr>
          <w:sz w:val="24"/>
          <w:szCs w:val="24"/>
          <w:lang w:val="en-US"/>
        </w:rPr>
        <w:t>Lim, S. (2020). Academic library guides for tackling fake news: A content analysis. Journal of Academic Librarianship, 46(5), 102195. https://doi.org/10.1016/j.acalib.2020.102195</w:t>
      </w:r>
      <w:r w:rsidR="00D03A52">
        <w:rPr>
          <w:sz w:val="24"/>
          <w:szCs w:val="24"/>
          <w:lang w:val="en-US"/>
        </w:rPr>
        <w:t>.</w:t>
      </w:r>
    </w:p>
    <w:p w14:paraId="74789B87" w14:textId="2568E477" w:rsidR="00191452" w:rsidRPr="0008075B" w:rsidRDefault="00191452" w:rsidP="00191452">
      <w:pPr>
        <w:rPr>
          <w:sz w:val="24"/>
          <w:szCs w:val="24"/>
          <w:lang w:val="en-US"/>
        </w:rPr>
      </w:pPr>
      <w:r w:rsidRPr="0008075B">
        <w:rPr>
          <w:sz w:val="24"/>
          <w:szCs w:val="24"/>
          <w:lang w:val="en-US"/>
        </w:rPr>
        <w:t>Loewenstein, G. (1994). The psychology of curiosity: A review and reinterpretation. Psychological Bulletin, 116(1), 75–98. https://doi.org/10.1037/0033-2909.116.1.75</w:t>
      </w:r>
    </w:p>
    <w:p w14:paraId="081F5839" w14:textId="44116121" w:rsidR="00191452" w:rsidRPr="0008075B" w:rsidRDefault="00191452" w:rsidP="00191452">
      <w:pPr>
        <w:rPr>
          <w:sz w:val="24"/>
          <w:szCs w:val="24"/>
          <w:lang w:val="en-US"/>
        </w:rPr>
      </w:pPr>
      <w:r w:rsidRPr="0008075B">
        <w:rPr>
          <w:sz w:val="24"/>
          <w:szCs w:val="24"/>
          <w:lang w:val="en-US"/>
        </w:rPr>
        <w:t>Mackey, T., &amp; Jacobson, T. (2010). Reframing Information Literacy as a Metaliteracy. College &amp; Research Libraries, 72, 62-78. https://doi.org/10.5860/crl-76r1</w:t>
      </w:r>
    </w:p>
    <w:p w14:paraId="44C1A430" w14:textId="256E3BAF" w:rsidR="00191452" w:rsidRPr="0008075B" w:rsidRDefault="00191452" w:rsidP="00191452">
      <w:pPr>
        <w:rPr>
          <w:sz w:val="24"/>
          <w:szCs w:val="24"/>
          <w:lang w:val="en-US"/>
        </w:rPr>
      </w:pPr>
      <w:r w:rsidRPr="0008075B">
        <w:rPr>
          <w:sz w:val="24"/>
          <w:szCs w:val="24"/>
          <w:lang w:val="en-US"/>
        </w:rPr>
        <w:t>Marchi, R. (2012). With Facebook, Blogs, and Fake News, Teens Reject Journalistic “Objectivity.” Journal of Communication Inquiry, 36(3), 246–262. https://doi.org/10.1177/0196859912458700</w:t>
      </w:r>
      <w:r w:rsidR="00D03A52">
        <w:rPr>
          <w:sz w:val="24"/>
          <w:szCs w:val="24"/>
          <w:lang w:val="en-US"/>
        </w:rPr>
        <w:t>.</w:t>
      </w:r>
    </w:p>
    <w:p w14:paraId="382523B8" w14:textId="372D5F89" w:rsidR="00191452" w:rsidRPr="0008075B" w:rsidRDefault="00191452" w:rsidP="00191452">
      <w:pPr>
        <w:rPr>
          <w:sz w:val="24"/>
          <w:szCs w:val="24"/>
          <w:lang w:val="en-US"/>
        </w:rPr>
      </w:pPr>
      <w:r w:rsidRPr="0008075B">
        <w:rPr>
          <w:sz w:val="24"/>
          <w:szCs w:val="24"/>
          <w:lang w:val="en-US"/>
        </w:rPr>
        <w:t>Molina, M. D. (2021). Does Clickbait Actually Attract More Clicks? Three Clickbait Studies You Must Read.</w:t>
      </w:r>
    </w:p>
    <w:p w14:paraId="12098E59" w14:textId="53A01509" w:rsidR="00191452" w:rsidRPr="0008075B" w:rsidRDefault="00191452" w:rsidP="00191452">
      <w:pPr>
        <w:rPr>
          <w:sz w:val="24"/>
          <w:szCs w:val="24"/>
          <w:lang w:val="en-US"/>
        </w:rPr>
      </w:pPr>
      <w:r w:rsidRPr="0008075B">
        <w:rPr>
          <w:sz w:val="24"/>
          <w:szCs w:val="24"/>
          <w:lang w:val="en-US"/>
        </w:rPr>
        <w:t>Molyneux, L., &amp; Coddington, M. (</w:t>
      </w:r>
      <w:r w:rsidR="00F123F3" w:rsidRPr="0008075B">
        <w:rPr>
          <w:sz w:val="24"/>
          <w:szCs w:val="24"/>
          <w:lang w:val="en-US"/>
        </w:rPr>
        <w:t>2020</w:t>
      </w:r>
      <w:r w:rsidRPr="0008075B">
        <w:rPr>
          <w:sz w:val="24"/>
          <w:szCs w:val="24"/>
          <w:lang w:val="en-US"/>
        </w:rPr>
        <w:t>). Aggregation, Clickbait and Their Effect on Perceptions of Journalistic Credibility and Quality.</w:t>
      </w:r>
    </w:p>
    <w:p w14:paraId="7DDCD0DF" w14:textId="1EFF743E" w:rsidR="00191452" w:rsidRPr="0008075B" w:rsidRDefault="00191452" w:rsidP="00191452">
      <w:pPr>
        <w:rPr>
          <w:sz w:val="24"/>
          <w:szCs w:val="24"/>
          <w:lang w:val="en-US"/>
        </w:rPr>
      </w:pPr>
      <w:r w:rsidRPr="0008075B">
        <w:rPr>
          <w:sz w:val="24"/>
          <w:szCs w:val="24"/>
          <w:lang w:val="en-US"/>
        </w:rPr>
        <w:lastRenderedPageBreak/>
        <w:t>Munger, Kevin &amp; Luca, Mario &amp; Nagler, Jonathan &amp; Tucker, Joshua. (2020). The (Null) Effects of Clickbait Headlines on Polarization, Trust, and Learning. Public Opinion Quarterly, 84, 49-73. https://doi.org/10.1093/poq/nfaa008.</w:t>
      </w:r>
    </w:p>
    <w:p w14:paraId="66646311" w14:textId="213063CC" w:rsidR="00191452" w:rsidRPr="0008075B" w:rsidRDefault="00191452" w:rsidP="00191452">
      <w:pPr>
        <w:rPr>
          <w:sz w:val="24"/>
          <w:szCs w:val="24"/>
          <w:lang w:val="en-US"/>
        </w:rPr>
      </w:pPr>
      <w:r w:rsidRPr="0008075B">
        <w:rPr>
          <w:sz w:val="24"/>
          <w:szCs w:val="24"/>
          <w:lang w:val="en-US"/>
        </w:rPr>
        <w:t>Neely-Sardon, A., &amp; Tignor, M. (</w:t>
      </w:r>
      <w:r w:rsidR="00391E66" w:rsidRPr="0008075B">
        <w:rPr>
          <w:sz w:val="24"/>
          <w:szCs w:val="24"/>
          <w:lang w:val="en-US"/>
        </w:rPr>
        <w:t>2018</w:t>
      </w:r>
      <w:r w:rsidRPr="0008075B">
        <w:rPr>
          <w:sz w:val="24"/>
          <w:szCs w:val="24"/>
          <w:lang w:val="en-US"/>
        </w:rPr>
        <w:t xml:space="preserve">). Focus on the facts: A news and information literacy instructional program. </w:t>
      </w:r>
      <w:r w:rsidR="00D03A52" w:rsidRPr="00D03A52">
        <w:rPr>
          <w:sz w:val="24"/>
          <w:szCs w:val="24"/>
          <w:lang w:val="en-US"/>
        </w:rPr>
        <w:t>The Reference Librarian</w:t>
      </w:r>
      <w:r w:rsidRPr="0008075B">
        <w:rPr>
          <w:sz w:val="24"/>
          <w:szCs w:val="24"/>
          <w:lang w:val="en-US"/>
        </w:rPr>
        <w:t>.</w:t>
      </w:r>
    </w:p>
    <w:p w14:paraId="1CD998C4" w14:textId="30A96F09" w:rsidR="00191452" w:rsidRPr="0008075B" w:rsidRDefault="00191452" w:rsidP="00191452">
      <w:pPr>
        <w:rPr>
          <w:sz w:val="24"/>
          <w:szCs w:val="24"/>
          <w:lang w:val="en-US"/>
        </w:rPr>
      </w:pPr>
      <w:r w:rsidRPr="0008075B">
        <w:rPr>
          <w:sz w:val="24"/>
          <w:szCs w:val="24"/>
          <w:lang w:val="en-US"/>
        </w:rPr>
        <w:t>Nyhan, B., &amp; Reifler, J. (2015). The effect of fact-checking on elites: A field experiment on U.S. state legislators. American Journal of Political Science, 59, 628-640. https://doi.org/10.1111/ajps.12162</w:t>
      </w:r>
    </w:p>
    <w:p w14:paraId="7016F9BF" w14:textId="6F157DB7" w:rsidR="00191452" w:rsidRPr="0008075B" w:rsidRDefault="00191452" w:rsidP="00191452">
      <w:pPr>
        <w:rPr>
          <w:sz w:val="24"/>
          <w:szCs w:val="24"/>
          <w:lang w:val="en-US"/>
        </w:rPr>
      </w:pPr>
      <w:r w:rsidRPr="0008075B">
        <w:rPr>
          <w:sz w:val="24"/>
          <w:szCs w:val="24"/>
          <w:lang w:val="en-US"/>
        </w:rPr>
        <w:t>Oliva, C., Marín, I. P., Lago-Fernández, L. F., &amp; Arroyo, D. (2022). Rumor and clickbait detection by combining information divergence measures and deep learning techniques.</w:t>
      </w:r>
    </w:p>
    <w:p w14:paraId="3C780155" w14:textId="77777777" w:rsidR="00191452" w:rsidRPr="0008075B" w:rsidRDefault="00191452" w:rsidP="00191452">
      <w:pPr>
        <w:rPr>
          <w:sz w:val="24"/>
          <w:szCs w:val="24"/>
          <w:lang w:val="en-US"/>
        </w:rPr>
      </w:pPr>
      <w:r w:rsidRPr="0008075B">
        <w:rPr>
          <w:sz w:val="24"/>
          <w:szCs w:val="24"/>
          <w:lang w:val="en-US"/>
        </w:rPr>
        <w:t>Paor, S. D. (2020). Information literacy and fake news: How the field of librarianship can help combat the epidemic of fake news. The Journal of Academic Librarianship.</w:t>
      </w:r>
    </w:p>
    <w:p w14:paraId="6E00EA38" w14:textId="2684C055" w:rsidR="00191452" w:rsidRPr="0008075B" w:rsidRDefault="00191452" w:rsidP="00191452">
      <w:pPr>
        <w:rPr>
          <w:sz w:val="24"/>
          <w:szCs w:val="24"/>
          <w:lang w:val="en-US"/>
        </w:rPr>
      </w:pPr>
      <w:r w:rsidRPr="0008075B">
        <w:rPr>
          <w:sz w:val="24"/>
          <w:szCs w:val="24"/>
          <w:lang w:val="en-US"/>
        </w:rPr>
        <w:t xml:space="preserve">Potthast, M., </w:t>
      </w:r>
      <w:proofErr w:type="spellStart"/>
      <w:r w:rsidRPr="0008075B">
        <w:rPr>
          <w:sz w:val="24"/>
          <w:szCs w:val="24"/>
          <w:lang w:val="en-US"/>
        </w:rPr>
        <w:t>Kopsel</w:t>
      </w:r>
      <w:proofErr w:type="spellEnd"/>
      <w:r w:rsidRPr="0008075B">
        <w:rPr>
          <w:sz w:val="24"/>
          <w:szCs w:val="24"/>
          <w:lang w:val="en-US"/>
        </w:rPr>
        <w:t>, S., Stein, B., &amp; Hagen, M. (2016). Clickbait detection. In European Conference on Information Retrieval (pp. 810–817). Springer.</w:t>
      </w:r>
    </w:p>
    <w:p w14:paraId="3BE06C95" w14:textId="4DD33141" w:rsidR="00191452" w:rsidRPr="0008075B" w:rsidRDefault="00191452" w:rsidP="00191452">
      <w:pPr>
        <w:rPr>
          <w:sz w:val="24"/>
          <w:szCs w:val="24"/>
          <w:lang w:val="en-US"/>
        </w:rPr>
      </w:pPr>
      <w:r w:rsidRPr="0008075B">
        <w:rPr>
          <w:sz w:val="24"/>
          <w:szCs w:val="24"/>
          <w:lang w:val="en-US"/>
        </w:rPr>
        <w:t xml:space="preserve">Potthast, M., Gollub, T., </w:t>
      </w:r>
      <w:proofErr w:type="spellStart"/>
      <w:r w:rsidRPr="0008075B">
        <w:rPr>
          <w:sz w:val="24"/>
          <w:szCs w:val="24"/>
          <w:lang w:val="en-US"/>
        </w:rPr>
        <w:t>Komlossy</w:t>
      </w:r>
      <w:proofErr w:type="spellEnd"/>
      <w:r w:rsidRPr="0008075B">
        <w:rPr>
          <w:sz w:val="24"/>
          <w:szCs w:val="24"/>
          <w:lang w:val="en-US"/>
        </w:rPr>
        <w:t>, K., Schuster, S., Wiegmann, M., Fernandez, E. P. G., Hagen, M., &amp; Stein, B. (2018). Crowdsourcing a Large Corpus of Clickbait on Twitter.</w:t>
      </w:r>
    </w:p>
    <w:p w14:paraId="74115DDC" w14:textId="1FA907D0" w:rsidR="00191452" w:rsidRPr="0008075B" w:rsidRDefault="00191452" w:rsidP="00191452">
      <w:pPr>
        <w:rPr>
          <w:sz w:val="24"/>
          <w:szCs w:val="24"/>
          <w:lang w:val="en-US"/>
        </w:rPr>
      </w:pPr>
      <w:r w:rsidRPr="0008075B">
        <w:rPr>
          <w:sz w:val="24"/>
          <w:szCs w:val="24"/>
          <w:lang w:val="en-US"/>
        </w:rPr>
        <w:t xml:space="preserve">Rony, M. M. U., Hassan, N., &amp; Yousuf. (2017). Diving deep into clickbaits: Who use </w:t>
      </w:r>
      <w:proofErr w:type="gramStart"/>
      <w:r w:rsidRPr="0008075B">
        <w:rPr>
          <w:sz w:val="24"/>
          <w:szCs w:val="24"/>
          <w:lang w:val="en-US"/>
        </w:rPr>
        <w:t>them</w:t>
      </w:r>
      <w:proofErr w:type="gramEnd"/>
      <w:r w:rsidRPr="0008075B">
        <w:rPr>
          <w:sz w:val="24"/>
          <w:szCs w:val="24"/>
          <w:lang w:val="en-US"/>
        </w:rPr>
        <w:t xml:space="preserve"> to what extents in which topics with what effects? arXiv:1703.09400v1. Retrieved from https://arxiv.org/abs/1703.09400</w:t>
      </w:r>
      <w:r w:rsidRPr="0008075B">
        <w:rPr>
          <w:sz w:val="24"/>
          <w:szCs w:val="24"/>
          <w:lang w:val="en-US"/>
        </w:rPr>
        <w:t>.</w:t>
      </w:r>
    </w:p>
    <w:p w14:paraId="24C88FD3" w14:textId="38C47236" w:rsidR="00191452" w:rsidRPr="0008075B" w:rsidRDefault="00191452" w:rsidP="00191452">
      <w:pPr>
        <w:rPr>
          <w:sz w:val="24"/>
          <w:szCs w:val="24"/>
          <w:lang w:val="en-US"/>
        </w:rPr>
      </w:pPr>
      <w:r w:rsidRPr="0008075B">
        <w:rPr>
          <w:sz w:val="24"/>
          <w:szCs w:val="24"/>
          <w:lang w:val="en-US"/>
        </w:rPr>
        <w:t xml:space="preserve">Rubin, V., </w:t>
      </w:r>
      <w:proofErr w:type="spellStart"/>
      <w:r w:rsidRPr="0008075B">
        <w:rPr>
          <w:sz w:val="24"/>
          <w:szCs w:val="24"/>
          <w:lang w:val="en-US"/>
        </w:rPr>
        <w:t>Brogly</w:t>
      </w:r>
      <w:proofErr w:type="spellEnd"/>
      <w:r w:rsidRPr="0008075B">
        <w:rPr>
          <w:sz w:val="24"/>
          <w:szCs w:val="24"/>
          <w:lang w:val="en-US"/>
        </w:rPr>
        <w:t>, C., Conroy, N., Chen, Y., &amp; Cornwell, S. E. (</w:t>
      </w:r>
      <w:r w:rsidR="00411A63" w:rsidRPr="0008075B">
        <w:rPr>
          <w:sz w:val="24"/>
          <w:szCs w:val="24"/>
          <w:lang w:val="en-US"/>
        </w:rPr>
        <w:t>2019</w:t>
      </w:r>
      <w:r w:rsidRPr="0008075B">
        <w:rPr>
          <w:sz w:val="24"/>
          <w:szCs w:val="24"/>
          <w:lang w:val="en-US"/>
        </w:rPr>
        <w:t>). A News Verification Browser for the Detection of Clickbait, Satire, and Falsified News.</w:t>
      </w:r>
    </w:p>
    <w:p w14:paraId="340961A6" w14:textId="329D7E6B" w:rsidR="00191452" w:rsidRPr="0008075B" w:rsidRDefault="00191452" w:rsidP="00191452">
      <w:pPr>
        <w:rPr>
          <w:sz w:val="24"/>
          <w:szCs w:val="24"/>
          <w:lang w:val="en-US"/>
        </w:rPr>
      </w:pPr>
      <w:r w:rsidRPr="0008075B">
        <w:rPr>
          <w:sz w:val="24"/>
          <w:szCs w:val="24"/>
          <w:lang w:val="en-US"/>
        </w:rPr>
        <w:t>Sahoo, J., Sahu, S. C., &amp; Mohanty, B. (2021). Research on Fake News: An Empirical Analysis of Selected Library and Information Science Journals. 41(4).</w:t>
      </w:r>
    </w:p>
    <w:p w14:paraId="397F6B0D" w14:textId="13DD388C" w:rsidR="00191452" w:rsidRPr="0008075B" w:rsidRDefault="00191452" w:rsidP="00191452">
      <w:pPr>
        <w:rPr>
          <w:sz w:val="24"/>
          <w:szCs w:val="24"/>
          <w:lang w:val="en-US"/>
        </w:rPr>
      </w:pPr>
      <w:r w:rsidRPr="0008075B">
        <w:rPr>
          <w:sz w:val="24"/>
          <w:szCs w:val="24"/>
          <w:lang w:val="en-US"/>
        </w:rPr>
        <w:t>Scacco, J. M., &amp; Muddiman, A. (2020). The curiosity effect: Information seeking in the contemporary news environment. New Media &amp; Society, 22(3), 429–448. https://doi.org/10.1177/1461444819863408</w:t>
      </w:r>
      <w:r w:rsidR="00D03A52">
        <w:rPr>
          <w:sz w:val="24"/>
          <w:szCs w:val="24"/>
          <w:lang w:val="en-US"/>
        </w:rPr>
        <w:t>.</w:t>
      </w:r>
    </w:p>
    <w:p w14:paraId="2EA09BCE" w14:textId="44FCB2FC" w:rsidR="00191452" w:rsidRPr="0008075B" w:rsidRDefault="00191452" w:rsidP="00191452">
      <w:pPr>
        <w:rPr>
          <w:sz w:val="24"/>
          <w:szCs w:val="24"/>
          <w:lang w:val="en-US"/>
        </w:rPr>
      </w:pPr>
      <w:proofErr w:type="spellStart"/>
      <w:r w:rsidRPr="0008075B">
        <w:rPr>
          <w:sz w:val="24"/>
          <w:szCs w:val="24"/>
          <w:lang w:val="en-US"/>
        </w:rPr>
        <w:t>Vijgen</w:t>
      </w:r>
      <w:proofErr w:type="spellEnd"/>
      <w:r w:rsidRPr="0008075B">
        <w:rPr>
          <w:sz w:val="24"/>
          <w:szCs w:val="24"/>
          <w:lang w:val="en-US"/>
        </w:rPr>
        <w:t>, B. (2014). The Listicle: An Exploring Research on an Interesting Shareable New Media Phenomenon. Studia Universitatis Babes-Bolyai-Ephemerides, (1), 103–122.</w:t>
      </w:r>
    </w:p>
    <w:p w14:paraId="473553CF" w14:textId="0CA0E77C" w:rsidR="00191452" w:rsidRPr="0008075B" w:rsidRDefault="00191452" w:rsidP="00191452">
      <w:pPr>
        <w:rPr>
          <w:sz w:val="24"/>
          <w:szCs w:val="24"/>
          <w:lang w:val="en-US"/>
        </w:rPr>
      </w:pPr>
      <w:r w:rsidRPr="0008075B">
        <w:rPr>
          <w:sz w:val="24"/>
          <w:szCs w:val="24"/>
          <w:lang w:val="en-US"/>
        </w:rPr>
        <w:t>Wilkes, A. L., &amp; Leatherbarrow, M. (1988). Editing Episodic Memory following the Identification of Error. The Quarterly Journal of Experimental Psychology Section A, 40(2), 361–387. https://doi.org/10.1080/02724988843000168</w:t>
      </w:r>
      <w:r w:rsidR="00D03A52">
        <w:rPr>
          <w:sz w:val="24"/>
          <w:szCs w:val="24"/>
          <w:lang w:val="en-US"/>
        </w:rPr>
        <w:t>.</w:t>
      </w:r>
    </w:p>
    <w:p w14:paraId="6D35CF39" w14:textId="58714640" w:rsidR="00E03024" w:rsidRPr="0008075B" w:rsidRDefault="00191452" w:rsidP="00191452">
      <w:pPr>
        <w:rPr>
          <w:sz w:val="24"/>
          <w:szCs w:val="24"/>
          <w:lang w:val="en-US"/>
        </w:rPr>
      </w:pPr>
      <w:r w:rsidRPr="0008075B">
        <w:rPr>
          <w:sz w:val="24"/>
          <w:szCs w:val="24"/>
          <w:lang w:val="en-US"/>
        </w:rPr>
        <w:t>Zhou, Y. (2017). Clickbait Detection in Tweets Using Self-</w:t>
      </w:r>
      <w:r w:rsidRPr="0008075B">
        <w:rPr>
          <w:sz w:val="24"/>
          <w:szCs w:val="24"/>
          <w:lang w:val="en-US"/>
        </w:rPr>
        <w:t>A</w:t>
      </w:r>
      <w:r w:rsidRPr="0008075B">
        <w:rPr>
          <w:sz w:val="24"/>
          <w:szCs w:val="24"/>
          <w:lang w:val="en-US"/>
        </w:rPr>
        <w:t xml:space="preserve">ttentive Network (arXiv:1710.05364). </w:t>
      </w:r>
      <w:proofErr w:type="spellStart"/>
      <w:r w:rsidRPr="0008075B">
        <w:rPr>
          <w:sz w:val="24"/>
          <w:szCs w:val="24"/>
          <w:lang w:val="en-US"/>
        </w:rPr>
        <w:t>arXiv</w:t>
      </w:r>
      <w:proofErr w:type="spellEnd"/>
      <w:r w:rsidRPr="0008075B">
        <w:rPr>
          <w:sz w:val="24"/>
          <w:szCs w:val="24"/>
          <w:lang w:val="en-US"/>
        </w:rPr>
        <w:t>. http://arxiv.org/abs/1710.05364</w:t>
      </w:r>
      <w:r w:rsidR="00D03A52">
        <w:rPr>
          <w:sz w:val="24"/>
          <w:szCs w:val="24"/>
          <w:lang w:val="en-US"/>
        </w:rPr>
        <w:t>.</w:t>
      </w:r>
    </w:p>
    <w:sectPr w:rsidR="00E03024" w:rsidRPr="0008075B" w:rsidSect="00671AAB">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DE6EB" w14:textId="77777777" w:rsidR="00671AAB" w:rsidRDefault="00671AAB" w:rsidP="0000153D">
      <w:pPr>
        <w:spacing w:after="0" w:line="240" w:lineRule="auto"/>
      </w:pPr>
      <w:r>
        <w:separator/>
      </w:r>
    </w:p>
  </w:endnote>
  <w:endnote w:type="continuationSeparator" w:id="0">
    <w:p w14:paraId="717E80D5" w14:textId="77777777" w:rsidR="00671AAB" w:rsidRDefault="00671AAB" w:rsidP="00001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altName w:val="Segoe UI"/>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FBAD6" w14:textId="77777777" w:rsidR="00671AAB" w:rsidRDefault="00671AAB" w:rsidP="0000153D">
      <w:pPr>
        <w:spacing w:after="0" w:line="240" w:lineRule="auto"/>
      </w:pPr>
      <w:r>
        <w:separator/>
      </w:r>
    </w:p>
  </w:footnote>
  <w:footnote w:type="continuationSeparator" w:id="0">
    <w:p w14:paraId="221C04F9" w14:textId="77777777" w:rsidR="00671AAB" w:rsidRDefault="00671AAB" w:rsidP="0000153D">
      <w:pPr>
        <w:spacing w:after="0" w:line="240" w:lineRule="auto"/>
      </w:pPr>
      <w:r>
        <w:continuationSeparator/>
      </w:r>
    </w:p>
  </w:footnote>
  <w:footnote w:id="1">
    <w:p w14:paraId="7E79B984" w14:textId="551F4766" w:rsidR="005B5DEF" w:rsidRPr="005B5DEF" w:rsidRDefault="005B5DEF">
      <w:pPr>
        <w:pStyle w:val="FootnoteText"/>
        <w:rPr>
          <w:lang w:val="en-US"/>
        </w:rPr>
      </w:pPr>
      <w:r>
        <w:rPr>
          <w:rStyle w:val="FootnoteReference"/>
        </w:rPr>
        <w:footnoteRef/>
      </w:r>
      <w:r>
        <w:t xml:space="preserve"> </w:t>
      </w:r>
      <w:r w:rsidRPr="005B5DEF">
        <w:t>https://github.com/kapelnick/clickbait_detection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1235095"/>
      <w:docPartObj>
        <w:docPartGallery w:val="Page Numbers (Top of Page)"/>
        <w:docPartUnique/>
      </w:docPartObj>
    </w:sdtPr>
    <w:sdtContent>
      <w:p w14:paraId="2DDF6B42" w14:textId="77777777" w:rsidR="000F2E2D" w:rsidRDefault="000F2E2D">
        <w:pPr>
          <w:pStyle w:val="Header"/>
          <w:jc w:val="right"/>
        </w:pPr>
        <w:r>
          <w:fldChar w:fldCharType="begin"/>
        </w:r>
        <w:r>
          <w:instrText>PAGE   \* MERGEFORMAT</w:instrText>
        </w:r>
        <w:r>
          <w:fldChar w:fldCharType="separate"/>
        </w:r>
        <w:r>
          <w:t>2</w:t>
        </w:r>
        <w:r>
          <w:fldChar w:fldCharType="end"/>
        </w:r>
      </w:p>
    </w:sdtContent>
  </w:sdt>
  <w:p w14:paraId="6F229552" w14:textId="1214AA75" w:rsidR="000F2E2D" w:rsidRPr="0000153D" w:rsidRDefault="000F2E2D" w:rsidP="000F2E2D">
    <w:pPr>
      <w:pStyle w:val="Heading3"/>
      <w:ind w:left="0" w:firstLine="0"/>
      <w:rPr>
        <w:b w:val="0"/>
      </w:rPr>
    </w:pPr>
    <w:r w:rsidRPr="0000153D">
      <w:rPr>
        <w:rStyle w:val="Strong"/>
        <w:b/>
      </w:rPr>
      <w:t xml:space="preserve">Συνέδριο </w:t>
    </w:r>
    <w:r w:rsidR="002F78A8">
      <w:rPr>
        <w:rStyle w:val="Strong"/>
        <w:b/>
      </w:rPr>
      <w:t>ΕΕΒΕΠ</w:t>
    </w:r>
    <w:r w:rsidRPr="0000153D">
      <w:rPr>
        <w:rStyle w:val="Strong"/>
        <w:b/>
      </w:rPr>
      <w:t xml:space="preserve"> </w:t>
    </w:r>
    <w:r w:rsidR="002F78A8">
      <w:rPr>
        <w:rStyle w:val="Strong"/>
        <w:b/>
      </w:rPr>
      <w:t>2023</w:t>
    </w:r>
    <w:r w:rsidRPr="0000153D">
      <w:rPr>
        <w:b w:val="0"/>
      </w:rPr>
      <w:br/>
    </w:r>
    <w:r w:rsidR="00DA52EB">
      <w:rPr>
        <w:rStyle w:val="Strong"/>
        <w:b/>
      </w:rPr>
      <w:t>Ελληνικό-Αργυρούπολη</w:t>
    </w:r>
    <w:r w:rsidRPr="0000153D">
      <w:rPr>
        <w:rStyle w:val="Strong"/>
        <w:b/>
      </w:rPr>
      <w:t xml:space="preserve">, </w:t>
    </w:r>
    <w:r w:rsidR="00DA52EB">
      <w:rPr>
        <w:rStyle w:val="Strong"/>
        <w:b/>
      </w:rPr>
      <w:t>22</w:t>
    </w:r>
    <w:r w:rsidRPr="0000153D">
      <w:rPr>
        <w:rStyle w:val="Strong"/>
        <w:b/>
      </w:rPr>
      <w:t>-</w:t>
    </w:r>
    <w:r w:rsidR="00DA52EB">
      <w:rPr>
        <w:rStyle w:val="Strong"/>
        <w:b/>
      </w:rPr>
      <w:t>24</w:t>
    </w:r>
    <w:r w:rsidRPr="0000153D">
      <w:rPr>
        <w:rStyle w:val="Strong"/>
        <w:b/>
      </w:rPr>
      <w:t xml:space="preserve"> </w:t>
    </w:r>
    <w:r w:rsidR="00DA52EB">
      <w:rPr>
        <w:rStyle w:val="Strong"/>
        <w:b/>
      </w:rPr>
      <w:t>Νοεμβρίου</w:t>
    </w:r>
    <w:r w:rsidRPr="0000153D">
      <w:rPr>
        <w:rStyle w:val="Strong"/>
        <w:b/>
      </w:rPr>
      <w:t xml:space="preserve"> 202</w:t>
    </w:r>
    <w:r w:rsidR="00DA52EB">
      <w:rPr>
        <w:rStyle w:val="Strong"/>
        <w:b/>
      </w:rPr>
      <w:t>3</w:t>
    </w:r>
  </w:p>
  <w:p w14:paraId="1CC75C88" w14:textId="033ACC38" w:rsidR="000F2E2D" w:rsidRPr="00026890" w:rsidRDefault="000F2E2D" w:rsidP="000F2E2D">
    <w:pPr>
      <w:pStyle w:val="Heading4"/>
      <w:ind w:left="0" w:firstLine="0"/>
      <w:rPr>
        <w:rStyle w:val="Strong"/>
        <w:i w:val="0"/>
        <w:sz w:val="20"/>
        <w:szCs w:val="20"/>
      </w:rPr>
    </w:pPr>
    <w:r w:rsidRPr="00026890">
      <w:rPr>
        <w:rStyle w:val="Emphasis"/>
        <w:i/>
        <w:sz w:val="20"/>
        <w:szCs w:val="20"/>
      </w:rPr>
      <w:t>«</w:t>
    </w:r>
    <w:r w:rsidR="00026890" w:rsidRPr="00026890">
      <w:rPr>
        <w:rFonts w:ascii="Lato" w:eastAsiaTheme="minorHAnsi" w:hAnsi="Lato" w:cstheme="minorBidi"/>
        <w:color w:val="62615C"/>
        <w:sz w:val="20"/>
        <w:szCs w:val="20"/>
        <w:shd w:val="clear" w:color="auto" w:fill="F8F7F3"/>
        <w:lang w:eastAsia="en-US"/>
      </w:rPr>
      <w:t>Διασυνδεδεμένες Βιβλιοθήκες</w:t>
    </w:r>
    <w:r w:rsidRPr="00026890">
      <w:rPr>
        <w:rStyle w:val="Emphasis"/>
        <w:i/>
        <w:sz w:val="20"/>
        <w:szCs w:val="20"/>
      </w:rPr>
      <w:t>»</w:t>
    </w:r>
  </w:p>
  <w:p w14:paraId="27359D0F" w14:textId="77777777" w:rsidR="00A97319" w:rsidRPr="00A97319" w:rsidRDefault="00A97319" w:rsidP="00A97319">
    <w:pPr>
      <w:rPr>
        <w:lang w:eastAsia="el-G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649"/>
    <w:multiLevelType w:val="hybridMultilevel"/>
    <w:tmpl w:val="836C2E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B66078C"/>
    <w:multiLevelType w:val="hybridMultilevel"/>
    <w:tmpl w:val="1ABAD0DC"/>
    <w:lvl w:ilvl="0" w:tplc="E918D624">
      <w:start w:val="1"/>
      <w:numFmt w:val="decimal"/>
      <w:lvlText w:val="2.%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F833E23"/>
    <w:multiLevelType w:val="multilevel"/>
    <w:tmpl w:val="0610D2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4C145B"/>
    <w:multiLevelType w:val="hybridMultilevel"/>
    <w:tmpl w:val="6A2EE00A"/>
    <w:lvl w:ilvl="0" w:tplc="506E0DA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1CBE555C"/>
    <w:multiLevelType w:val="hybridMultilevel"/>
    <w:tmpl w:val="52BEA62A"/>
    <w:lvl w:ilvl="0" w:tplc="E6CCE1F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354A1232"/>
    <w:multiLevelType w:val="hybridMultilevel"/>
    <w:tmpl w:val="77E627E6"/>
    <w:lvl w:ilvl="0" w:tplc="E60845D0">
      <w:start w:val="1"/>
      <w:numFmt w:val="bullet"/>
      <w:lvlText w:val=""/>
      <w:lvlJc w:val="left"/>
      <w:pPr>
        <w:ind w:left="720" w:hanging="360"/>
      </w:pPr>
      <w:rPr>
        <w:rFonts w:ascii="Symbol" w:hAnsi="Symbol" w:hint="default"/>
      </w:rPr>
    </w:lvl>
    <w:lvl w:ilvl="1" w:tplc="C3029872" w:tentative="1">
      <w:start w:val="1"/>
      <w:numFmt w:val="bullet"/>
      <w:lvlText w:val="o"/>
      <w:lvlJc w:val="left"/>
      <w:pPr>
        <w:ind w:left="1440" w:hanging="360"/>
      </w:pPr>
      <w:rPr>
        <w:rFonts w:ascii="Courier New" w:hAnsi="Courier New" w:cs="Courier New" w:hint="default"/>
      </w:rPr>
    </w:lvl>
    <w:lvl w:ilvl="2" w:tplc="D57808F8" w:tentative="1">
      <w:start w:val="1"/>
      <w:numFmt w:val="bullet"/>
      <w:lvlText w:val=""/>
      <w:lvlJc w:val="left"/>
      <w:pPr>
        <w:ind w:left="2160" w:hanging="360"/>
      </w:pPr>
      <w:rPr>
        <w:rFonts w:ascii="Wingdings" w:hAnsi="Wingdings" w:hint="default"/>
      </w:rPr>
    </w:lvl>
    <w:lvl w:ilvl="3" w:tplc="95C66E66" w:tentative="1">
      <w:start w:val="1"/>
      <w:numFmt w:val="bullet"/>
      <w:lvlText w:val=""/>
      <w:lvlJc w:val="left"/>
      <w:pPr>
        <w:ind w:left="2880" w:hanging="360"/>
      </w:pPr>
      <w:rPr>
        <w:rFonts w:ascii="Symbol" w:hAnsi="Symbol" w:hint="default"/>
      </w:rPr>
    </w:lvl>
    <w:lvl w:ilvl="4" w:tplc="A06CF190" w:tentative="1">
      <w:start w:val="1"/>
      <w:numFmt w:val="bullet"/>
      <w:lvlText w:val="o"/>
      <w:lvlJc w:val="left"/>
      <w:pPr>
        <w:ind w:left="3600" w:hanging="360"/>
      </w:pPr>
      <w:rPr>
        <w:rFonts w:ascii="Courier New" w:hAnsi="Courier New" w:cs="Courier New" w:hint="default"/>
      </w:rPr>
    </w:lvl>
    <w:lvl w:ilvl="5" w:tplc="E692F604" w:tentative="1">
      <w:start w:val="1"/>
      <w:numFmt w:val="bullet"/>
      <w:lvlText w:val=""/>
      <w:lvlJc w:val="left"/>
      <w:pPr>
        <w:ind w:left="4320" w:hanging="360"/>
      </w:pPr>
      <w:rPr>
        <w:rFonts w:ascii="Wingdings" w:hAnsi="Wingdings" w:hint="default"/>
      </w:rPr>
    </w:lvl>
    <w:lvl w:ilvl="6" w:tplc="AC908024" w:tentative="1">
      <w:start w:val="1"/>
      <w:numFmt w:val="bullet"/>
      <w:lvlText w:val=""/>
      <w:lvlJc w:val="left"/>
      <w:pPr>
        <w:ind w:left="5040" w:hanging="360"/>
      </w:pPr>
      <w:rPr>
        <w:rFonts w:ascii="Symbol" w:hAnsi="Symbol" w:hint="default"/>
      </w:rPr>
    </w:lvl>
    <w:lvl w:ilvl="7" w:tplc="5936095C" w:tentative="1">
      <w:start w:val="1"/>
      <w:numFmt w:val="bullet"/>
      <w:lvlText w:val="o"/>
      <w:lvlJc w:val="left"/>
      <w:pPr>
        <w:ind w:left="5760" w:hanging="360"/>
      </w:pPr>
      <w:rPr>
        <w:rFonts w:ascii="Courier New" w:hAnsi="Courier New" w:cs="Courier New" w:hint="default"/>
      </w:rPr>
    </w:lvl>
    <w:lvl w:ilvl="8" w:tplc="933CE4FA" w:tentative="1">
      <w:start w:val="1"/>
      <w:numFmt w:val="bullet"/>
      <w:lvlText w:val=""/>
      <w:lvlJc w:val="left"/>
      <w:pPr>
        <w:ind w:left="6480" w:hanging="360"/>
      </w:pPr>
      <w:rPr>
        <w:rFonts w:ascii="Wingdings" w:hAnsi="Wingdings" w:hint="default"/>
      </w:rPr>
    </w:lvl>
  </w:abstractNum>
  <w:abstractNum w:abstractNumId="6" w15:restartNumberingAfterBreak="0">
    <w:nsid w:val="375E42A7"/>
    <w:multiLevelType w:val="hybridMultilevel"/>
    <w:tmpl w:val="3BAED67A"/>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530659FB"/>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05C3700"/>
    <w:multiLevelType w:val="hybridMultilevel"/>
    <w:tmpl w:val="5DE2409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614482527">
    <w:abstractNumId w:val="3"/>
  </w:num>
  <w:num w:numId="2" w16cid:durableId="1165702871">
    <w:abstractNumId w:val="4"/>
  </w:num>
  <w:num w:numId="3" w16cid:durableId="1196699041">
    <w:abstractNumId w:val="0"/>
  </w:num>
  <w:num w:numId="4" w16cid:durableId="1016687589">
    <w:abstractNumId w:val="5"/>
  </w:num>
  <w:num w:numId="5" w16cid:durableId="1230798714">
    <w:abstractNumId w:val="6"/>
  </w:num>
  <w:num w:numId="6" w16cid:durableId="1544251208">
    <w:abstractNumId w:val="7"/>
  </w:num>
  <w:num w:numId="7" w16cid:durableId="1358695556">
    <w:abstractNumId w:val="8"/>
  </w:num>
  <w:num w:numId="8" w16cid:durableId="342898639">
    <w:abstractNumId w:val="1"/>
  </w:num>
  <w:num w:numId="9" w16cid:durableId="2126165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8A8"/>
    <w:rsid w:val="00000216"/>
    <w:rsid w:val="0000153D"/>
    <w:rsid w:val="00012C0F"/>
    <w:rsid w:val="00025F3A"/>
    <w:rsid w:val="00026890"/>
    <w:rsid w:val="00032E30"/>
    <w:rsid w:val="00036EDA"/>
    <w:rsid w:val="0004104C"/>
    <w:rsid w:val="00061B97"/>
    <w:rsid w:val="00062186"/>
    <w:rsid w:val="00070CED"/>
    <w:rsid w:val="00073716"/>
    <w:rsid w:val="000740C3"/>
    <w:rsid w:val="00077318"/>
    <w:rsid w:val="0008075B"/>
    <w:rsid w:val="00081F96"/>
    <w:rsid w:val="0009022E"/>
    <w:rsid w:val="00093541"/>
    <w:rsid w:val="00097A6A"/>
    <w:rsid w:val="000A3B48"/>
    <w:rsid w:val="000B3FB3"/>
    <w:rsid w:val="000B43D9"/>
    <w:rsid w:val="000C03E4"/>
    <w:rsid w:val="000C5195"/>
    <w:rsid w:val="000D607B"/>
    <w:rsid w:val="000D7855"/>
    <w:rsid w:val="000E1995"/>
    <w:rsid w:val="000F2E2D"/>
    <w:rsid w:val="000F4917"/>
    <w:rsid w:val="000F4986"/>
    <w:rsid w:val="000F5888"/>
    <w:rsid w:val="000F624E"/>
    <w:rsid w:val="00100C4A"/>
    <w:rsid w:val="00104303"/>
    <w:rsid w:val="00106593"/>
    <w:rsid w:val="00107CEB"/>
    <w:rsid w:val="00111DDC"/>
    <w:rsid w:val="00112A56"/>
    <w:rsid w:val="00114EEB"/>
    <w:rsid w:val="0011698A"/>
    <w:rsid w:val="0012682E"/>
    <w:rsid w:val="00127A88"/>
    <w:rsid w:val="0013419B"/>
    <w:rsid w:val="00137735"/>
    <w:rsid w:val="00152891"/>
    <w:rsid w:val="001579D6"/>
    <w:rsid w:val="00157CA0"/>
    <w:rsid w:val="00172E5A"/>
    <w:rsid w:val="001765C5"/>
    <w:rsid w:val="001852F5"/>
    <w:rsid w:val="00191452"/>
    <w:rsid w:val="00196DE1"/>
    <w:rsid w:val="001A05BC"/>
    <w:rsid w:val="001B5E97"/>
    <w:rsid w:val="001B626A"/>
    <w:rsid w:val="001B7760"/>
    <w:rsid w:val="001C34BF"/>
    <w:rsid w:val="001C4175"/>
    <w:rsid w:val="001C63B1"/>
    <w:rsid w:val="001D319C"/>
    <w:rsid w:val="001E0E33"/>
    <w:rsid w:val="001E6483"/>
    <w:rsid w:val="001F4E82"/>
    <w:rsid w:val="0021054A"/>
    <w:rsid w:val="002178C0"/>
    <w:rsid w:val="00225513"/>
    <w:rsid w:val="002406C4"/>
    <w:rsid w:val="00242005"/>
    <w:rsid w:val="002547BD"/>
    <w:rsid w:val="00265D38"/>
    <w:rsid w:val="00274997"/>
    <w:rsid w:val="00290EAD"/>
    <w:rsid w:val="002A515E"/>
    <w:rsid w:val="002A7DD0"/>
    <w:rsid w:val="002B4582"/>
    <w:rsid w:val="002B58CF"/>
    <w:rsid w:val="002D7D6D"/>
    <w:rsid w:val="002E0D0F"/>
    <w:rsid w:val="002E32D1"/>
    <w:rsid w:val="002E3D1A"/>
    <w:rsid w:val="002F6121"/>
    <w:rsid w:val="002F78A8"/>
    <w:rsid w:val="00303B88"/>
    <w:rsid w:val="00305C3E"/>
    <w:rsid w:val="003061CE"/>
    <w:rsid w:val="0031056E"/>
    <w:rsid w:val="003116B0"/>
    <w:rsid w:val="00313EFF"/>
    <w:rsid w:val="00323519"/>
    <w:rsid w:val="003273E1"/>
    <w:rsid w:val="00330C8D"/>
    <w:rsid w:val="00332D4E"/>
    <w:rsid w:val="00333E75"/>
    <w:rsid w:val="00334071"/>
    <w:rsid w:val="00334266"/>
    <w:rsid w:val="003458E5"/>
    <w:rsid w:val="00347057"/>
    <w:rsid w:val="003478CE"/>
    <w:rsid w:val="0035088C"/>
    <w:rsid w:val="00350C52"/>
    <w:rsid w:val="00351335"/>
    <w:rsid w:val="00356F23"/>
    <w:rsid w:val="0036120F"/>
    <w:rsid w:val="0036487C"/>
    <w:rsid w:val="00365730"/>
    <w:rsid w:val="00366CBF"/>
    <w:rsid w:val="00380920"/>
    <w:rsid w:val="00381422"/>
    <w:rsid w:val="00391E66"/>
    <w:rsid w:val="003926A0"/>
    <w:rsid w:val="003A0B0B"/>
    <w:rsid w:val="003A4CCC"/>
    <w:rsid w:val="003B4597"/>
    <w:rsid w:val="003B46B2"/>
    <w:rsid w:val="003B6DF4"/>
    <w:rsid w:val="003C56CF"/>
    <w:rsid w:val="003D2D9B"/>
    <w:rsid w:val="003D6E7A"/>
    <w:rsid w:val="003F3E8F"/>
    <w:rsid w:val="00411A63"/>
    <w:rsid w:val="004233E3"/>
    <w:rsid w:val="00424FDA"/>
    <w:rsid w:val="0043449C"/>
    <w:rsid w:val="00445EC9"/>
    <w:rsid w:val="00446874"/>
    <w:rsid w:val="00452458"/>
    <w:rsid w:val="00453679"/>
    <w:rsid w:val="00462D33"/>
    <w:rsid w:val="00463D29"/>
    <w:rsid w:val="00464E94"/>
    <w:rsid w:val="00476B8E"/>
    <w:rsid w:val="00485C19"/>
    <w:rsid w:val="00492269"/>
    <w:rsid w:val="004923DB"/>
    <w:rsid w:val="00495FB1"/>
    <w:rsid w:val="004A1679"/>
    <w:rsid w:val="004A1D27"/>
    <w:rsid w:val="004A5280"/>
    <w:rsid w:val="004B47D2"/>
    <w:rsid w:val="004B61C8"/>
    <w:rsid w:val="004C042C"/>
    <w:rsid w:val="004D23EB"/>
    <w:rsid w:val="004D3510"/>
    <w:rsid w:val="004D600B"/>
    <w:rsid w:val="004D68F4"/>
    <w:rsid w:val="004E007A"/>
    <w:rsid w:val="004E0212"/>
    <w:rsid w:val="004E2D77"/>
    <w:rsid w:val="00504191"/>
    <w:rsid w:val="00506F93"/>
    <w:rsid w:val="00515231"/>
    <w:rsid w:val="005236A1"/>
    <w:rsid w:val="00524536"/>
    <w:rsid w:val="00536339"/>
    <w:rsid w:val="00536F9D"/>
    <w:rsid w:val="00537C61"/>
    <w:rsid w:val="00553850"/>
    <w:rsid w:val="00556682"/>
    <w:rsid w:val="00557300"/>
    <w:rsid w:val="00584ECB"/>
    <w:rsid w:val="00592543"/>
    <w:rsid w:val="0059512F"/>
    <w:rsid w:val="005A3FDC"/>
    <w:rsid w:val="005B0E3F"/>
    <w:rsid w:val="005B414B"/>
    <w:rsid w:val="005B5DEF"/>
    <w:rsid w:val="005B622F"/>
    <w:rsid w:val="005C10C7"/>
    <w:rsid w:val="005D6FA5"/>
    <w:rsid w:val="005D746B"/>
    <w:rsid w:val="005E4263"/>
    <w:rsid w:val="005F0080"/>
    <w:rsid w:val="005F0563"/>
    <w:rsid w:val="005F66A7"/>
    <w:rsid w:val="005F6C8A"/>
    <w:rsid w:val="005F76B1"/>
    <w:rsid w:val="005F7730"/>
    <w:rsid w:val="00605AC4"/>
    <w:rsid w:val="006067A4"/>
    <w:rsid w:val="006073EA"/>
    <w:rsid w:val="00612821"/>
    <w:rsid w:val="006140F5"/>
    <w:rsid w:val="00625143"/>
    <w:rsid w:val="006346D1"/>
    <w:rsid w:val="00641EEE"/>
    <w:rsid w:val="00643E37"/>
    <w:rsid w:val="00646C6A"/>
    <w:rsid w:val="00646F44"/>
    <w:rsid w:val="006514CB"/>
    <w:rsid w:val="00661165"/>
    <w:rsid w:val="00671AAB"/>
    <w:rsid w:val="00677634"/>
    <w:rsid w:val="006827B3"/>
    <w:rsid w:val="00686C13"/>
    <w:rsid w:val="006906E0"/>
    <w:rsid w:val="00692A75"/>
    <w:rsid w:val="0069430E"/>
    <w:rsid w:val="00696104"/>
    <w:rsid w:val="006A007C"/>
    <w:rsid w:val="006A03BF"/>
    <w:rsid w:val="006B08FD"/>
    <w:rsid w:val="006C0FD0"/>
    <w:rsid w:val="006C4673"/>
    <w:rsid w:val="006D08B0"/>
    <w:rsid w:val="006D097D"/>
    <w:rsid w:val="006D2DE9"/>
    <w:rsid w:val="006D6D5F"/>
    <w:rsid w:val="006E2251"/>
    <w:rsid w:val="006F079D"/>
    <w:rsid w:val="006F3D8B"/>
    <w:rsid w:val="006F3F9C"/>
    <w:rsid w:val="00711D5A"/>
    <w:rsid w:val="00726066"/>
    <w:rsid w:val="0072796F"/>
    <w:rsid w:val="00730BF8"/>
    <w:rsid w:val="00740A6B"/>
    <w:rsid w:val="00741B14"/>
    <w:rsid w:val="007452D6"/>
    <w:rsid w:val="00750E4D"/>
    <w:rsid w:val="0076292D"/>
    <w:rsid w:val="00765530"/>
    <w:rsid w:val="007666E4"/>
    <w:rsid w:val="00771598"/>
    <w:rsid w:val="00771B98"/>
    <w:rsid w:val="00776841"/>
    <w:rsid w:val="00777C3E"/>
    <w:rsid w:val="007832F1"/>
    <w:rsid w:val="0078514A"/>
    <w:rsid w:val="00791080"/>
    <w:rsid w:val="0079121D"/>
    <w:rsid w:val="00794677"/>
    <w:rsid w:val="007A2637"/>
    <w:rsid w:val="007A3AC4"/>
    <w:rsid w:val="007B1978"/>
    <w:rsid w:val="007B3AD3"/>
    <w:rsid w:val="007B4D4E"/>
    <w:rsid w:val="007C490C"/>
    <w:rsid w:val="007D1C66"/>
    <w:rsid w:val="007D2246"/>
    <w:rsid w:val="007D2FC2"/>
    <w:rsid w:val="007D66F2"/>
    <w:rsid w:val="007E2E54"/>
    <w:rsid w:val="007E7FE8"/>
    <w:rsid w:val="007F3E73"/>
    <w:rsid w:val="008042D2"/>
    <w:rsid w:val="00805F2A"/>
    <w:rsid w:val="00806277"/>
    <w:rsid w:val="00811A57"/>
    <w:rsid w:val="008176CD"/>
    <w:rsid w:val="00834364"/>
    <w:rsid w:val="00842827"/>
    <w:rsid w:val="0084556D"/>
    <w:rsid w:val="00852F8F"/>
    <w:rsid w:val="008617DF"/>
    <w:rsid w:val="00871136"/>
    <w:rsid w:val="00873C44"/>
    <w:rsid w:val="00881DC0"/>
    <w:rsid w:val="0088268A"/>
    <w:rsid w:val="008838AE"/>
    <w:rsid w:val="008838DA"/>
    <w:rsid w:val="00891C45"/>
    <w:rsid w:val="00893B3E"/>
    <w:rsid w:val="00896DF6"/>
    <w:rsid w:val="008A11BE"/>
    <w:rsid w:val="008A344E"/>
    <w:rsid w:val="008A3C4E"/>
    <w:rsid w:val="008B51C0"/>
    <w:rsid w:val="008B5649"/>
    <w:rsid w:val="008C178D"/>
    <w:rsid w:val="008D638E"/>
    <w:rsid w:val="008E07A3"/>
    <w:rsid w:val="008E68D8"/>
    <w:rsid w:val="008E7341"/>
    <w:rsid w:val="008F0E80"/>
    <w:rsid w:val="008F3A31"/>
    <w:rsid w:val="0090694E"/>
    <w:rsid w:val="00913211"/>
    <w:rsid w:val="00927BAD"/>
    <w:rsid w:val="00927C3A"/>
    <w:rsid w:val="009314BC"/>
    <w:rsid w:val="00934BE3"/>
    <w:rsid w:val="0093696A"/>
    <w:rsid w:val="00941FCE"/>
    <w:rsid w:val="00945593"/>
    <w:rsid w:val="009521AA"/>
    <w:rsid w:val="00957E68"/>
    <w:rsid w:val="00963F0C"/>
    <w:rsid w:val="0097327D"/>
    <w:rsid w:val="009810A4"/>
    <w:rsid w:val="009818C1"/>
    <w:rsid w:val="009841B1"/>
    <w:rsid w:val="00997959"/>
    <w:rsid w:val="009A5014"/>
    <w:rsid w:val="009C1DF1"/>
    <w:rsid w:val="009C3632"/>
    <w:rsid w:val="009C5D32"/>
    <w:rsid w:val="009D01C5"/>
    <w:rsid w:val="009D0712"/>
    <w:rsid w:val="009D3AD2"/>
    <w:rsid w:val="009D5BCF"/>
    <w:rsid w:val="009F4ED8"/>
    <w:rsid w:val="00A000A2"/>
    <w:rsid w:val="00A064F9"/>
    <w:rsid w:val="00A10D4E"/>
    <w:rsid w:val="00A11609"/>
    <w:rsid w:val="00A164FC"/>
    <w:rsid w:val="00A17C02"/>
    <w:rsid w:val="00A2003C"/>
    <w:rsid w:val="00A20C42"/>
    <w:rsid w:val="00A225FE"/>
    <w:rsid w:val="00A26466"/>
    <w:rsid w:val="00A3578D"/>
    <w:rsid w:val="00A35D2B"/>
    <w:rsid w:val="00A413C5"/>
    <w:rsid w:val="00A41D6F"/>
    <w:rsid w:val="00A43AC9"/>
    <w:rsid w:val="00A508CD"/>
    <w:rsid w:val="00A544A6"/>
    <w:rsid w:val="00A613FE"/>
    <w:rsid w:val="00A67663"/>
    <w:rsid w:val="00A67FB6"/>
    <w:rsid w:val="00A71E8C"/>
    <w:rsid w:val="00A97319"/>
    <w:rsid w:val="00AA1CBD"/>
    <w:rsid w:val="00AA39B8"/>
    <w:rsid w:val="00AA3B28"/>
    <w:rsid w:val="00AA74E4"/>
    <w:rsid w:val="00AB0B30"/>
    <w:rsid w:val="00AB220B"/>
    <w:rsid w:val="00AB33BB"/>
    <w:rsid w:val="00AB7F82"/>
    <w:rsid w:val="00AC6DFB"/>
    <w:rsid w:val="00AD7355"/>
    <w:rsid w:val="00AF53F9"/>
    <w:rsid w:val="00B0676E"/>
    <w:rsid w:val="00B102C9"/>
    <w:rsid w:val="00B27748"/>
    <w:rsid w:val="00B303F8"/>
    <w:rsid w:val="00B426D3"/>
    <w:rsid w:val="00B444D4"/>
    <w:rsid w:val="00B535FE"/>
    <w:rsid w:val="00B56015"/>
    <w:rsid w:val="00B60098"/>
    <w:rsid w:val="00B61316"/>
    <w:rsid w:val="00B65882"/>
    <w:rsid w:val="00B65A6C"/>
    <w:rsid w:val="00B74B6F"/>
    <w:rsid w:val="00B879DB"/>
    <w:rsid w:val="00BA047E"/>
    <w:rsid w:val="00BA09C1"/>
    <w:rsid w:val="00BA0A00"/>
    <w:rsid w:val="00BA3625"/>
    <w:rsid w:val="00BA489A"/>
    <w:rsid w:val="00BA50AA"/>
    <w:rsid w:val="00BA5E83"/>
    <w:rsid w:val="00BA6442"/>
    <w:rsid w:val="00BA798D"/>
    <w:rsid w:val="00BA7E3F"/>
    <w:rsid w:val="00BB0ACC"/>
    <w:rsid w:val="00BB0D88"/>
    <w:rsid w:val="00BB3F6E"/>
    <w:rsid w:val="00BC7295"/>
    <w:rsid w:val="00BD5D27"/>
    <w:rsid w:val="00BE0105"/>
    <w:rsid w:val="00BE031C"/>
    <w:rsid w:val="00C05A19"/>
    <w:rsid w:val="00C06680"/>
    <w:rsid w:val="00C11986"/>
    <w:rsid w:val="00C13B36"/>
    <w:rsid w:val="00C15BAB"/>
    <w:rsid w:val="00C24737"/>
    <w:rsid w:val="00C25454"/>
    <w:rsid w:val="00C34F6B"/>
    <w:rsid w:val="00C36D86"/>
    <w:rsid w:val="00C378BA"/>
    <w:rsid w:val="00C44613"/>
    <w:rsid w:val="00C505BE"/>
    <w:rsid w:val="00C50C0E"/>
    <w:rsid w:val="00C52582"/>
    <w:rsid w:val="00C53356"/>
    <w:rsid w:val="00C53452"/>
    <w:rsid w:val="00C65F88"/>
    <w:rsid w:val="00C66AD2"/>
    <w:rsid w:val="00C67C8F"/>
    <w:rsid w:val="00C735A3"/>
    <w:rsid w:val="00C750CD"/>
    <w:rsid w:val="00C811ED"/>
    <w:rsid w:val="00C9087B"/>
    <w:rsid w:val="00C90D4E"/>
    <w:rsid w:val="00CA0DD5"/>
    <w:rsid w:val="00CC0102"/>
    <w:rsid w:val="00CC0EF6"/>
    <w:rsid w:val="00CC19D4"/>
    <w:rsid w:val="00CC4A5E"/>
    <w:rsid w:val="00CF6F99"/>
    <w:rsid w:val="00D00C5F"/>
    <w:rsid w:val="00D01F44"/>
    <w:rsid w:val="00D03A52"/>
    <w:rsid w:val="00D053B1"/>
    <w:rsid w:val="00D11567"/>
    <w:rsid w:val="00D13339"/>
    <w:rsid w:val="00D15D93"/>
    <w:rsid w:val="00D2007B"/>
    <w:rsid w:val="00D20B2A"/>
    <w:rsid w:val="00D2202D"/>
    <w:rsid w:val="00D244E3"/>
    <w:rsid w:val="00D24A12"/>
    <w:rsid w:val="00D302DF"/>
    <w:rsid w:val="00D47031"/>
    <w:rsid w:val="00D478BE"/>
    <w:rsid w:val="00D52B53"/>
    <w:rsid w:val="00D537CB"/>
    <w:rsid w:val="00D54503"/>
    <w:rsid w:val="00D57266"/>
    <w:rsid w:val="00D723BC"/>
    <w:rsid w:val="00D74D73"/>
    <w:rsid w:val="00D756EC"/>
    <w:rsid w:val="00D760B8"/>
    <w:rsid w:val="00D80D24"/>
    <w:rsid w:val="00D91AC9"/>
    <w:rsid w:val="00DA375E"/>
    <w:rsid w:val="00DA52EB"/>
    <w:rsid w:val="00DA764C"/>
    <w:rsid w:val="00DB085E"/>
    <w:rsid w:val="00DB2895"/>
    <w:rsid w:val="00DC1534"/>
    <w:rsid w:val="00DC4042"/>
    <w:rsid w:val="00DD5968"/>
    <w:rsid w:val="00DE00BE"/>
    <w:rsid w:val="00DE271A"/>
    <w:rsid w:val="00DF26F0"/>
    <w:rsid w:val="00DF68A5"/>
    <w:rsid w:val="00E03024"/>
    <w:rsid w:val="00E03414"/>
    <w:rsid w:val="00E059EE"/>
    <w:rsid w:val="00E05B4C"/>
    <w:rsid w:val="00E071E3"/>
    <w:rsid w:val="00E1753C"/>
    <w:rsid w:val="00E238B4"/>
    <w:rsid w:val="00E32875"/>
    <w:rsid w:val="00E332E8"/>
    <w:rsid w:val="00E34FB8"/>
    <w:rsid w:val="00E36047"/>
    <w:rsid w:val="00E40AA1"/>
    <w:rsid w:val="00E40BD5"/>
    <w:rsid w:val="00E41558"/>
    <w:rsid w:val="00E43C5A"/>
    <w:rsid w:val="00E4437D"/>
    <w:rsid w:val="00E5287A"/>
    <w:rsid w:val="00E55867"/>
    <w:rsid w:val="00E64C6E"/>
    <w:rsid w:val="00E867D9"/>
    <w:rsid w:val="00EA182A"/>
    <w:rsid w:val="00EA3C36"/>
    <w:rsid w:val="00EA6924"/>
    <w:rsid w:val="00EA7812"/>
    <w:rsid w:val="00EB1ECE"/>
    <w:rsid w:val="00ED3B88"/>
    <w:rsid w:val="00ED6BE9"/>
    <w:rsid w:val="00ED7EBC"/>
    <w:rsid w:val="00EE378D"/>
    <w:rsid w:val="00EE561B"/>
    <w:rsid w:val="00EF1ADF"/>
    <w:rsid w:val="00F03852"/>
    <w:rsid w:val="00F06841"/>
    <w:rsid w:val="00F1060B"/>
    <w:rsid w:val="00F123F3"/>
    <w:rsid w:val="00F14BFD"/>
    <w:rsid w:val="00F24054"/>
    <w:rsid w:val="00F338E6"/>
    <w:rsid w:val="00F33E5D"/>
    <w:rsid w:val="00F35652"/>
    <w:rsid w:val="00F35CFB"/>
    <w:rsid w:val="00F40CE2"/>
    <w:rsid w:val="00F4135A"/>
    <w:rsid w:val="00F450F4"/>
    <w:rsid w:val="00F55241"/>
    <w:rsid w:val="00F6335B"/>
    <w:rsid w:val="00F67A53"/>
    <w:rsid w:val="00F7080F"/>
    <w:rsid w:val="00F736BC"/>
    <w:rsid w:val="00F81CF8"/>
    <w:rsid w:val="00FA0DBD"/>
    <w:rsid w:val="00FA1C04"/>
    <w:rsid w:val="00FB723E"/>
    <w:rsid w:val="00FC35B5"/>
    <w:rsid w:val="00FC3A9C"/>
    <w:rsid w:val="00FC4611"/>
    <w:rsid w:val="00FC76E0"/>
    <w:rsid w:val="00FD274A"/>
    <w:rsid w:val="00FD334D"/>
    <w:rsid w:val="00FD3647"/>
    <w:rsid w:val="00FF3C9A"/>
  </w:rsids>
  <m:mathPr>
    <m:mathFont m:val="Cambria Math"/>
    <m:brkBin m:val="before"/>
    <m:brkBinSub m:val="--"/>
    <m:smallFrac/>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59C7F3"/>
  <w15:docId w15:val="{7EFE3DCA-1D8D-40FD-B11F-7B7BA0A7F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1AA"/>
  </w:style>
  <w:style w:type="paragraph" w:styleId="Heading1">
    <w:name w:val="heading 1"/>
    <w:basedOn w:val="Normal"/>
    <w:next w:val="Normal"/>
    <w:link w:val="Heading1Char"/>
    <w:uiPriority w:val="9"/>
    <w:qFormat/>
    <w:rsid w:val="00AC6DFB"/>
    <w:pPr>
      <w:keepNext/>
      <w:keepLines/>
      <w:spacing w:before="240" w:after="0"/>
      <w:outlineLvl w:val="0"/>
    </w:pPr>
    <w:rPr>
      <w:rFonts w:asciiTheme="majorHAnsi" w:eastAsiaTheme="majorEastAsia" w:hAnsiTheme="majorHAnsi"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2B45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153D"/>
    <w:pPr>
      <w:spacing w:before="200" w:after="0" w:line="271" w:lineRule="auto"/>
      <w:ind w:left="720" w:hanging="720"/>
      <w:outlineLvl w:val="2"/>
    </w:pPr>
    <w:rPr>
      <w:rFonts w:asciiTheme="majorHAnsi" w:eastAsiaTheme="majorEastAsia" w:hAnsiTheme="majorHAnsi" w:cstheme="majorBidi"/>
      <w:b/>
      <w:bCs/>
      <w:lang w:eastAsia="el-GR"/>
    </w:rPr>
  </w:style>
  <w:style w:type="paragraph" w:styleId="Heading4">
    <w:name w:val="heading 4"/>
    <w:basedOn w:val="Normal"/>
    <w:next w:val="Normal"/>
    <w:link w:val="Heading4Char"/>
    <w:uiPriority w:val="9"/>
    <w:unhideWhenUsed/>
    <w:qFormat/>
    <w:rsid w:val="0000153D"/>
    <w:pPr>
      <w:spacing w:before="200" w:after="0" w:line="276" w:lineRule="auto"/>
      <w:ind w:left="864" w:hanging="864"/>
      <w:outlineLvl w:val="3"/>
    </w:pPr>
    <w:rPr>
      <w:rFonts w:asciiTheme="majorHAnsi" w:eastAsiaTheme="majorEastAsia" w:hAnsiTheme="majorHAnsi" w:cstheme="majorBidi"/>
      <w:b/>
      <w:bCs/>
      <w:i/>
      <w:iCs/>
      <w:lang w:eastAsia="el-GR"/>
    </w:rPr>
  </w:style>
  <w:style w:type="paragraph" w:styleId="Heading5">
    <w:name w:val="heading 5"/>
    <w:basedOn w:val="Normal"/>
    <w:next w:val="Normal"/>
    <w:link w:val="Heading5Char"/>
    <w:uiPriority w:val="9"/>
    <w:semiHidden/>
    <w:unhideWhenUsed/>
    <w:qFormat/>
    <w:rsid w:val="0000153D"/>
    <w:pPr>
      <w:spacing w:before="200" w:after="0" w:line="276" w:lineRule="auto"/>
      <w:ind w:left="1008" w:hanging="1008"/>
      <w:outlineLvl w:val="4"/>
    </w:pPr>
    <w:rPr>
      <w:rFonts w:asciiTheme="majorHAnsi" w:eastAsiaTheme="majorEastAsia" w:hAnsiTheme="majorHAnsi" w:cstheme="majorBidi"/>
      <w:b/>
      <w:bCs/>
      <w:color w:val="7F7F7F" w:themeColor="text1" w:themeTint="80"/>
      <w:lang w:eastAsia="el-GR"/>
    </w:rPr>
  </w:style>
  <w:style w:type="paragraph" w:styleId="Heading6">
    <w:name w:val="heading 6"/>
    <w:basedOn w:val="Normal"/>
    <w:next w:val="Normal"/>
    <w:link w:val="Heading6Char"/>
    <w:uiPriority w:val="9"/>
    <w:semiHidden/>
    <w:unhideWhenUsed/>
    <w:qFormat/>
    <w:rsid w:val="0000153D"/>
    <w:pPr>
      <w:spacing w:after="0" w:line="271" w:lineRule="auto"/>
      <w:ind w:left="1152" w:hanging="1152"/>
      <w:outlineLvl w:val="5"/>
    </w:pPr>
    <w:rPr>
      <w:rFonts w:asciiTheme="majorHAnsi" w:eastAsiaTheme="majorEastAsia" w:hAnsiTheme="majorHAnsi" w:cstheme="majorBidi"/>
      <w:b/>
      <w:bCs/>
      <w:i/>
      <w:iCs/>
      <w:color w:val="7F7F7F" w:themeColor="text1" w:themeTint="80"/>
      <w:lang w:eastAsia="el-GR"/>
    </w:rPr>
  </w:style>
  <w:style w:type="paragraph" w:styleId="Heading7">
    <w:name w:val="heading 7"/>
    <w:basedOn w:val="Normal"/>
    <w:next w:val="Normal"/>
    <w:link w:val="Heading7Char"/>
    <w:uiPriority w:val="9"/>
    <w:semiHidden/>
    <w:unhideWhenUsed/>
    <w:qFormat/>
    <w:rsid w:val="0000153D"/>
    <w:pPr>
      <w:spacing w:after="0" w:line="276" w:lineRule="auto"/>
      <w:ind w:left="1296" w:hanging="1296"/>
      <w:outlineLvl w:val="6"/>
    </w:pPr>
    <w:rPr>
      <w:rFonts w:asciiTheme="majorHAnsi" w:eastAsiaTheme="majorEastAsia" w:hAnsiTheme="majorHAnsi" w:cstheme="majorBidi"/>
      <w:i/>
      <w:iCs/>
      <w:lang w:eastAsia="el-GR"/>
    </w:rPr>
  </w:style>
  <w:style w:type="paragraph" w:styleId="Heading8">
    <w:name w:val="heading 8"/>
    <w:basedOn w:val="Normal"/>
    <w:next w:val="Normal"/>
    <w:link w:val="Heading8Char"/>
    <w:uiPriority w:val="9"/>
    <w:semiHidden/>
    <w:unhideWhenUsed/>
    <w:qFormat/>
    <w:rsid w:val="0000153D"/>
    <w:pPr>
      <w:spacing w:after="0" w:line="276" w:lineRule="auto"/>
      <w:ind w:left="1440" w:hanging="1440"/>
      <w:outlineLvl w:val="7"/>
    </w:pPr>
    <w:rPr>
      <w:rFonts w:asciiTheme="majorHAnsi" w:eastAsiaTheme="majorEastAsia" w:hAnsiTheme="majorHAnsi" w:cstheme="majorBidi"/>
      <w:sz w:val="20"/>
      <w:szCs w:val="20"/>
      <w:lang w:eastAsia="el-GR"/>
    </w:rPr>
  </w:style>
  <w:style w:type="paragraph" w:styleId="Heading9">
    <w:name w:val="heading 9"/>
    <w:basedOn w:val="Normal"/>
    <w:next w:val="Normal"/>
    <w:link w:val="Heading9Char"/>
    <w:uiPriority w:val="9"/>
    <w:semiHidden/>
    <w:unhideWhenUsed/>
    <w:qFormat/>
    <w:rsid w:val="0000153D"/>
    <w:pPr>
      <w:spacing w:after="0" w:line="276" w:lineRule="auto"/>
      <w:ind w:left="1584" w:hanging="1584"/>
      <w:outlineLvl w:val="8"/>
    </w:pPr>
    <w:rPr>
      <w:rFonts w:asciiTheme="majorHAnsi" w:eastAsiaTheme="majorEastAsia" w:hAnsiTheme="majorHAnsi" w:cstheme="majorBidi"/>
      <w:i/>
      <w:iCs/>
      <w:spacing w:val="5"/>
      <w:sz w:val="20"/>
      <w:szCs w:val="20"/>
      <w:lang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DFB"/>
    <w:rPr>
      <w:rFonts w:asciiTheme="majorHAnsi" w:eastAsiaTheme="majorEastAsia" w:hAnsiTheme="majorHAnsi" w:cstheme="majorBidi"/>
      <w:color w:val="2F5496" w:themeColor="accent1" w:themeShade="BF"/>
      <w:sz w:val="28"/>
      <w:szCs w:val="32"/>
    </w:rPr>
  </w:style>
  <w:style w:type="character" w:customStyle="1" w:styleId="Heading2Char">
    <w:name w:val="Heading 2 Char"/>
    <w:basedOn w:val="DefaultParagraphFont"/>
    <w:link w:val="Heading2"/>
    <w:uiPriority w:val="9"/>
    <w:rsid w:val="002B458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41558"/>
    <w:pPr>
      <w:ind w:left="720"/>
      <w:contextualSpacing/>
    </w:pPr>
  </w:style>
  <w:style w:type="table" w:styleId="TableGrid">
    <w:name w:val="Table Grid"/>
    <w:basedOn w:val="TableNormal"/>
    <w:uiPriority w:val="1"/>
    <w:rsid w:val="00313E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4705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524536"/>
    <w:rPr>
      <w:color w:val="808080"/>
    </w:rPr>
  </w:style>
  <w:style w:type="paragraph" w:styleId="BalloonText">
    <w:name w:val="Balloon Text"/>
    <w:basedOn w:val="Normal"/>
    <w:link w:val="BalloonTextChar"/>
    <w:uiPriority w:val="99"/>
    <w:semiHidden/>
    <w:unhideWhenUsed/>
    <w:rsid w:val="000015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53D"/>
    <w:rPr>
      <w:rFonts w:ascii="Tahoma" w:hAnsi="Tahoma" w:cs="Tahoma"/>
      <w:sz w:val="16"/>
      <w:szCs w:val="16"/>
    </w:rPr>
  </w:style>
  <w:style w:type="paragraph" w:styleId="Header">
    <w:name w:val="header"/>
    <w:basedOn w:val="Normal"/>
    <w:link w:val="HeaderChar"/>
    <w:uiPriority w:val="99"/>
    <w:unhideWhenUsed/>
    <w:rsid w:val="0000153D"/>
    <w:pPr>
      <w:tabs>
        <w:tab w:val="center" w:pos="4153"/>
        <w:tab w:val="right" w:pos="8306"/>
      </w:tabs>
      <w:spacing w:after="0" w:line="240" w:lineRule="auto"/>
    </w:pPr>
  </w:style>
  <w:style w:type="character" w:customStyle="1" w:styleId="HeaderChar">
    <w:name w:val="Header Char"/>
    <w:basedOn w:val="DefaultParagraphFont"/>
    <w:link w:val="Header"/>
    <w:uiPriority w:val="99"/>
    <w:rsid w:val="0000153D"/>
  </w:style>
  <w:style w:type="paragraph" w:styleId="Footer">
    <w:name w:val="footer"/>
    <w:basedOn w:val="Normal"/>
    <w:link w:val="FooterChar"/>
    <w:uiPriority w:val="99"/>
    <w:unhideWhenUsed/>
    <w:rsid w:val="0000153D"/>
    <w:pPr>
      <w:tabs>
        <w:tab w:val="center" w:pos="4153"/>
        <w:tab w:val="right" w:pos="8306"/>
      </w:tabs>
      <w:spacing w:after="0" w:line="240" w:lineRule="auto"/>
    </w:pPr>
  </w:style>
  <w:style w:type="character" w:customStyle="1" w:styleId="FooterChar">
    <w:name w:val="Footer Char"/>
    <w:basedOn w:val="DefaultParagraphFont"/>
    <w:link w:val="Footer"/>
    <w:uiPriority w:val="99"/>
    <w:rsid w:val="0000153D"/>
  </w:style>
  <w:style w:type="character" w:customStyle="1" w:styleId="Heading3Char">
    <w:name w:val="Heading 3 Char"/>
    <w:basedOn w:val="DefaultParagraphFont"/>
    <w:link w:val="Heading3"/>
    <w:uiPriority w:val="9"/>
    <w:rsid w:val="0000153D"/>
    <w:rPr>
      <w:rFonts w:asciiTheme="majorHAnsi" w:eastAsiaTheme="majorEastAsia" w:hAnsiTheme="majorHAnsi" w:cstheme="majorBidi"/>
      <w:b/>
      <w:bCs/>
      <w:lang w:eastAsia="el-GR"/>
    </w:rPr>
  </w:style>
  <w:style w:type="character" w:customStyle="1" w:styleId="Heading4Char">
    <w:name w:val="Heading 4 Char"/>
    <w:basedOn w:val="DefaultParagraphFont"/>
    <w:link w:val="Heading4"/>
    <w:uiPriority w:val="9"/>
    <w:rsid w:val="0000153D"/>
    <w:rPr>
      <w:rFonts w:asciiTheme="majorHAnsi" w:eastAsiaTheme="majorEastAsia" w:hAnsiTheme="majorHAnsi" w:cstheme="majorBidi"/>
      <w:b/>
      <w:bCs/>
      <w:i/>
      <w:iCs/>
      <w:lang w:eastAsia="el-GR"/>
    </w:rPr>
  </w:style>
  <w:style w:type="character" w:customStyle="1" w:styleId="Heading5Char">
    <w:name w:val="Heading 5 Char"/>
    <w:basedOn w:val="DefaultParagraphFont"/>
    <w:link w:val="Heading5"/>
    <w:uiPriority w:val="9"/>
    <w:semiHidden/>
    <w:rsid w:val="0000153D"/>
    <w:rPr>
      <w:rFonts w:asciiTheme="majorHAnsi" w:eastAsiaTheme="majorEastAsia" w:hAnsiTheme="majorHAnsi" w:cstheme="majorBidi"/>
      <w:b/>
      <w:bCs/>
      <w:color w:val="7F7F7F" w:themeColor="text1" w:themeTint="80"/>
      <w:lang w:eastAsia="el-GR"/>
    </w:rPr>
  </w:style>
  <w:style w:type="character" w:customStyle="1" w:styleId="Heading6Char">
    <w:name w:val="Heading 6 Char"/>
    <w:basedOn w:val="DefaultParagraphFont"/>
    <w:link w:val="Heading6"/>
    <w:uiPriority w:val="9"/>
    <w:semiHidden/>
    <w:rsid w:val="0000153D"/>
    <w:rPr>
      <w:rFonts w:asciiTheme="majorHAnsi" w:eastAsiaTheme="majorEastAsia" w:hAnsiTheme="majorHAnsi" w:cstheme="majorBidi"/>
      <w:b/>
      <w:bCs/>
      <w:i/>
      <w:iCs/>
      <w:color w:val="7F7F7F" w:themeColor="text1" w:themeTint="80"/>
      <w:lang w:eastAsia="el-GR"/>
    </w:rPr>
  </w:style>
  <w:style w:type="character" w:customStyle="1" w:styleId="Heading7Char">
    <w:name w:val="Heading 7 Char"/>
    <w:basedOn w:val="DefaultParagraphFont"/>
    <w:link w:val="Heading7"/>
    <w:uiPriority w:val="9"/>
    <w:semiHidden/>
    <w:rsid w:val="0000153D"/>
    <w:rPr>
      <w:rFonts w:asciiTheme="majorHAnsi" w:eastAsiaTheme="majorEastAsia" w:hAnsiTheme="majorHAnsi" w:cstheme="majorBidi"/>
      <w:i/>
      <w:iCs/>
      <w:lang w:eastAsia="el-GR"/>
    </w:rPr>
  </w:style>
  <w:style w:type="character" w:customStyle="1" w:styleId="Heading8Char">
    <w:name w:val="Heading 8 Char"/>
    <w:basedOn w:val="DefaultParagraphFont"/>
    <w:link w:val="Heading8"/>
    <w:uiPriority w:val="9"/>
    <w:semiHidden/>
    <w:rsid w:val="0000153D"/>
    <w:rPr>
      <w:rFonts w:asciiTheme="majorHAnsi" w:eastAsiaTheme="majorEastAsia" w:hAnsiTheme="majorHAnsi" w:cstheme="majorBidi"/>
      <w:sz w:val="20"/>
      <w:szCs w:val="20"/>
      <w:lang w:eastAsia="el-GR"/>
    </w:rPr>
  </w:style>
  <w:style w:type="character" w:customStyle="1" w:styleId="Heading9Char">
    <w:name w:val="Heading 9 Char"/>
    <w:basedOn w:val="DefaultParagraphFont"/>
    <w:link w:val="Heading9"/>
    <w:uiPriority w:val="9"/>
    <w:semiHidden/>
    <w:rsid w:val="0000153D"/>
    <w:rPr>
      <w:rFonts w:asciiTheme="majorHAnsi" w:eastAsiaTheme="majorEastAsia" w:hAnsiTheme="majorHAnsi" w:cstheme="majorBidi"/>
      <w:i/>
      <w:iCs/>
      <w:spacing w:val="5"/>
      <w:sz w:val="20"/>
      <w:szCs w:val="20"/>
      <w:lang w:eastAsia="el-GR"/>
    </w:rPr>
  </w:style>
  <w:style w:type="character" w:styleId="Strong">
    <w:name w:val="Strong"/>
    <w:uiPriority w:val="22"/>
    <w:qFormat/>
    <w:rsid w:val="0000153D"/>
    <w:rPr>
      <w:b/>
      <w:bCs/>
    </w:rPr>
  </w:style>
  <w:style w:type="character" w:styleId="Emphasis">
    <w:name w:val="Emphasis"/>
    <w:uiPriority w:val="20"/>
    <w:qFormat/>
    <w:rsid w:val="0000153D"/>
    <w:rPr>
      <w:b/>
      <w:bCs/>
      <w:i/>
      <w:iCs/>
      <w:spacing w:val="10"/>
      <w:bdr w:val="none" w:sz="0" w:space="0" w:color="auto"/>
      <w:shd w:val="clear" w:color="auto" w:fill="auto"/>
    </w:rPr>
  </w:style>
  <w:style w:type="character" w:styleId="Hyperlink">
    <w:name w:val="Hyperlink"/>
    <w:basedOn w:val="DefaultParagraphFont"/>
    <w:uiPriority w:val="99"/>
    <w:unhideWhenUsed/>
    <w:rsid w:val="008F3A31"/>
    <w:rPr>
      <w:color w:val="0563C1" w:themeColor="hyperlink"/>
      <w:u w:val="single"/>
    </w:rPr>
  </w:style>
  <w:style w:type="character" w:styleId="FollowedHyperlink">
    <w:name w:val="FollowedHyperlink"/>
    <w:basedOn w:val="DefaultParagraphFont"/>
    <w:uiPriority w:val="99"/>
    <w:semiHidden/>
    <w:unhideWhenUsed/>
    <w:rsid w:val="00FB723E"/>
    <w:rPr>
      <w:color w:val="954F72" w:themeColor="followedHyperlink"/>
      <w:u w:val="single"/>
    </w:rPr>
  </w:style>
  <w:style w:type="character" w:styleId="UnresolvedMention">
    <w:name w:val="Unresolved Mention"/>
    <w:basedOn w:val="DefaultParagraphFont"/>
    <w:uiPriority w:val="99"/>
    <w:semiHidden/>
    <w:unhideWhenUsed/>
    <w:rsid w:val="00F338E6"/>
    <w:rPr>
      <w:color w:val="605E5C"/>
      <w:shd w:val="clear" w:color="auto" w:fill="E1DFDD"/>
    </w:rPr>
  </w:style>
  <w:style w:type="paragraph" w:styleId="NormalWeb">
    <w:name w:val="Normal (Web)"/>
    <w:basedOn w:val="Normal"/>
    <w:uiPriority w:val="99"/>
    <w:semiHidden/>
    <w:unhideWhenUsed/>
    <w:rsid w:val="00EA781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FootnoteText">
    <w:name w:val="footnote text"/>
    <w:basedOn w:val="Normal"/>
    <w:link w:val="FootnoteTextChar"/>
    <w:uiPriority w:val="99"/>
    <w:semiHidden/>
    <w:unhideWhenUsed/>
    <w:rsid w:val="005B5D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5DEF"/>
    <w:rPr>
      <w:sz w:val="20"/>
      <w:szCs w:val="20"/>
    </w:rPr>
  </w:style>
  <w:style w:type="character" w:styleId="FootnoteReference">
    <w:name w:val="footnote reference"/>
    <w:basedOn w:val="DefaultParagraphFont"/>
    <w:uiPriority w:val="99"/>
    <w:semiHidden/>
    <w:unhideWhenUsed/>
    <w:rsid w:val="005B5DE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64987">
      <w:bodyDiv w:val="1"/>
      <w:marLeft w:val="0"/>
      <w:marRight w:val="0"/>
      <w:marTop w:val="0"/>
      <w:marBottom w:val="0"/>
      <w:divBdr>
        <w:top w:val="none" w:sz="0" w:space="0" w:color="auto"/>
        <w:left w:val="none" w:sz="0" w:space="0" w:color="auto"/>
        <w:bottom w:val="none" w:sz="0" w:space="0" w:color="auto"/>
        <w:right w:val="none" w:sz="0" w:space="0" w:color="auto"/>
      </w:divBdr>
    </w:div>
    <w:div w:id="929779560">
      <w:bodyDiv w:val="1"/>
      <w:marLeft w:val="0"/>
      <w:marRight w:val="0"/>
      <w:marTop w:val="0"/>
      <w:marBottom w:val="0"/>
      <w:divBdr>
        <w:top w:val="none" w:sz="0" w:space="0" w:color="auto"/>
        <w:left w:val="none" w:sz="0" w:space="0" w:color="auto"/>
        <w:bottom w:val="none" w:sz="0" w:space="0" w:color="auto"/>
        <w:right w:val="none" w:sz="0" w:space="0" w:color="auto"/>
      </w:divBdr>
    </w:div>
    <w:div w:id="1277785058">
      <w:bodyDiv w:val="1"/>
      <w:marLeft w:val="0"/>
      <w:marRight w:val="0"/>
      <w:marTop w:val="0"/>
      <w:marBottom w:val="0"/>
      <w:divBdr>
        <w:top w:val="none" w:sz="0" w:space="0" w:color="auto"/>
        <w:left w:val="none" w:sz="0" w:space="0" w:color="auto"/>
        <w:bottom w:val="none" w:sz="0" w:space="0" w:color="auto"/>
        <w:right w:val="none" w:sz="0" w:space="0" w:color="auto"/>
      </w:divBdr>
      <w:divsChild>
        <w:div w:id="1085148486">
          <w:marLeft w:val="0"/>
          <w:marRight w:val="0"/>
          <w:marTop w:val="48"/>
          <w:marBottom w:val="48"/>
          <w:divBdr>
            <w:top w:val="none" w:sz="0" w:space="0" w:color="auto"/>
            <w:left w:val="none" w:sz="0" w:space="0" w:color="auto"/>
            <w:bottom w:val="none" w:sz="0" w:space="0" w:color="auto"/>
            <w:right w:val="none" w:sz="0" w:space="0" w:color="auto"/>
          </w:divBdr>
        </w:div>
        <w:div w:id="898907215">
          <w:marLeft w:val="0"/>
          <w:marRight w:val="0"/>
          <w:marTop w:val="48"/>
          <w:marBottom w:val="48"/>
          <w:divBdr>
            <w:top w:val="none" w:sz="0" w:space="0" w:color="auto"/>
            <w:left w:val="none" w:sz="0" w:space="0" w:color="auto"/>
            <w:bottom w:val="none" w:sz="0" w:space="0" w:color="auto"/>
            <w:right w:val="none" w:sz="0" w:space="0" w:color="auto"/>
          </w:divBdr>
        </w:div>
      </w:divsChild>
    </w:div>
    <w:div w:id="1311979031">
      <w:bodyDiv w:val="1"/>
      <w:marLeft w:val="0"/>
      <w:marRight w:val="0"/>
      <w:marTop w:val="0"/>
      <w:marBottom w:val="0"/>
      <w:divBdr>
        <w:top w:val="none" w:sz="0" w:space="0" w:color="auto"/>
        <w:left w:val="none" w:sz="0" w:space="0" w:color="auto"/>
        <w:bottom w:val="none" w:sz="0" w:space="0" w:color="auto"/>
        <w:right w:val="none" w:sz="0" w:space="0" w:color="auto"/>
      </w:divBdr>
    </w:div>
    <w:div w:id="1480150712">
      <w:bodyDiv w:val="1"/>
      <w:marLeft w:val="0"/>
      <w:marRight w:val="0"/>
      <w:marTop w:val="0"/>
      <w:marBottom w:val="0"/>
      <w:divBdr>
        <w:top w:val="none" w:sz="0" w:space="0" w:color="auto"/>
        <w:left w:val="none" w:sz="0" w:space="0" w:color="auto"/>
        <w:bottom w:val="none" w:sz="0" w:space="0" w:color="auto"/>
        <w:right w:val="none" w:sz="0" w:space="0" w:color="auto"/>
      </w:divBdr>
    </w:div>
    <w:div w:id="1483427424">
      <w:bodyDiv w:val="1"/>
      <w:marLeft w:val="0"/>
      <w:marRight w:val="0"/>
      <w:marTop w:val="0"/>
      <w:marBottom w:val="0"/>
      <w:divBdr>
        <w:top w:val="none" w:sz="0" w:space="0" w:color="auto"/>
        <w:left w:val="none" w:sz="0" w:space="0" w:color="auto"/>
        <w:bottom w:val="none" w:sz="0" w:space="0" w:color="auto"/>
        <w:right w:val="none" w:sz="0" w:space="0" w:color="auto"/>
      </w:divBdr>
    </w:div>
    <w:div w:id="1929920823">
      <w:bodyDiv w:val="1"/>
      <w:marLeft w:val="0"/>
      <w:marRight w:val="0"/>
      <w:marTop w:val="0"/>
      <w:marBottom w:val="0"/>
      <w:divBdr>
        <w:top w:val="none" w:sz="0" w:space="0" w:color="auto"/>
        <w:left w:val="none" w:sz="0" w:space="0" w:color="auto"/>
        <w:bottom w:val="none" w:sz="0" w:space="0" w:color="auto"/>
        <w:right w:val="none" w:sz="0" w:space="0" w:color="auto"/>
      </w:divBdr>
    </w:div>
    <w:div w:id="1979994783">
      <w:bodyDiv w:val="1"/>
      <w:marLeft w:val="0"/>
      <w:marRight w:val="0"/>
      <w:marTop w:val="0"/>
      <w:marBottom w:val="0"/>
      <w:divBdr>
        <w:top w:val="none" w:sz="0" w:space="0" w:color="auto"/>
        <w:left w:val="none" w:sz="0" w:space="0" w:color="auto"/>
        <w:bottom w:val="none" w:sz="0" w:space="0" w:color="auto"/>
        <w:right w:val="none" w:sz="0" w:space="0" w:color="auto"/>
      </w:divBdr>
    </w:div>
    <w:div w:id="1983077499">
      <w:bodyDiv w:val="1"/>
      <w:marLeft w:val="0"/>
      <w:marRight w:val="0"/>
      <w:marTop w:val="0"/>
      <w:marBottom w:val="0"/>
      <w:divBdr>
        <w:top w:val="none" w:sz="0" w:space="0" w:color="auto"/>
        <w:left w:val="none" w:sz="0" w:space="0" w:color="auto"/>
        <w:bottom w:val="none" w:sz="0" w:space="0" w:color="auto"/>
        <w:right w:val="none" w:sz="0" w:space="0" w:color="auto"/>
      </w:divBdr>
    </w:div>
    <w:div w:id="2014530204">
      <w:bodyDiv w:val="1"/>
      <w:marLeft w:val="0"/>
      <w:marRight w:val="0"/>
      <w:marTop w:val="0"/>
      <w:marBottom w:val="0"/>
      <w:divBdr>
        <w:top w:val="none" w:sz="0" w:space="0" w:color="auto"/>
        <w:left w:val="none" w:sz="0" w:space="0" w:color="auto"/>
        <w:bottom w:val="none" w:sz="0" w:space="0" w:color="auto"/>
        <w:right w:val="none" w:sz="0" w:space="0" w:color="auto"/>
      </w:divBdr>
    </w:div>
    <w:div w:id="2034569420">
      <w:bodyDiv w:val="1"/>
      <w:marLeft w:val="0"/>
      <w:marRight w:val="0"/>
      <w:marTop w:val="0"/>
      <w:marBottom w:val="0"/>
      <w:divBdr>
        <w:top w:val="none" w:sz="0" w:space="0" w:color="auto"/>
        <w:left w:val="none" w:sz="0" w:space="0" w:color="auto"/>
        <w:bottom w:val="none" w:sz="0" w:space="0" w:color="auto"/>
        <w:right w:val="none" w:sz="0" w:space="0" w:color="auto"/>
      </w:divBdr>
    </w:div>
    <w:div w:id="206694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25;&#964;&#943;&#957;&#945;\Downloads\&#928;&#961;&#972;&#964;&#965;&#960;&#959;%20&#917;&#961;&#947;&#945;&#963;&#943;&#945;&#962;%205&#959;%20&#931;&#965;&#957;&#941;&#948;&#961;&#953;&#959;%20&#916;&#951;&#956;&#959;&#964;&#953;&#954;&#974;&#957;.dotx"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2FDA2-90E4-4FCA-8879-5D664BFBF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Πρότυπο Εργασίας 5ο Συνέδριο Δημοτικών</Template>
  <TotalTime>1</TotalTime>
  <Pages>16</Pages>
  <Words>6614</Words>
  <Characters>37706</Characters>
  <Application>Microsoft Office Word</Application>
  <DocSecurity>0</DocSecurity>
  <Lines>314</Lines>
  <Paragraphs>88</Paragraphs>
  <ScaleCrop>false</ScaleCrop>
  <HeadingPairs>
    <vt:vector size="6" baseType="variant">
      <vt:variant>
        <vt:lpstr>Title</vt:lpstr>
      </vt:variant>
      <vt:variant>
        <vt:i4>1</vt:i4>
      </vt:variant>
      <vt:variant>
        <vt:lpstr>Τίτλος</vt:lpstr>
      </vt:variant>
      <vt:variant>
        <vt:i4>1</vt:i4>
      </vt:variant>
      <vt:variant>
        <vt:lpstr>Επικεφαλίδες</vt:lpstr>
      </vt:variant>
      <vt:variant>
        <vt:i4>17</vt:i4>
      </vt:variant>
    </vt:vector>
  </HeadingPairs>
  <TitlesOfParts>
    <vt:vector size="19" baseType="lpstr">
      <vt:lpstr>«Πράσινες και βιώσιμες ακαδημαϊκές βιβλιοθήκες στη μετα-COVID εποχή»</vt:lpstr>
      <vt:lpstr>«Πράσινες και βιώσιμες ακαδημαϊκές βιβλιοθήκες στη μετα-COVID εποχή»</vt:lpstr>
      <vt:lpstr>[Τίτλος Εργασίας]</vt:lpstr>
      <vt:lpstr>Ονοματεπώνυμο 1ου Συγγραφέα1,2,  Ονοματεπώνυμο 2ου Συγγραφέα3,  Ονοματεπώνυμο 3ο</vt:lpstr>
      <vt:lpstr>1 Πανεπιστήμιο, Βιβλιοθήκη, email </vt:lpstr>
      <vt:lpstr>2 Πανεπιστήμιο, τμήμα/εργαστήριο, email </vt:lpstr>
      <vt:lpstr>3 Ίδρυμα, τμήμα, email </vt:lpstr>
      <vt:lpstr>4 Πανεπιστήμιο, Βιβλιοθήκη, email </vt:lpstr>
      <vt:lpstr>[Title]</vt:lpstr>
      <vt:lpstr>    Περίληψη</vt:lpstr>
      <vt:lpstr>    Abstract</vt:lpstr>
      <vt:lpstr>    </vt:lpstr>
      <vt:lpstr>    Εισαγωγή</vt:lpstr>
      <vt:lpstr>    1.Τίτλος κεφαλαίου</vt:lpstr>
      <vt:lpstr>    2 Τίτλος κεφαλαίου </vt:lpstr>
      <vt:lpstr>        Υποκεφάλαιο 1</vt:lpstr>
      <vt:lpstr>        Υποκεφάλαιο 2</vt:lpstr>
      <vt:lpstr>    </vt:lpstr>
      <vt:lpstr>    Βιβλιογραφία </vt:lpstr>
    </vt:vector>
  </TitlesOfParts>
  <Company>28ο Πανελλήνιο Συνέδριο Ακαδημαϊκών Βιβλιοθηκών Κέρκυρα, 19-21 Οκτωβρίου 2022</Company>
  <LinksUpToDate>false</LinksUpToDate>
  <CharactersWithSpaces>44232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«Πράσινες και βιώσιμες ακαδημαϊκές βιβλιοθήκες στη μετα-COVID εποχή»</dc:title>
  <dc:creator>Ντίνα</dc:creator>
  <cp:lastModifiedBy>Kapellas Nikos</cp:lastModifiedBy>
  <cp:revision>2</cp:revision>
  <cp:lastPrinted>2024-02-03T21:35:00Z</cp:lastPrinted>
  <dcterms:created xsi:type="dcterms:W3CDTF">2024-02-03T21:35:00Z</dcterms:created>
  <dcterms:modified xsi:type="dcterms:W3CDTF">2024-02-03T21:35:00Z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2024-01-30T06:20:41Z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ef7996d2-25e0-4683-a355-c5797c4b11a8</vt:lpwstr>
  </property>
  <property fmtid="{D5CDD505-2E9C-101B-9397-08002B2CF9AE}" pid="8" name="MSIP_Label_e463cba9-5f6c-478d-9329-7b2295e4e8ed_ContentBits">
    <vt:lpwstr>0</vt:lpwstr>
  </property>
</Properties>
</file>