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45C3" w:rsidRDefault="00BF45C3" w:rsidP="00BF45C3">
      <w:pPr>
        <w:pStyle w:val="StandardWeb"/>
        <w:shd w:val="clear" w:color="auto" w:fill="FFFFFF"/>
        <w:spacing w:before="0" w:beforeAutospacing="0" w:after="150" w:afterAutospacing="0"/>
        <w:textAlignment w:val="baseline"/>
        <w:rPr>
          <w:rFonts w:ascii="Verdana" w:hAnsi="Verdana"/>
          <w:color w:val="000000"/>
          <w:sz w:val="21"/>
          <w:szCs w:val="21"/>
        </w:rPr>
      </w:pPr>
      <w:bookmarkStart w:id="0" w:name="_GoBack"/>
      <w:bookmarkEnd w:id="0"/>
      <w:r>
        <w:rPr>
          <w:rFonts w:ascii="Verdana" w:hAnsi="Verdana"/>
          <w:color w:val="000000"/>
          <w:sz w:val="21"/>
          <w:szCs w:val="21"/>
        </w:rPr>
        <w:t>Entwerfe ein komplettes LAN 192.</w:t>
      </w:r>
      <w:proofErr w:type="gramStart"/>
      <w:r>
        <w:rPr>
          <w:rFonts w:ascii="Verdana" w:hAnsi="Verdana"/>
          <w:color w:val="000000"/>
          <w:sz w:val="21"/>
          <w:szCs w:val="21"/>
        </w:rPr>
        <w:t>168.Knr.(</w:t>
      </w:r>
      <w:proofErr w:type="spellStart"/>
      <w:proofErr w:type="gramEnd"/>
      <w:r>
        <w:rPr>
          <w:rFonts w:ascii="Verdana" w:hAnsi="Verdana"/>
          <w:color w:val="000000"/>
          <w:sz w:val="21"/>
          <w:szCs w:val="21"/>
        </w:rPr>
        <w:t>Knr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x 16) </w:t>
      </w:r>
      <w:proofErr w:type="spellStart"/>
      <w:r>
        <w:rPr>
          <w:rFonts w:ascii="Verdana" w:hAnsi="Verdana"/>
          <w:color w:val="000000"/>
          <w:sz w:val="21"/>
          <w:szCs w:val="21"/>
        </w:rPr>
        <w:t>mod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256 / </w:t>
      </w:r>
      <w:proofErr w:type="spellStart"/>
      <w:r>
        <w:rPr>
          <w:rFonts w:ascii="Verdana" w:hAnsi="Verdana"/>
          <w:color w:val="000000"/>
          <w:sz w:val="21"/>
          <w:szCs w:val="21"/>
        </w:rPr>
        <w:t>minGröße</w:t>
      </w:r>
      <w:proofErr w:type="spellEnd"/>
      <w:r>
        <w:rPr>
          <w:rFonts w:ascii="Verdana" w:hAnsi="Verdana"/>
          <w:color w:val="000000"/>
          <w:sz w:val="21"/>
          <w:szCs w:val="21"/>
        </w:rPr>
        <w:br/>
        <w:t>mit dedizierten DNS-, DHCP-Server: "Schülername-DHCP" und Gateway.</w:t>
      </w:r>
    </w:p>
    <w:p w:rsidR="00BF45C3" w:rsidRDefault="00BF45C3" w:rsidP="00BF45C3">
      <w:pPr>
        <w:pStyle w:val="StandardWeb"/>
        <w:shd w:val="clear" w:color="auto" w:fill="FFFFFF"/>
        <w:spacing w:before="0" w:beforeAutospacing="0" w:after="150" w:afterAutospacing="0"/>
        <w:textAlignment w:val="baseline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11 PCs darin werden vollständig (: GW, DNS, eigene Adr. und SNM) über das DHCP-Service konfiguriert.</w:t>
      </w:r>
    </w:p>
    <w:p w:rsidR="00BF45C3" w:rsidRDefault="00BF45C3" w:rsidP="00BF45C3">
      <w:pPr>
        <w:pStyle w:val="StandardWeb"/>
        <w:shd w:val="clear" w:color="auto" w:fill="FFFFFF"/>
        <w:spacing w:before="0" w:beforeAutospacing="0" w:after="150" w:afterAutospacing="0"/>
        <w:textAlignment w:val="baseline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Richte dafür den "</w:t>
      </w:r>
      <w:proofErr w:type="spellStart"/>
      <w:r>
        <w:rPr>
          <w:rFonts w:ascii="Verdana" w:hAnsi="Verdana"/>
          <w:color w:val="000000"/>
          <w:sz w:val="21"/>
          <w:szCs w:val="21"/>
        </w:rPr>
        <w:t>serverPool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" gemäß aller </w:t>
      </w:r>
      <w:proofErr w:type="spellStart"/>
      <w:r>
        <w:rPr>
          <w:rFonts w:ascii="Verdana" w:hAnsi="Verdana"/>
          <w:color w:val="000000"/>
          <w:sz w:val="21"/>
          <w:szCs w:val="21"/>
        </w:rPr>
        <w:t>Konfig</w:t>
      </w:r>
      <w:proofErr w:type="spellEnd"/>
      <w:r>
        <w:rPr>
          <w:rFonts w:ascii="Verdana" w:hAnsi="Verdana"/>
          <w:color w:val="000000"/>
          <w:sz w:val="21"/>
          <w:szCs w:val="21"/>
        </w:rPr>
        <w:t>-Empfehlungen ein</w:t>
      </w:r>
      <w:r>
        <w:rPr>
          <w:rFonts w:ascii="Verdana" w:hAnsi="Verdana"/>
          <w:color w:val="000000"/>
          <w:sz w:val="21"/>
          <w:szCs w:val="21"/>
        </w:rPr>
        <w:br/>
        <w:t xml:space="preserve">(, </w:t>
      </w:r>
      <w:proofErr w:type="spellStart"/>
      <w:r>
        <w:rPr>
          <w:rFonts w:ascii="Verdana" w:hAnsi="Verdana"/>
          <w:color w:val="000000"/>
          <w:sz w:val="21"/>
          <w:szCs w:val="21"/>
        </w:rPr>
        <w:t>static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Server- sind kleiner als </w:t>
      </w:r>
      <w:proofErr w:type="spellStart"/>
      <w:r>
        <w:rPr>
          <w:rFonts w:ascii="Verdana" w:hAnsi="Verdana"/>
          <w:color w:val="000000"/>
          <w:sz w:val="21"/>
          <w:szCs w:val="21"/>
        </w:rPr>
        <w:t>dynamic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Client-Adressen).</w:t>
      </w:r>
      <w:r>
        <w:rPr>
          <w:rFonts w:ascii="Verdana" w:hAnsi="Verdana"/>
          <w:color w:val="000000"/>
          <w:sz w:val="21"/>
          <w:szCs w:val="21"/>
        </w:rPr>
        <w:br/>
        <w:t>DNS ist nicht einzurichten.</w:t>
      </w:r>
    </w:p>
    <w:p w:rsidR="00BF45C3" w:rsidRDefault="00BF45C3" w:rsidP="00BF45C3">
      <w:pPr>
        <w:pStyle w:val="StandardWeb"/>
        <w:shd w:val="clear" w:color="auto" w:fill="FFFFFF"/>
        <w:spacing w:before="0" w:beforeAutospacing="0" w:after="150" w:afterAutospacing="0"/>
        <w:textAlignment w:val="baseline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Zeige einmalige Erreichbarkeit aller LAN-Partner mittels ping in der Konsole eines PCs.</w:t>
      </w:r>
    </w:p>
    <w:p w:rsidR="00C74576" w:rsidRDefault="00C74576"/>
    <w:sectPr w:rsidR="00C7457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DF3757"/>
    <w:multiLevelType w:val="multilevel"/>
    <w:tmpl w:val="797E4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6B2687B"/>
    <w:multiLevelType w:val="multilevel"/>
    <w:tmpl w:val="26B6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576"/>
    <w:rsid w:val="002649CF"/>
    <w:rsid w:val="0029542D"/>
    <w:rsid w:val="00353A7B"/>
    <w:rsid w:val="00514477"/>
    <w:rsid w:val="005C7C88"/>
    <w:rsid w:val="00751293"/>
    <w:rsid w:val="009547E6"/>
    <w:rsid w:val="00BF45C3"/>
    <w:rsid w:val="00C74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51617"/>
  <w15:chartTrackingRefBased/>
  <w15:docId w15:val="{5D9332FE-214D-46F7-BD65-0EAD1CAEC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9547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C745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Hyperlink">
    <w:name w:val="Hyperlink"/>
    <w:basedOn w:val="Absatz-Standardschriftart"/>
    <w:uiPriority w:val="99"/>
    <w:semiHidden/>
    <w:unhideWhenUsed/>
    <w:rsid w:val="00353A7B"/>
    <w:rPr>
      <w:color w:val="0000FF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547E6"/>
    <w:rPr>
      <w:rFonts w:ascii="Times New Roman" w:eastAsia="Times New Roman" w:hAnsi="Times New Roman" w:cs="Times New Roman"/>
      <w:b/>
      <w:bCs/>
      <w:sz w:val="27"/>
      <w:szCs w:val="27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0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45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06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549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1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18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34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270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94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Bacsics Peter</dc:creator>
  <cp:keywords/>
  <dc:description/>
  <cp:lastModifiedBy>Bacsics Peter</cp:lastModifiedBy>
  <cp:revision>2</cp:revision>
  <dcterms:created xsi:type="dcterms:W3CDTF">2018-09-30T21:15:00Z</dcterms:created>
  <dcterms:modified xsi:type="dcterms:W3CDTF">2018-09-30T21:15:00Z</dcterms:modified>
</cp:coreProperties>
</file>