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477" w:rsidRDefault="00514477" w:rsidP="00514477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Eine Firma verwaltete ihre 6Pcs in 2 Abteilungen in 3 Stockwerken aus dem Adressbereich:</w:t>
      </w:r>
      <w:r>
        <w:rPr>
          <w:rFonts w:ascii="Verdana" w:hAnsi="Verdana"/>
          <w:color w:val="000000"/>
          <w:sz w:val="21"/>
          <w:szCs w:val="21"/>
        </w:rPr>
        <w:br/>
        <w:t>10. a=ASCII-Wert des Klassenbuchstabens. b=(</w:t>
      </w:r>
      <w:proofErr w:type="spellStart"/>
      <w:r>
        <w:rPr>
          <w:rFonts w:ascii="Verdana" w:hAnsi="Verdana"/>
          <w:color w:val="000000"/>
          <w:sz w:val="21"/>
          <w:szCs w:val="21"/>
        </w:rPr>
        <w:t>Katnr</w:t>
      </w:r>
      <w:proofErr w:type="spellEnd"/>
      <w:r>
        <w:rPr>
          <w:rFonts w:ascii="Verdana" w:hAnsi="Verdana"/>
          <w:color w:val="000000"/>
          <w:sz w:val="21"/>
          <w:szCs w:val="21"/>
        </w:rPr>
        <w:t>*16) DIV 256.c=(</w:t>
      </w:r>
      <w:proofErr w:type="spellStart"/>
      <w:r>
        <w:rPr>
          <w:rFonts w:ascii="Verdana" w:hAnsi="Verdana"/>
          <w:color w:val="000000"/>
          <w:sz w:val="21"/>
          <w:szCs w:val="21"/>
        </w:rPr>
        <w:t>Katnr</w:t>
      </w:r>
      <w:proofErr w:type="spellEnd"/>
      <w:r>
        <w:rPr>
          <w:rFonts w:ascii="Verdana" w:hAnsi="Verdana"/>
          <w:color w:val="000000"/>
          <w:sz w:val="21"/>
          <w:szCs w:val="21"/>
        </w:rPr>
        <w:t>*16) MOD 256 /28 </w:t>
      </w:r>
      <w:r>
        <w:rPr>
          <w:rFonts w:ascii="Verdana" w:hAnsi="Verdana"/>
          <w:color w:val="000000"/>
          <w:sz w:val="21"/>
          <w:szCs w:val="21"/>
        </w:rPr>
        <w:br/>
        <w:t>mit folgenden Adressen: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Subnet-Entw</w:t>
      </w:r>
      <w:proofErr w:type="spellEnd"/>
      <w:r>
        <w:rPr>
          <w:rFonts w:ascii="Verdana" w:hAnsi="Verdana"/>
          <w:color w:val="000000"/>
          <w:sz w:val="21"/>
          <w:szCs w:val="21"/>
        </w:rPr>
        <w:t>:    10.a.b.c /29,    PcE1.St 10.a.b.c+2,   PcE2.St 10.a.b.c+3,    PcE3.St 10.a.b.c+4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Subnet-Mngmt</w:t>
      </w:r>
      <w:proofErr w:type="spellEnd"/>
      <w:r>
        <w:rPr>
          <w:rFonts w:ascii="Verdana" w:hAnsi="Verdana"/>
          <w:color w:val="000000"/>
          <w:sz w:val="21"/>
          <w:szCs w:val="21"/>
        </w:rPr>
        <w:t>: 10.a.b.c+8/29, PcM1.St 10.a.b.c+10, PcM2.St 10.a.b.c+11, PcM3.St 10.a.b.c+12</w:t>
      </w:r>
    </w:p>
    <w:p w:rsidR="00514477" w:rsidRDefault="00514477" w:rsidP="00514477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Sie möchte nun aber Entwicklung und Management, statt über 2 Multiport-Router, über 3 </w:t>
      </w:r>
      <w:proofErr w:type="spellStart"/>
      <w:r>
        <w:rPr>
          <w:rFonts w:ascii="Verdana" w:hAnsi="Verdana"/>
          <w:color w:val="000000"/>
          <w:sz w:val="21"/>
          <w:szCs w:val="21"/>
        </w:rPr>
        <w:t>vollvermaschte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SpanningTree</w:t>
      </w:r>
      <w:proofErr w:type="spellEnd"/>
      <w:r>
        <w:rPr>
          <w:rFonts w:ascii="Verdana" w:hAnsi="Verdana"/>
          <w:color w:val="000000"/>
          <w:sz w:val="21"/>
          <w:szCs w:val="21"/>
        </w:rPr>
        <w:t>-fähigen L3-Stockwerksswitche (1. Switch im PT) mit 2 VLANs und gleichbleibender Endgerätkonfiguration verwalten.</w:t>
      </w:r>
    </w:p>
    <w:p w:rsidR="00514477" w:rsidRDefault="00514477" w:rsidP="00514477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Konstruiere neuen Netzplan, benenne alle Endgeräte, definiere Adressliste, konfiguriere Endgeräte und Switches.</w:t>
      </w:r>
      <w:r>
        <w:rPr>
          <w:rFonts w:ascii="Verdana" w:hAnsi="Verdana"/>
          <w:color w:val="000000"/>
          <w:sz w:val="21"/>
          <w:szCs w:val="21"/>
        </w:rPr>
        <w:br/>
      </w:r>
      <w:proofErr w:type="gramStart"/>
      <w:r>
        <w:rPr>
          <w:rFonts w:ascii="Verdana" w:hAnsi="Verdana"/>
          <w:color w:val="000000"/>
          <w:sz w:val="21"/>
          <w:szCs w:val="21"/>
        </w:rPr>
        <w:t>Bemerke</w:t>
      </w:r>
      <w:proofErr w:type="gramEnd"/>
      <w:r>
        <w:rPr>
          <w:rFonts w:ascii="Verdana" w:hAnsi="Verdana"/>
          <w:color w:val="000000"/>
          <w:sz w:val="21"/>
          <w:szCs w:val="21"/>
        </w:rPr>
        <w:t>, dass ein Port temporär gesperrt bleibt.</w:t>
      </w:r>
    </w:p>
    <w:p w:rsidR="00514477" w:rsidRDefault="00514477" w:rsidP="00514477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Überprüfe Nicht- bzw. Erreichbarkeit zwischen bzw. innerhalb der VLANs mit PT-PDU.</w:t>
      </w:r>
      <w:r>
        <w:rPr>
          <w:rFonts w:ascii="Verdana" w:hAnsi="Verdana"/>
          <w:color w:val="000000"/>
          <w:sz w:val="21"/>
          <w:szCs w:val="21"/>
        </w:rPr>
        <w:br/>
        <w:t xml:space="preserve">Zeige den Umweg um den gesperrten Port im </w:t>
      </w:r>
      <w:proofErr w:type="spellStart"/>
      <w:r>
        <w:rPr>
          <w:rFonts w:ascii="Verdana" w:hAnsi="Verdana"/>
          <w:color w:val="000000"/>
          <w:sz w:val="21"/>
          <w:szCs w:val="21"/>
        </w:rPr>
        <w:t>Simulationmode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mit Filter= ARP, ICMP, STP interaktiv mit Capture/Forward.</w:t>
      </w:r>
      <w:r>
        <w:rPr>
          <w:rFonts w:ascii="Verdana" w:hAnsi="Verdana"/>
          <w:color w:val="000000"/>
          <w:sz w:val="21"/>
          <w:szCs w:val="21"/>
        </w:rPr>
        <w:br/>
        <w:t>(Options/</w:t>
      </w:r>
      <w:proofErr w:type="spellStart"/>
      <w:r>
        <w:rPr>
          <w:rFonts w:ascii="Verdana" w:hAnsi="Verdana"/>
          <w:color w:val="000000"/>
          <w:sz w:val="21"/>
          <w:szCs w:val="21"/>
        </w:rPr>
        <w:t>pref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misc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: Auto </w:t>
      </w:r>
      <w:proofErr w:type="spellStart"/>
      <w:r>
        <w:rPr>
          <w:rFonts w:ascii="Verdana" w:hAnsi="Verdana"/>
          <w:color w:val="000000"/>
          <w:sz w:val="21"/>
          <w:szCs w:val="21"/>
        </w:rPr>
        <w:t>clear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event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list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</w:p>
    <w:p w:rsidR="00C74576" w:rsidRDefault="00C74576">
      <w:bookmarkStart w:id="0" w:name="_GoBack"/>
      <w:bookmarkEnd w:id="0"/>
    </w:p>
    <w:sectPr w:rsidR="00C745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76"/>
    <w:rsid w:val="00514477"/>
    <w:rsid w:val="00C7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332FE-214D-46F7-BD65-0EAD1CA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7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2018-09-30T21:03:00Z</dcterms:created>
  <dcterms:modified xsi:type="dcterms:W3CDTF">2018-09-30T21:03:00Z</dcterms:modified>
</cp:coreProperties>
</file>