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C282" w14:textId="2674C7CF" w:rsidR="00EF565F" w:rsidRPr="005C3F0E" w:rsidRDefault="00010332" w:rsidP="006B6B88">
      <w:pPr>
        <w:rPr>
          <w:rFonts w:ascii="Century Gothic" w:hAnsi="Century Gothic"/>
          <w:b/>
          <w:bCs/>
          <w:sz w:val="20"/>
          <w:szCs w:val="20"/>
        </w:rPr>
      </w:pPr>
      <w:r w:rsidRPr="005C3F0E">
        <w:rPr>
          <w:rFonts w:ascii="Century Gothic" w:hAnsi="Century Gothic"/>
          <w:sz w:val="20"/>
          <w:szCs w:val="20"/>
        </w:rPr>
        <w:t xml:space="preserve">The activities within </w:t>
      </w:r>
      <w:r w:rsidR="00E87728" w:rsidRPr="005C3F0E">
        <w:rPr>
          <w:rFonts w:ascii="Century Gothic" w:hAnsi="Century Gothic"/>
          <w:sz w:val="20"/>
          <w:szCs w:val="20"/>
        </w:rPr>
        <w:t>AssociationSphere</w:t>
      </w:r>
      <w:r w:rsidRPr="005C3F0E">
        <w:rPr>
          <w:rFonts w:ascii="Century Gothic" w:hAnsi="Century Gothic"/>
          <w:sz w:val="20"/>
          <w:szCs w:val="20"/>
        </w:rPr>
        <w:t xml:space="preserve"> are</w:t>
      </w:r>
      <w:r w:rsidR="00DA6B8D" w:rsidRPr="005C3F0E">
        <w:rPr>
          <w:rFonts w:ascii="Century Gothic" w:hAnsi="Century Gothic"/>
          <w:sz w:val="20"/>
          <w:szCs w:val="20"/>
        </w:rPr>
        <w:t xml:space="preserve"> organized in </w:t>
      </w:r>
      <w:r w:rsidR="00D8286A" w:rsidRPr="005C3F0E">
        <w:rPr>
          <w:rFonts w:ascii="Century Gothic" w:hAnsi="Century Gothic"/>
          <w:sz w:val="20"/>
          <w:szCs w:val="20"/>
        </w:rPr>
        <w:t>m</w:t>
      </w:r>
      <w:r w:rsidR="00DA6B8D" w:rsidRPr="005C3F0E">
        <w:rPr>
          <w:rFonts w:ascii="Century Gothic" w:hAnsi="Century Gothic"/>
          <w:sz w:val="20"/>
          <w:szCs w:val="20"/>
        </w:rPr>
        <w:t>odules</w:t>
      </w:r>
      <w:r w:rsidR="00F94C43" w:rsidRPr="005C3F0E">
        <w:rPr>
          <w:rFonts w:ascii="Century Gothic" w:hAnsi="Century Gothic"/>
          <w:sz w:val="20"/>
          <w:szCs w:val="20"/>
        </w:rPr>
        <w:t>.</w:t>
      </w:r>
      <w:r w:rsidR="005B0F30" w:rsidRPr="005C3F0E">
        <w:rPr>
          <w:rFonts w:ascii="Century Gothic" w:hAnsi="Century Gothic"/>
          <w:sz w:val="20"/>
          <w:szCs w:val="20"/>
        </w:rPr>
        <w:t xml:space="preserve"> </w:t>
      </w:r>
      <w:r w:rsidR="00D8286A" w:rsidRPr="005C3F0E">
        <w:rPr>
          <w:rFonts w:ascii="Century Gothic" w:hAnsi="Century Gothic"/>
          <w:sz w:val="20"/>
          <w:szCs w:val="20"/>
        </w:rPr>
        <w:t xml:space="preserve">This guide provides a description </w:t>
      </w:r>
      <w:r w:rsidR="00B80672" w:rsidRPr="005C3F0E">
        <w:rPr>
          <w:rFonts w:ascii="Century Gothic" w:hAnsi="Century Gothic"/>
          <w:sz w:val="20"/>
          <w:szCs w:val="20"/>
        </w:rPr>
        <w:t>of</w:t>
      </w:r>
      <w:r w:rsidR="00D8286A" w:rsidRPr="005C3F0E">
        <w:rPr>
          <w:rFonts w:ascii="Century Gothic" w:hAnsi="Century Gothic"/>
          <w:sz w:val="20"/>
          <w:szCs w:val="20"/>
        </w:rPr>
        <w:t xml:space="preserve"> those activities along with links </w:t>
      </w:r>
      <w:r w:rsidR="002A2DAE" w:rsidRPr="005C3F0E">
        <w:rPr>
          <w:rFonts w:ascii="Century Gothic" w:hAnsi="Century Gothic"/>
          <w:sz w:val="20"/>
          <w:szCs w:val="20"/>
        </w:rPr>
        <w:t xml:space="preserve">to articles </w:t>
      </w:r>
      <w:r w:rsidR="0068705C" w:rsidRPr="005C3F0E">
        <w:rPr>
          <w:rFonts w:ascii="Century Gothic" w:hAnsi="Century Gothic"/>
          <w:sz w:val="20"/>
          <w:szCs w:val="20"/>
        </w:rPr>
        <w:t xml:space="preserve">and videos to learn more. </w:t>
      </w:r>
      <w:r w:rsidR="00B80672" w:rsidRPr="005C3F0E">
        <w:rPr>
          <w:rFonts w:ascii="Century Gothic" w:hAnsi="Century Gothic"/>
          <w:sz w:val="20"/>
          <w:szCs w:val="20"/>
        </w:rPr>
        <w:t>The</w:t>
      </w:r>
      <w:r w:rsidR="00974384" w:rsidRPr="005C3F0E">
        <w:rPr>
          <w:rFonts w:ascii="Century Gothic" w:hAnsi="Century Gothic"/>
          <w:sz w:val="20"/>
          <w:szCs w:val="20"/>
        </w:rPr>
        <w:t xml:space="preserve"> training </w:t>
      </w:r>
      <w:r w:rsidR="00E96976" w:rsidRPr="005C3F0E">
        <w:rPr>
          <w:rFonts w:ascii="Century Gothic" w:hAnsi="Century Gothic"/>
          <w:sz w:val="20"/>
          <w:szCs w:val="20"/>
        </w:rPr>
        <w:t xml:space="preserve">videos </w:t>
      </w:r>
      <w:r w:rsidR="00B80672" w:rsidRPr="005C3F0E">
        <w:rPr>
          <w:rFonts w:ascii="Century Gothic" w:hAnsi="Century Gothic"/>
          <w:sz w:val="20"/>
          <w:szCs w:val="20"/>
        </w:rPr>
        <w:t xml:space="preserve">can be found </w:t>
      </w:r>
      <w:r w:rsidR="00E96976" w:rsidRPr="005C3F0E">
        <w:rPr>
          <w:rFonts w:ascii="Century Gothic" w:hAnsi="Century Gothic"/>
          <w:sz w:val="20"/>
          <w:szCs w:val="20"/>
        </w:rPr>
        <w:t xml:space="preserve">in the Video Support Library </w:t>
      </w:r>
      <w:r w:rsidR="00024880" w:rsidRPr="005C3F0E">
        <w:rPr>
          <w:rFonts w:ascii="Century Gothic" w:hAnsi="Century Gothic"/>
          <w:sz w:val="20"/>
          <w:szCs w:val="20"/>
        </w:rPr>
        <w:t xml:space="preserve">located under the user icon menu in the top right corner of the </w:t>
      </w:r>
      <w:r w:rsidR="0047208B" w:rsidRPr="005C3F0E">
        <w:rPr>
          <w:rFonts w:ascii="Century Gothic" w:hAnsi="Century Gothic"/>
          <w:sz w:val="20"/>
          <w:szCs w:val="20"/>
        </w:rPr>
        <w:t xml:space="preserve">page. </w:t>
      </w:r>
      <w:r w:rsidR="0047208B" w:rsidRPr="005C3F0E">
        <w:rPr>
          <w:rFonts w:ascii="Century Gothic" w:hAnsi="Century Gothic"/>
          <w:b/>
          <w:bCs/>
          <w:sz w:val="20"/>
          <w:szCs w:val="20"/>
        </w:rPr>
        <w:t xml:space="preserve">Use password </w:t>
      </w:r>
      <w:r w:rsidR="00B703E1">
        <w:rPr>
          <w:rFonts w:ascii="Century Gothic" w:hAnsi="Century Gothic"/>
          <w:b/>
          <w:bCs/>
          <w:sz w:val="20"/>
          <w:szCs w:val="20"/>
        </w:rPr>
        <w:t>“</w:t>
      </w:r>
      <w:proofErr w:type="spellStart"/>
      <w:r w:rsidR="00B703E1" w:rsidRPr="00B703E1">
        <w:rPr>
          <w:rFonts w:ascii="Century Gothic" w:hAnsi="Century Gothic"/>
          <w:b/>
          <w:bCs/>
          <w:sz w:val="20"/>
          <w:szCs w:val="20"/>
        </w:rPr>
        <w:t>ASOnDemand</w:t>
      </w:r>
      <w:proofErr w:type="spellEnd"/>
      <w:r w:rsidR="00B703E1">
        <w:rPr>
          <w:rFonts w:ascii="Century Gothic" w:hAnsi="Century Gothic"/>
          <w:b/>
          <w:bCs/>
          <w:sz w:val="20"/>
          <w:szCs w:val="20"/>
        </w:rPr>
        <w:t>”</w:t>
      </w:r>
      <w:r w:rsidR="0047208B" w:rsidRPr="005C3F0E">
        <w:rPr>
          <w:rFonts w:ascii="Century Gothic" w:hAnsi="Century Gothic"/>
          <w:b/>
          <w:bCs/>
          <w:sz w:val="20"/>
          <w:szCs w:val="20"/>
        </w:rPr>
        <w:t xml:space="preserve"> to access the library</w:t>
      </w:r>
      <w:r w:rsidR="000878DC" w:rsidRPr="005C3F0E">
        <w:rPr>
          <w:rFonts w:ascii="Century Gothic" w:hAnsi="Century Gothic"/>
          <w:b/>
          <w:bCs/>
          <w:sz w:val="20"/>
          <w:szCs w:val="20"/>
        </w:rPr>
        <w:t xml:space="preserve"> and the indiv</w:t>
      </w:r>
      <w:r w:rsidR="00C42550" w:rsidRPr="005C3F0E">
        <w:rPr>
          <w:rFonts w:ascii="Century Gothic" w:hAnsi="Century Gothic"/>
          <w:b/>
          <w:bCs/>
          <w:sz w:val="20"/>
          <w:szCs w:val="20"/>
        </w:rPr>
        <w:t>idual video links</w:t>
      </w:r>
      <w:r w:rsidR="00BD3298" w:rsidRPr="005C3F0E">
        <w:rPr>
          <w:rFonts w:ascii="Century Gothic" w:hAnsi="Century Gothic"/>
          <w:b/>
          <w:bCs/>
          <w:sz w:val="20"/>
          <w:szCs w:val="20"/>
        </w:rPr>
        <w:t xml:space="preserve">. </w:t>
      </w:r>
    </w:p>
    <w:p w14:paraId="49C827EB" w14:textId="534EF27F" w:rsidR="0047208B" w:rsidRPr="005C3F0E" w:rsidRDefault="00B76586" w:rsidP="00EF565F">
      <w:pPr>
        <w:jc w:val="center"/>
        <w:rPr>
          <w:rFonts w:ascii="Century Gothic" w:hAnsi="Century Gothic"/>
          <w:sz w:val="20"/>
          <w:szCs w:val="20"/>
        </w:rPr>
      </w:pPr>
      <w:r w:rsidRPr="005C3F0E">
        <w:rPr>
          <w:rFonts w:ascii="Century Gothic" w:hAnsi="Century Gothic"/>
          <w:noProof/>
          <w:sz w:val="20"/>
          <w:szCs w:val="20"/>
        </w:rPr>
        <w:drawing>
          <wp:inline distT="0" distB="0" distL="0" distR="0" wp14:anchorId="16B9D857" wp14:editId="2874A8E3">
            <wp:extent cx="5943600" cy="2736215"/>
            <wp:effectExtent l="19050" t="19050" r="19050" b="26035"/>
            <wp:docPr id="1945263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63770" name="Picture 1" descr="A screenshot of a computer&#10;&#10;Description automatically generated"/>
                    <pic:cNvPicPr/>
                  </pic:nvPicPr>
                  <pic:blipFill>
                    <a:blip r:embed="rId8" cstate="print">
                      <a:extLst>
                        <a:ext uri="{28A0092B-C50C-407E-A947-70E740481C1C}">
                          <a14:useLocalDpi xmlns:a14="http://schemas.microsoft.com/office/drawing/2010/main"/>
                        </a:ext>
                      </a:extLst>
                    </a:blip>
                    <a:stretch>
                      <a:fillRect/>
                    </a:stretch>
                  </pic:blipFill>
                  <pic:spPr>
                    <a:xfrm>
                      <a:off x="0" y="0"/>
                      <a:ext cx="5943600" cy="2736215"/>
                    </a:xfrm>
                    <a:prstGeom prst="rect">
                      <a:avLst/>
                    </a:prstGeom>
                    <a:ln>
                      <a:solidFill>
                        <a:schemeClr val="tx1"/>
                      </a:solidFill>
                    </a:ln>
                  </pic:spPr>
                </pic:pic>
              </a:graphicData>
            </a:graphic>
          </wp:inline>
        </w:drawing>
      </w:r>
    </w:p>
    <w:p w14:paraId="2AAEF238" w14:textId="6E4C3E75" w:rsidR="00783107" w:rsidRPr="005C3F0E" w:rsidRDefault="00741D02" w:rsidP="006B6B88">
      <w:pPr>
        <w:rPr>
          <w:rFonts w:ascii="Century Gothic" w:hAnsi="Century Gothic"/>
          <w:sz w:val="20"/>
          <w:szCs w:val="20"/>
        </w:rPr>
      </w:pPr>
      <w:r w:rsidRPr="005C3F0E">
        <w:rPr>
          <w:rFonts w:ascii="Century Gothic" w:hAnsi="Century Gothic"/>
          <w:sz w:val="20"/>
          <w:szCs w:val="20"/>
        </w:rPr>
        <w:t>To access the different modules</w:t>
      </w:r>
      <w:r w:rsidR="00BD3298" w:rsidRPr="005C3F0E">
        <w:rPr>
          <w:rFonts w:ascii="Century Gothic" w:hAnsi="Century Gothic"/>
          <w:sz w:val="20"/>
          <w:szCs w:val="20"/>
        </w:rPr>
        <w:t xml:space="preserve">, </w:t>
      </w:r>
      <w:r w:rsidRPr="005C3F0E">
        <w:rPr>
          <w:rFonts w:ascii="Century Gothic" w:hAnsi="Century Gothic"/>
          <w:sz w:val="20"/>
          <w:szCs w:val="20"/>
        </w:rPr>
        <w:t>click on the Workspace menu.</w:t>
      </w:r>
      <w:r w:rsidR="006B0FD3" w:rsidRPr="005C3F0E">
        <w:rPr>
          <w:rFonts w:ascii="Century Gothic" w:hAnsi="Century Gothic"/>
          <w:sz w:val="20"/>
          <w:szCs w:val="20"/>
        </w:rPr>
        <w:t xml:space="preserve"> Clicking on the </w:t>
      </w:r>
      <w:r w:rsidR="00B26221" w:rsidRPr="005C3F0E">
        <w:rPr>
          <w:rFonts w:ascii="Century Gothic" w:hAnsi="Century Gothic"/>
          <w:sz w:val="20"/>
          <w:szCs w:val="20"/>
        </w:rPr>
        <w:t xml:space="preserve">module </w:t>
      </w:r>
      <w:r w:rsidR="00BD3298" w:rsidRPr="005C3F0E">
        <w:rPr>
          <w:rFonts w:ascii="Century Gothic" w:hAnsi="Century Gothic"/>
          <w:sz w:val="20"/>
          <w:szCs w:val="20"/>
        </w:rPr>
        <w:t xml:space="preserve">name </w:t>
      </w:r>
      <w:r w:rsidR="00E064E5" w:rsidRPr="005C3F0E">
        <w:rPr>
          <w:rFonts w:ascii="Century Gothic" w:hAnsi="Century Gothic"/>
          <w:sz w:val="20"/>
          <w:szCs w:val="20"/>
        </w:rPr>
        <w:t>navigates to</w:t>
      </w:r>
      <w:r w:rsidR="00B26221" w:rsidRPr="005C3F0E">
        <w:rPr>
          <w:rFonts w:ascii="Century Gothic" w:hAnsi="Century Gothic"/>
          <w:sz w:val="20"/>
          <w:szCs w:val="20"/>
        </w:rPr>
        <w:t xml:space="preserve"> </w:t>
      </w:r>
      <w:r w:rsidR="00AE02CD" w:rsidRPr="005C3F0E">
        <w:rPr>
          <w:rFonts w:ascii="Century Gothic" w:hAnsi="Century Gothic"/>
          <w:sz w:val="20"/>
          <w:szCs w:val="20"/>
        </w:rPr>
        <w:t>a</w:t>
      </w:r>
      <w:r w:rsidR="00B26221" w:rsidRPr="005C3F0E">
        <w:rPr>
          <w:rFonts w:ascii="Century Gothic" w:hAnsi="Century Gothic"/>
          <w:sz w:val="20"/>
          <w:szCs w:val="20"/>
        </w:rPr>
        <w:t xml:space="preserve"> dashboard with statistics for the module</w:t>
      </w:r>
      <w:r w:rsidR="007F0713" w:rsidRPr="005C3F0E">
        <w:rPr>
          <w:rFonts w:ascii="Century Gothic" w:hAnsi="Century Gothic"/>
          <w:sz w:val="20"/>
          <w:szCs w:val="20"/>
        </w:rPr>
        <w:t xml:space="preserve">. </w:t>
      </w:r>
      <w:r w:rsidR="00E064E5" w:rsidRPr="005C3F0E">
        <w:rPr>
          <w:rFonts w:ascii="Century Gothic" w:hAnsi="Century Gothic"/>
          <w:sz w:val="20"/>
          <w:szCs w:val="20"/>
        </w:rPr>
        <w:t>Click</w:t>
      </w:r>
      <w:r w:rsidR="007F0713" w:rsidRPr="005C3F0E">
        <w:rPr>
          <w:rFonts w:ascii="Century Gothic" w:hAnsi="Century Gothic"/>
          <w:sz w:val="20"/>
          <w:szCs w:val="20"/>
        </w:rPr>
        <w:t xml:space="preserve"> on the module name just to the right of the workspace menu to see all the </w:t>
      </w:r>
      <w:r w:rsidR="00356F33" w:rsidRPr="005C3F0E">
        <w:rPr>
          <w:rFonts w:ascii="Century Gothic" w:hAnsi="Century Gothic"/>
          <w:sz w:val="20"/>
          <w:szCs w:val="20"/>
        </w:rPr>
        <w:t xml:space="preserve">data </w:t>
      </w:r>
      <w:r w:rsidR="00BF08FE" w:rsidRPr="005C3F0E">
        <w:rPr>
          <w:rFonts w:ascii="Century Gothic" w:hAnsi="Century Gothic"/>
          <w:sz w:val="20"/>
          <w:szCs w:val="20"/>
        </w:rPr>
        <w:t>grids and activities to be accomplished in that module.</w:t>
      </w:r>
    </w:p>
    <w:p w14:paraId="02026039" w14:textId="05774EE6" w:rsidR="00BF08FE" w:rsidRPr="005C3F0E" w:rsidRDefault="005A0CAD" w:rsidP="00EF565F">
      <w:pPr>
        <w:jc w:val="center"/>
        <w:rPr>
          <w:rFonts w:ascii="Century Gothic" w:hAnsi="Century Gothic"/>
          <w:sz w:val="20"/>
          <w:szCs w:val="20"/>
        </w:rPr>
      </w:pPr>
      <w:r w:rsidRPr="005C3F0E">
        <w:rPr>
          <w:rFonts w:ascii="Century Gothic" w:hAnsi="Century Gothic"/>
          <w:noProof/>
          <w:sz w:val="20"/>
          <w:szCs w:val="20"/>
        </w:rPr>
        <w:drawing>
          <wp:inline distT="0" distB="0" distL="0" distR="0" wp14:anchorId="4D1A7A70" wp14:editId="10CAA211">
            <wp:extent cx="5943600" cy="2736215"/>
            <wp:effectExtent l="19050" t="19050" r="19050" b="26035"/>
            <wp:docPr id="17113412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4128"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36215"/>
                    </a:xfrm>
                    <a:prstGeom prst="rect">
                      <a:avLst/>
                    </a:prstGeom>
                    <a:ln>
                      <a:solidFill>
                        <a:schemeClr val="tx1"/>
                      </a:solidFill>
                    </a:ln>
                  </pic:spPr>
                </pic:pic>
              </a:graphicData>
            </a:graphic>
          </wp:inline>
        </w:drawing>
      </w:r>
    </w:p>
    <w:p w14:paraId="56AE2071" w14:textId="77777777" w:rsidR="006E6B29" w:rsidRDefault="006E6B29" w:rsidP="006B6B88">
      <w:pPr>
        <w:rPr>
          <w:rFonts w:ascii="Century Gothic" w:hAnsi="Century Gothic"/>
          <w:b/>
          <w:bCs/>
          <w:sz w:val="24"/>
          <w:szCs w:val="24"/>
        </w:rPr>
      </w:pPr>
    </w:p>
    <w:p w14:paraId="29B53A9D" w14:textId="09CE9EC8" w:rsidR="00DA6B8D" w:rsidRPr="005C3F0E" w:rsidRDefault="00DA6B8D" w:rsidP="006B6B88">
      <w:pPr>
        <w:rPr>
          <w:rFonts w:ascii="Century Gothic" w:hAnsi="Century Gothic"/>
          <w:sz w:val="24"/>
          <w:szCs w:val="24"/>
        </w:rPr>
      </w:pPr>
      <w:r w:rsidRPr="005C3F0E">
        <w:rPr>
          <w:rFonts w:ascii="Century Gothic" w:hAnsi="Century Gothic"/>
          <w:b/>
          <w:bCs/>
          <w:sz w:val="24"/>
          <w:szCs w:val="24"/>
        </w:rPr>
        <w:lastRenderedPageBreak/>
        <w:t>CRM (Constituent Relationship Management)</w:t>
      </w:r>
      <w:r w:rsidR="008C293D" w:rsidRPr="005C3F0E">
        <w:rPr>
          <w:rFonts w:ascii="Century Gothic" w:hAnsi="Century Gothic"/>
          <w:b/>
          <w:bCs/>
          <w:sz w:val="24"/>
          <w:szCs w:val="24"/>
        </w:rPr>
        <w:t xml:space="preserve"> Module</w:t>
      </w:r>
    </w:p>
    <w:p w14:paraId="6D8FDEFA" w14:textId="12AD8CE9" w:rsidR="00D2790D" w:rsidRPr="005C3F0E" w:rsidRDefault="00200885" w:rsidP="00F0639A">
      <w:pPr>
        <w:jc w:val="center"/>
        <w:rPr>
          <w:rFonts w:ascii="Century Gothic" w:hAnsi="Century Gothic"/>
          <w:sz w:val="20"/>
          <w:szCs w:val="20"/>
        </w:rPr>
      </w:pPr>
      <w:r w:rsidRPr="005C3F0E">
        <w:rPr>
          <w:rFonts w:ascii="Century Gothic" w:hAnsi="Century Gothic"/>
          <w:noProof/>
          <w:sz w:val="20"/>
          <w:szCs w:val="20"/>
        </w:rPr>
        <w:drawing>
          <wp:inline distT="0" distB="0" distL="0" distR="0" wp14:anchorId="270379D3" wp14:editId="6F70555F">
            <wp:extent cx="5585460" cy="2571341"/>
            <wp:effectExtent l="19050" t="19050" r="15240" b="19685"/>
            <wp:docPr id="85001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10"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95931" cy="2576161"/>
                    </a:xfrm>
                    <a:prstGeom prst="rect">
                      <a:avLst/>
                    </a:prstGeom>
                    <a:ln>
                      <a:solidFill>
                        <a:schemeClr val="tx1"/>
                      </a:solidFill>
                    </a:ln>
                  </pic:spPr>
                </pic:pic>
              </a:graphicData>
            </a:graphic>
          </wp:inline>
        </w:drawing>
      </w:r>
    </w:p>
    <w:p w14:paraId="4B0DD583" w14:textId="664C7075" w:rsidR="0058572F" w:rsidRPr="005C3F0E" w:rsidRDefault="0058572F" w:rsidP="0058572F">
      <w:pPr>
        <w:pStyle w:val="BodyText"/>
      </w:pPr>
      <w:r w:rsidRPr="005C3F0E">
        <w:t xml:space="preserve">The CRM module is where the contact and summary information are contained about the constituents. A constituent is any individual or </w:t>
      </w:r>
      <w:r w:rsidR="00EB41F2">
        <w:t>company</w:t>
      </w:r>
      <w:r w:rsidRPr="005C3F0E">
        <w:t xml:space="preserve"> that </w:t>
      </w:r>
      <w:r w:rsidR="00EB41F2">
        <w:t>your</w:t>
      </w:r>
      <w:r w:rsidRPr="005C3F0E">
        <w:t xml:space="preserve"> organization interacts or communicates with including members, donors, volunteers, staff, granting agencies, vendors</w:t>
      </w:r>
      <w:r w:rsidR="00EB41F2">
        <w:t>, email list subscribers,</w:t>
      </w:r>
      <w:r w:rsidRPr="005C3F0E">
        <w:t xml:space="preserve"> and more. Within this module there are several grids including the main Constituents Grid and grids to see all the Interactions, Documents, Relationships, and Time Tracking for all the constituents in the database. The grids are organized like a spreadsheet to show each constituent on a row with columns of data about that constituent. </w:t>
      </w:r>
    </w:p>
    <w:p w14:paraId="57E9A7BF" w14:textId="1625FF00" w:rsidR="00727AF2" w:rsidRPr="005C3F0E" w:rsidRDefault="00727AF2" w:rsidP="00727AF2">
      <w:pPr>
        <w:rPr>
          <w:rFonts w:ascii="Century Gothic" w:hAnsi="Century Gothic"/>
          <w:sz w:val="20"/>
          <w:szCs w:val="20"/>
        </w:rPr>
      </w:pPr>
      <w:r w:rsidRPr="005C3F0E">
        <w:rPr>
          <w:rFonts w:ascii="Century Gothic" w:hAnsi="Century Gothic"/>
          <w:sz w:val="20"/>
          <w:szCs w:val="20"/>
        </w:rPr>
        <w:t xml:space="preserve">A default view must be created for </w:t>
      </w:r>
      <w:r w:rsidR="00B01D69" w:rsidRPr="005C3F0E">
        <w:rPr>
          <w:rFonts w:ascii="Century Gothic" w:hAnsi="Century Gothic"/>
          <w:sz w:val="20"/>
          <w:szCs w:val="20"/>
        </w:rPr>
        <w:t>some of the</w:t>
      </w:r>
      <w:r w:rsidRPr="005C3F0E">
        <w:rPr>
          <w:rFonts w:ascii="Century Gothic" w:hAnsi="Century Gothic"/>
          <w:sz w:val="20"/>
          <w:szCs w:val="20"/>
        </w:rPr>
        <w:t xml:space="preserve"> grid</w:t>
      </w:r>
      <w:r w:rsidR="00B01D69" w:rsidRPr="005C3F0E">
        <w:rPr>
          <w:rFonts w:ascii="Century Gothic" w:hAnsi="Century Gothic"/>
          <w:sz w:val="20"/>
          <w:szCs w:val="20"/>
        </w:rPr>
        <w:t>s</w:t>
      </w:r>
      <w:r w:rsidRPr="005C3F0E">
        <w:rPr>
          <w:rFonts w:ascii="Century Gothic" w:hAnsi="Century Gothic"/>
          <w:sz w:val="20"/>
          <w:szCs w:val="20"/>
        </w:rPr>
        <w:t xml:space="preserve"> within the database. </w:t>
      </w:r>
      <w:r w:rsidR="00B01D69" w:rsidRPr="005C3F0E">
        <w:rPr>
          <w:rFonts w:ascii="Century Gothic" w:hAnsi="Century Gothic"/>
          <w:sz w:val="20"/>
          <w:szCs w:val="20"/>
        </w:rPr>
        <w:t xml:space="preserve">If a default view is required, a pop-up message </w:t>
      </w:r>
      <w:r w:rsidR="002405F9" w:rsidRPr="005C3F0E">
        <w:rPr>
          <w:rFonts w:ascii="Century Gothic" w:hAnsi="Century Gothic"/>
          <w:sz w:val="20"/>
          <w:szCs w:val="20"/>
        </w:rPr>
        <w:t xml:space="preserve">will appear </w:t>
      </w:r>
      <w:r w:rsidR="00DA1889" w:rsidRPr="005C3F0E">
        <w:rPr>
          <w:rFonts w:ascii="Century Gothic" w:hAnsi="Century Gothic"/>
          <w:sz w:val="20"/>
          <w:szCs w:val="20"/>
        </w:rPr>
        <w:t xml:space="preserve">to create the </w:t>
      </w:r>
      <w:r w:rsidR="00B01D69" w:rsidRPr="005C3F0E">
        <w:rPr>
          <w:rFonts w:ascii="Century Gothic" w:hAnsi="Century Gothic"/>
          <w:sz w:val="20"/>
          <w:szCs w:val="20"/>
        </w:rPr>
        <w:t xml:space="preserve">default view. </w:t>
      </w:r>
      <w:r w:rsidR="00753258" w:rsidRPr="005C3F0E">
        <w:rPr>
          <w:rFonts w:ascii="Century Gothic" w:hAnsi="Century Gothic"/>
          <w:sz w:val="20"/>
          <w:szCs w:val="20"/>
        </w:rPr>
        <w:t xml:space="preserve">Click </w:t>
      </w:r>
      <w:r w:rsidR="009A7C40" w:rsidRPr="005C3F0E">
        <w:rPr>
          <w:rFonts w:ascii="Century Gothic" w:hAnsi="Century Gothic"/>
          <w:sz w:val="20"/>
          <w:szCs w:val="20"/>
        </w:rPr>
        <w:t>o</w:t>
      </w:r>
      <w:r w:rsidR="00DA1889" w:rsidRPr="005C3F0E">
        <w:rPr>
          <w:rFonts w:ascii="Century Gothic" w:hAnsi="Century Gothic"/>
          <w:sz w:val="20"/>
          <w:szCs w:val="20"/>
        </w:rPr>
        <w:t>n</w:t>
      </w:r>
      <w:r w:rsidR="009A7C40" w:rsidRPr="005C3F0E">
        <w:rPr>
          <w:rFonts w:ascii="Century Gothic" w:hAnsi="Century Gothic"/>
          <w:sz w:val="20"/>
          <w:szCs w:val="20"/>
        </w:rPr>
        <w:t xml:space="preserve"> OK to build </w:t>
      </w:r>
      <w:r w:rsidR="00DA1889" w:rsidRPr="005C3F0E">
        <w:rPr>
          <w:rFonts w:ascii="Century Gothic" w:hAnsi="Century Gothic"/>
          <w:sz w:val="20"/>
          <w:szCs w:val="20"/>
        </w:rPr>
        <w:t>the</w:t>
      </w:r>
      <w:r w:rsidR="009A7C40" w:rsidRPr="005C3F0E">
        <w:rPr>
          <w:rFonts w:ascii="Century Gothic" w:hAnsi="Century Gothic"/>
          <w:sz w:val="20"/>
          <w:szCs w:val="20"/>
        </w:rPr>
        <w:t xml:space="preserve"> default view.</w:t>
      </w:r>
    </w:p>
    <w:p w14:paraId="425D18E8" w14:textId="71E2179C" w:rsidR="00295CFE" w:rsidRPr="005C3F0E" w:rsidRDefault="009A7C40" w:rsidP="00676D0E">
      <w:pPr>
        <w:jc w:val="center"/>
        <w:rPr>
          <w:rFonts w:ascii="Century Gothic" w:hAnsi="Century Gothic"/>
          <w:sz w:val="20"/>
          <w:szCs w:val="20"/>
        </w:rPr>
      </w:pPr>
      <w:r w:rsidRPr="005C3F0E">
        <w:rPr>
          <w:rFonts w:ascii="Century Gothic" w:hAnsi="Century Gothic"/>
          <w:noProof/>
          <w:sz w:val="20"/>
          <w:szCs w:val="20"/>
        </w:rPr>
        <w:drawing>
          <wp:inline distT="0" distB="0" distL="0" distR="0" wp14:anchorId="09B0AF97" wp14:editId="2BF1A1AF">
            <wp:extent cx="5722359" cy="2748079"/>
            <wp:effectExtent l="19050" t="19050" r="12065" b="14605"/>
            <wp:docPr id="1492476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6897" name="Picture 1" descr="A screenshot of a computer&#10;&#10;Description automatically generated"/>
                    <pic:cNvPicPr/>
                  </pic:nvPicPr>
                  <pic:blipFill>
                    <a:blip r:embed="rId11" cstate="screen">
                      <a:extLst>
                        <a:ext uri="{28A0092B-C50C-407E-A947-70E740481C1C}">
                          <a14:useLocalDpi xmlns:a14="http://schemas.microsoft.com/office/drawing/2010/main"/>
                        </a:ext>
                      </a:extLst>
                    </a:blip>
                    <a:stretch>
                      <a:fillRect/>
                    </a:stretch>
                  </pic:blipFill>
                  <pic:spPr>
                    <a:xfrm>
                      <a:off x="0" y="0"/>
                      <a:ext cx="5779825" cy="2775676"/>
                    </a:xfrm>
                    <a:prstGeom prst="rect">
                      <a:avLst/>
                    </a:prstGeom>
                    <a:ln>
                      <a:solidFill>
                        <a:schemeClr val="tx1"/>
                      </a:solidFill>
                    </a:ln>
                  </pic:spPr>
                </pic:pic>
              </a:graphicData>
            </a:graphic>
          </wp:inline>
        </w:drawing>
      </w:r>
    </w:p>
    <w:p w14:paraId="775B1616" w14:textId="6B6D3DB3" w:rsidR="009A7C40" w:rsidRPr="005C3F0E" w:rsidRDefault="00DA1889" w:rsidP="00727AF2">
      <w:pPr>
        <w:rPr>
          <w:rFonts w:ascii="Century Gothic" w:hAnsi="Century Gothic"/>
          <w:sz w:val="20"/>
          <w:szCs w:val="20"/>
        </w:rPr>
      </w:pPr>
      <w:r w:rsidRPr="005C3F0E">
        <w:rPr>
          <w:rFonts w:ascii="Century Gothic" w:hAnsi="Century Gothic"/>
          <w:sz w:val="20"/>
          <w:szCs w:val="20"/>
        </w:rPr>
        <w:lastRenderedPageBreak/>
        <w:t>To begin, all the</w:t>
      </w:r>
      <w:r w:rsidR="009F46CA" w:rsidRPr="005C3F0E">
        <w:rPr>
          <w:rFonts w:ascii="Century Gothic" w:hAnsi="Century Gothic"/>
          <w:sz w:val="20"/>
          <w:szCs w:val="20"/>
        </w:rPr>
        <w:t xml:space="preserve"> columns </w:t>
      </w:r>
      <w:r w:rsidR="00B6685B" w:rsidRPr="005C3F0E">
        <w:rPr>
          <w:rFonts w:ascii="Century Gothic" w:hAnsi="Century Gothic"/>
          <w:sz w:val="20"/>
          <w:szCs w:val="20"/>
        </w:rPr>
        <w:t>can be included</w:t>
      </w:r>
      <w:r w:rsidR="00655BD7" w:rsidRPr="005C3F0E">
        <w:rPr>
          <w:rFonts w:ascii="Century Gothic" w:hAnsi="Century Gothic"/>
          <w:sz w:val="20"/>
          <w:szCs w:val="20"/>
        </w:rPr>
        <w:t xml:space="preserve"> by clicking on Add All on the left available column list.</w:t>
      </w:r>
    </w:p>
    <w:p w14:paraId="312447F7" w14:textId="778FF41F" w:rsidR="00727AF2" w:rsidRPr="005C3F0E" w:rsidRDefault="009A7C40" w:rsidP="006B6B88">
      <w:pPr>
        <w:rPr>
          <w:rFonts w:ascii="Century Gothic" w:hAnsi="Century Gothic"/>
          <w:sz w:val="20"/>
          <w:szCs w:val="20"/>
        </w:rPr>
      </w:pPr>
      <w:r w:rsidRPr="005C3F0E">
        <w:rPr>
          <w:rFonts w:ascii="Century Gothic" w:hAnsi="Century Gothic"/>
          <w:noProof/>
          <w:sz w:val="20"/>
          <w:szCs w:val="20"/>
        </w:rPr>
        <w:drawing>
          <wp:inline distT="0" distB="0" distL="0" distR="0" wp14:anchorId="6895347B" wp14:editId="3C219952">
            <wp:extent cx="5943600" cy="2854325"/>
            <wp:effectExtent l="19050" t="19050" r="19050" b="22225"/>
            <wp:docPr id="211818369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3698" name="Picture 2" descr="A screenshot of a computer&#10;&#10;Description automatically generated"/>
                    <pic:cNvPicPr/>
                  </pic:nvPicPr>
                  <pic:blipFill>
                    <a:blip r:embed="rId12" cstate="screen">
                      <a:extLst>
                        <a:ext uri="{28A0092B-C50C-407E-A947-70E740481C1C}">
                          <a14:useLocalDpi xmlns:a14="http://schemas.microsoft.com/office/drawing/2010/main"/>
                        </a:ext>
                      </a:extLst>
                    </a:blip>
                    <a:stretch>
                      <a:fillRect/>
                    </a:stretch>
                  </pic:blipFill>
                  <pic:spPr>
                    <a:xfrm>
                      <a:off x="0" y="0"/>
                      <a:ext cx="5943600" cy="2854325"/>
                    </a:xfrm>
                    <a:prstGeom prst="rect">
                      <a:avLst/>
                    </a:prstGeom>
                    <a:ln>
                      <a:solidFill>
                        <a:schemeClr val="tx1"/>
                      </a:solidFill>
                    </a:ln>
                  </pic:spPr>
                </pic:pic>
              </a:graphicData>
            </a:graphic>
          </wp:inline>
        </w:drawing>
      </w:r>
    </w:p>
    <w:p w14:paraId="10FEEBCC" w14:textId="77777777" w:rsidR="00811F8A" w:rsidRDefault="00811F8A" w:rsidP="006B6B88">
      <w:pPr>
        <w:rPr>
          <w:rFonts w:ascii="Century Gothic" w:hAnsi="Century Gothic"/>
          <w:sz w:val="20"/>
          <w:szCs w:val="20"/>
        </w:rPr>
      </w:pPr>
    </w:p>
    <w:p w14:paraId="2B59094D" w14:textId="620C6801" w:rsidR="009A7C40" w:rsidRPr="005C3F0E" w:rsidRDefault="00655BD7" w:rsidP="006B6B88">
      <w:pPr>
        <w:rPr>
          <w:rFonts w:ascii="Century Gothic" w:hAnsi="Century Gothic"/>
          <w:sz w:val="20"/>
          <w:szCs w:val="20"/>
        </w:rPr>
      </w:pPr>
      <w:r w:rsidRPr="005C3F0E">
        <w:rPr>
          <w:rFonts w:ascii="Century Gothic" w:hAnsi="Century Gothic"/>
          <w:sz w:val="20"/>
          <w:szCs w:val="20"/>
        </w:rPr>
        <w:t xml:space="preserve">With all the columns added to the view, </w:t>
      </w:r>
      <w:r w:rsidR="00FA1224" w:rsidRPr="005C3F0E">
        <w:rPr>
          <w:rFonts w:ascii="Century Gothic" w:hAnsi="Century Gothic"/>
          <w:sz w:val="20"/>
          <w:szCs w:val="20"/>
        </w:rPr>
        <w:t>click on the small “x” in the top right corner of the window</w:t>
      </w:r>
      <w:r w:rsidR="00B6685B" w:rsidRPr="005C3F0E">
        <w:rPr>
          <w:rFonts w:ascii="Century Gothic" w:hAnsi="Century Gothic"/>
          <w:sz w:val="20"/>
          <w:szCs w:val="20"/>
        </w:rPr>
        <w:t xml:space="preserve"> to close the view builder.</w:t>
      </w:r>
    </w:p>
    <w:p w14:paraId="12595AAA" w14:textId="2A91B792" w:rsidR="00FA1224" w:rsidRPr="005C3F0E" w:rsidRDefault="00FA1224" w:rsidP="006B6B88">
      <w:pPr>
        <w:rPr>
          <w:rFonts w:ascii="Century Gothic" w:hAnsi="Century Gothic"/>
          <w:sz w:val="20"/>
          <w:szCs w:val="20"/>
        </w:rPr>
      </w:pPr>
      <w:r w:rsidRPr="005C3F0E">
        <w:rPr>
          <w:rFonts w:ascii="Century Gothic" w:hAnsi="Century Gothic"/>
          <w:noProof/>
          <w:sz w:val="20"/>
          <w:szCs w:val="20"/>
        </w:rPr>
        <w:drawing>
          <wp:inline distT="0" distB="0" distL="0" distR="0" wp14:anchorId="333C283E" wp14:editId="77D832CB">
            <wp:extent cx="5943600" cy="2854325"/>
            <wp:effectExtent l="19050" t="19050" r="19050" b="22225"/>
            <wp:docPr id="15506583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5836" name="Picture 4" descr="A screenshot of a computer&#10;&#10;Description automatically generated"/>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2854325"/>
                    </a:xfrm>
                    <a:prstGeom prst="rect">
                      <a:avLst/>
                    </a:prstGeom>
                    <a:ln>
                      <a:solidFill>
                        <a:schemeClr val="tx1"/>
                      </a:solidFill>
                    </a:ln>
                  </pic:spPr>
                </pic:pic>
              </a:graphicData>
            </a:graphic>
          </wp:inline>
        </w:drawing>
      </w:r>
    </w:p>
    <w:p w14:paraId="3D256AED" w14:textId="77777777" w:rsidR="00223B30" w:rsidRDefault="00223B30" w:rsidP="006B6B88">
      <w:pPr>
        <w:rPr>
          <w:rFonts w:ascii="Century Gothic" w:hAnsi="Century Gothic"/>
          <w:sz w:val="20"/>
          <w:szCs w:val="20"/>
        </w:rPr>
      </w:pPr>
    </w:p>
    <w:p w14:paraId="50507E5D" w14:textId="77777777" w:rsidR="00416502" w:rsidRPr="005C3F0E" w:rsidRDefault="00416502" w:rsidP="006B6B88">
      <w:pPr>
        <w:rPr>
          <w:rFonts w:ascii="Century Gothic" w:hAnsi="Century Gothic"/>
          <w:sz w:val="20"/>
          <w:szCs w:val="20"/>
        </w:rPr>
      </w:pPr>
    </w:p>
    <w:p w14:paraId="734C068A" w14:textId="1D220ED2" w:rsidR="00223B30" w:rsidRPr="005C3F0E" w:rsidRDefault="00223B30" w:rsidP="0010693D">
      <w:pPr>
        <w:pStyle w:val="BodyText"/>
      </w:pPr>
      <w:r w:rsidRPr="005C3F0E">
        <w:lastRenderedPageBreak/>
        <w:t>Then click the green “Save” button to open the grid view</w:t>
      </w:r>
      <w:r w:rsidR="00DF01F9" w:rsidRPr="005C3F0E">
        <w:t xml:space="preserve">. </w:t>
      </w:r>
    </w:p>
    <w:p w14:paraId="08A6BA85" w14:textId="30EE5CF8" w:rsidR="009A7C40" w:rsidRPr="005C3F0E" w:rsidRDefault="00FA1224" w:rsidP="006B6B88">
      <w:pPr>
        <w:rPr>
          <w:rFonts w:ascii="Century Gothic" w:hAnsi="Century Gothic"/>
          <w:sz w:val="20"/>
          <w:szCs w:val="20"/>
        </w:rPr>
      </w:pPr>
      <w:r w:rsidRPr="005C3F0E">
        <w:rPr>
          <w:rFonts w:ascii="Century Gothic" w:hAnsi="Century Gothic"/>
          <w:noProof/>
          <w:sz w:val="20"/>
          <w:szCs w:val="20"/>
        </w:rPr>
        <w:drawing>
          <wp:inline distT="0" distB="0" distL="0" distR="0" wp14:anchorId="43715A6E" wp14:editId="1FF7933C">
            <wp:extent cx="5943600" cy="2854325"/>
            <wp:effectExtent l="19050" t="19050" r="19050" b="22225"/>
            <wp:docPr id="110111777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17774" name="Picture 3" descr="A screenshot of a computer&#10;&#10;Description automatically generated"/>
                    <pic:cNvPicPr/>
                  </pic:nvPicPr>
                  <pic:blipFill>
                    <a:blip r:embed="rId14" cstate="screen">
                      <a:extLst>
                        <a:ext uri="{28A0092B-C50C-407E-A947-70E740481C1C}">
                          <a14:useLocalDpi xmlns:a14="http://schemas.microsoft.com/office/drawing/2010/main"/>
                        </a:ext>
                      </a:extLst>
                    </a:blip>
                    <a:stretch>
                      <a:fillRect/>
                    </a:stretch>
                  </pic:blipFill>
                  <pic:spPr>
                    <a:xfrm>
                      <a:off x="0" y="0"/>
                      <a:ext cx="5943600" cy="2854325"/>
                    </a:xfrm>
                    <a:prstGeom prst="rect">
                      <a:avLst/>
                    </a:prstGeom>
                    <a:ln>
                      <a:solidFill>
                        <a:schemeClr val="tx1"/>
                      </a:solidFill>
                    </a:ln>
                  </pic:spPr>
                </pic:pic>
              </a:graphicData>
            </a:graphic>
          </wp:inline>
        </w:drawing>
      </w:r>
    </w:p>
    <w:p w14:paraId="47209BC4" w14:textId="77777777" w:rsidR="00811F8A" w:rsidRDefault="00811F8A" w:rsidP="006B6B88">
      <w:pPr>
        <w:rPr>
          <w:rFonts w:ascii="Century Gothic" w:hAnsi="Century Gothic"/>
          <w:sz w:val="20"/>
          <w:szCs w:val="20"/>
        </w:rPr>
      </w:pPr>
    </w:p>
    <w:p w14:paraId="4ACA56B7" w14:textId="1EA8A723" w:rsidR="00192A77" w:rsidRPr="005C3F0E" w:rsidRDefault="00192A77" w:rsidP="006B6B88">
      <w:pPr>
        <w:rPr>
          <w:rFonts w:ascii="Century Gothic" w:hAnsi="Century Gothic"/>
          <w:sz w:val="20"/>
          <w:szCs w:val="20"/>
        </w:rPr>
      </w:pPr>
      <w:r w:rsidRPr="005C3F0E">
        <w:rPr>
          <w:rFonts w:ascii="Century Gothic" w:hAnsi="Century Gothic"/>
          <w:sz w:val="20"/>
          <w:szCs w:val="20"/>
        </w:rPr>
        <w:t>Many of the grids also contain a side bar</w:t>
      </w:r>
      <w:r w:rsidR="00A44672" w:rsidRPr="005C3F0E">
        <w:rPr>
          <w:rFonts w:ascii="Century Gothic" w:hAnsi="Century Gothic"/>
          <w:sz w:val="20"/>
          <w:szCs w:val="20"/>
        </w:rPr>
        <w:t xml:space="preserve"> to reveal the views and queries. </w:t>
      </w:r>
      <w:r w:rsidR="00EA7299" w:rsidRPr="005C3F0E">
        <w:rPr>
          <w:rFonts w:ascii="Century Gothic" w:hAnsi="Century Gothic"/>
          <w:sz w:val="20"/>
          <w:szCs w:val="20"/>
        </w:rPr>
        <w:t>If the gray sidebar is no</w:t>
      </w:r>
      <w:r w:rsidR="00EB6512" w:rsidRPr="005C3F0E">
        <w:rPr>
          <w:rFonts w:ascii="Century Gothic" w:hAnsi="Century Gothic"/>
          <w:sz w:val="20"/>
          <w:szCs w:val="20"/>
        </w:rPr>
        <w:t>t</w:t>
      </w:r>
      <w:r w:rsidR="00EA7299" w:rsidRPr="005C3F0E">
        <w:rPr>
          <w:rFonts w:ascii="Century Gothic" w:hAnsi="Century Gothic"/>
          <w:sz w:val="20"/>
          <w:szCs w:val="20"/>
        </w:rPr>
        <w:t xml:space="preserve"> viewable when the grid</w:t>
      </w:r>
      <w:r w:rsidR="00B6685B" w:rsidRPr="005C3F0E">
        <w:rPr>
          <w:rFonts w:ascii="Century Gothic" w:hAnsi="Century Gothic"/>
          <w:sz w:val="20"/>
          <w:szCs w:val="20"/>
        </w:rPr>
        <w:t xml:space="preserve"> is opened</w:t>
      </w:r>
      <w:r w:rsidR="00EA7299" w:rsidRPr="005C3F0E">
        <w:rPr>
          <w:rFonts w:ascii="Century Gothic" w:hAnsi="Century Gothic"/>
          <w:sz w:val="20"/>
          <w:szCs w:val="20"/>
        </w:rPr>
        <w:t xml:space="preserve">, click on the small </w:t>
      </w:r>
      <w:r w:rsidR="00496FAC" w:rsidRPr="005C3F0E">
        <w:rPr>
          <w:rFonts w:ascii="Century Gothic" w:hAnsi="Century Gothic"/>
          <w:sz w:val="20"/>
          <w:szCs w:val="20"/>
        </w:rPr>
        <w:t xml:space="preserve">left facing arrowhead in the middle of the grid to reveal the side bar. The bottom of the side bar has a toggle to </w:t>
      </w:r>
      <w:r w:rsidR="004E3CBD" w:rsidRPr="005C3F0E">
        <w:rPr>
          <w:rFonts w:ascii="Century Gothic" w:hAnsi="Century Gothic"/>
          <w:sz w:val="20"/>
          <w:szCs w:val="20"/>
        </w:rPr>
        <w:t xml:space="preserve">keep the </w:t>
      </w:r>
      <w:proofErr w:type="gramStart"/>
      <w:r w:rsidR="004E3CBD" w:rsidRPr="005C3F0E">
        <w:rPr>
          <w:rFonts w:ascii="Century Gothic" w:hAnsi="Century Gothic"/>
          <w:sz w:val="20"/>
          <w:szCs w:val="20"/>
        </w:rPr>
        <w:t>sidebar</w:t>
      </w:r>
      <w:proofErr w:type="gramEnd"/>
      <w:r w:rsidR="004E3CBD" w:rsidRPr="005C3F0E">
        <w:rPr>
          <w:rFonts w:ascii="Century Gothic" w:hAnsi="Century Gothic"/>
          <w:sz w:val="20"/>
          <w:szCs w:val="20"/>
        </w:rPr>
        <w:t xml:space="preserve"> minimized if to see the grid without the sidebar showing.</w:t>
      </w:r>
    </w:p>
    <w:p w14:paraId="301EAFC5" w14:textId="1610552A" w:rsidR="00A44672" w:rsidRPr="005C3F0E" w:rsidRDefault="00EA7299" w:rsidP="006B6B88">
      <w:pPr>
        <w:rPr>
          <w:rFonts w:ascii="Century Gothic" w:hAnsi="Century Gothic"/>
          <w:sz w:val="20"/>
          <w:szCs w:val="20"/>
        </w:rPr>
      </w:pPr>
      <w:r w:rsidRPr="005C3F0E">
        <w:rPr>
          <w:rFonts w:ascii="Century Gothic" w:hAnsi="Century Gothic"/>
          <w:noProof/>
          <w:sz w:val="20"/>
          <w:szCs w:val="20"/>
        </w:rPr>
        <w:drawing>
          <wp:inline distT="0" distB="0" distL="0" distR="0" wp14:anchorId="0B9FE309" wp14:editId="419DA340">
            <wp:extent cx="5943600" cy="2766695"/>
            <wp:effectExtent l="19050" t="19050" r="19050" b="14605"/>
            <wp:docPr id="4082775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7534" name="Picture 1" descr="A screenshot of a computer&#10;&#10;Description automatically generated"/>
                    <pic:cNvPicPr/>
                  </pic:nvPicPr>
                  <pic:blipFill rotWithShape="1">
                    <a:blip r:embed="rId15" cstate="screen">
                      <a:extLst>
                        <a:ext uri="{28A0092B-C50C-407E-A947-70E740481C1C}">
                          <a14:useLocalDpi xmlns:a14="http://schemas.microsoft.com/office/drawing/2010/main"/>
                        </a:ext>
                      </a:extLst>
                    </a:blip>
                    <a:srcRect t="3070"/>
                    <a:stretch/>
                  </pic:blipFill>
                  <pic:spPr bwMode="auto">
                    <a:xfrm>
                      <a:off x="0" y="0"/>
                      <a:ext cx="5943600" cy="27666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147422" w14:textId="77777777" w:rsidR="00416502" w:rsidRDefault="00416502" w:rsidP="006B6B88">
      <w:pPr>
        <w:rPr>
          <w:rFonts w:ascii="Century Gothic" w:hAnsi="Century Gothic"/>
          <w:sz w:val="20"/>
          <w:szCs w:val="20"/>
          <w:u w:val="single"/>
        </w:rPr>
      </w:pPr>
    </w:p>
    <w:p w14:paraId="192A1BCF" w14:textId="3B0C8343" w:rsidR="0028252B" w:rsidRPr="005C3F0E" w:rsidRDefault="0028252B" w:rsidP="006B6B88">
      <w:pPr>
        <w:rPr>
          <w:rFonts w:ascii="Century Gothic" w:hAnsi="Century Gothic"/>
          <w:sz w:val="20"/>
          <w:szCs w:val="20"/>
          <w:u w:val="single"/>
        </w:rPr>
      </w:pPr>
      <w:r w:rsidRPr="005C3F0E">
        <w:rPr>
          <w:rFonts w:ascii="Century Gothic" w:hAnsi="Century Gothic"/>
          <w:sz w:val="20"/>
          <w:szCs w:val="20"/>
          <w:u w:val="single"/>
        </w:rPr>
        <w:lastRenderedPageBreak/>
        <w:t>Constituent Grid</w:t>
      </w:r>
    </w:p>
    <w:p w14:paraId="29F86623" w14:textId="14772FAB" w:rsidR="002D2D62" w:rsidRPr="005C3F0E" w:rsidRDefault="00253A9C" w:rsidP="002D2D62">
      <w:pPr>
        <w:pStyle w:val="BodyText"/>
      </w:pPr>
      <w:r w:rsidRPr="005C3F0E">
        <w:t xml:space="preserve">The constituent grid </w:t>
      </w:r>
      <w:r w:rsidR="006F73BF" w:rsidRPr="005C3F0E">
        <w:t>shows a spreadsheet-style</w:t>
      </w:r>
      <w:r w:rsidR="00732FF8" w:rsidRPr="005C3F0E">
        <w:t xml:space="preserve"> list of </w:t>
      </w:r>
      <w:r w:rsidRPr="005C3F0E">
        <w:t xml:space="preserve">all </w:t>
      </w:r>
      <w:r w:rsidR="008D31DE" w:rsidRPr="005C3F0E">
        <w:t xml:space="preserve">of the constituents in </w:t>
      </w:r>
      <w:r w:rsidR="003343E9" w:rsidRPr="005C3F0E">
        <w:t xml:space="preserve">the </w:t>
      </w:r>
      <w:r w:rsidR="008D31DE" w:rsidRPr="005C3F0E">
        <w:t>database</w:t>
      </w:r>
      <w:r w:rsidR="001830E7" w:rsidRPr="005C3F0E">
        <w:t xml:space="preserve"> along with </w:t>
      </w:r>
      <w:r w:rsidR="006F73BF" w:rsidRPr="005C3F0E">
        <w:t xml:space="preserve">contact </w:t>
      </w:r>
      <w:r w:rsidR="001830E7" w:rsidRPr="005C3F0E">
        <w:t xml:space="preserve">information </w:t>
      </w:r>
      <w:r w:rsidR="006F73BF" w:rsidRPr="005C3F0E">
        <w:t>including</w:t>
      </w:r>
      <w:r w:rsidR="001830E7" w:rsidRPr="005C3F0E">
        <w:t xml:space="preserve"> their address, email address, phone number, </w:t>
      </w:r>
      <w:r w:rsidR="005E4598" w:rsidRPr="005C3F0E">
        <w:t>and summary information like their cumulative giving history, last gift date</w:t>
      </w:r>
      <w:r w:rsidR="00B3140E" w:rsidRPr="005C3F0E">
        <w:t>,</w:t>
      </w:r>
      <w:r w:rsidR="005E4598" w:rsidRPr="005C3F0E">
        <w:t xml:space="preserve"> and average gift amount. </w:t>
      </w:r>
      <w:r w:rsidR="002D2D62" w:rsidRPr="005C3F0E">
        <w:t>Reports can be quickly created using views and can be saved as a custom view, shared with other users, and even exported to Excel using the Actions menu. Learn more about it in the video “</w:t>
      </w:r>
      <w:hyperlink r:id="rId16" w:history="1">
        <w:r w:rsidR="004A1D32" w:rsidRPr="005C3F0E">
          <w:rPr>
            <w:rStyle w:val="Hyperlink"/>
          </w:rPr>
          <w:t>AS</w:t>
        </w:r>
        <w:r w:rsidR="002D2D62" w:rsidRPr="005C3F0E">
          <w:rPr>
            <w:rStyle w:val="Hyperlink"/>
          </w:rPr>
          <w:t xml:space="preserve"> Constituent Grid.</w:t>
        </w:r>
      </w:hyperlink>
      <w:r w:rsidR="002D2D62" w:rsidRPr="005C3F0E">
        <w:t>”</w:t>
      </w:r>
      <w:r w:rsidR="005C3F0E" w:rsidRPr="005C3F0E">
        <w:t xml:space="preserve"> (password AS2021)</w:t>
      </w:r>
    </w:p>
    <w:p w14:paraId="224D58D2" w14:textId="5056132E" w:rsidR="00DF01F9" w:rsidRPr="005C3F0E" w:rsidRDefault="007E040A" w:rsidP="005E4598">
      <w:pPr>
        <w:pStyle w:val="BodyText"/>
      </w:pPr>
      <w:r w:rsidRPr="005C3F0E">
        <w:t xml:space="preserve">Clicking on the row of a particular constituent will </w:t>
      </w:r>
      <w:proofErr w:type="gramStart"/>
      <w:r w:rsidRPr="005C3F0E">
        <w:t>allow</w:t>
      </w:r>
      <w:r w:rsidR="007A53DB" w:rsidRPr="005C3F0E">
        <w:t>s</w:t>
      </w:r>
      <w:proofErr w:type="gramEnd"/>
      <w:r w:rsidR="007A53DB" w:rsidRPr="005C3F0E">
        <w:t xml:space="preserve"> the use of </w:t>
      </w:r>
      <w:r w:rsidR="007A433E" w:rsidRPr="005C3F0E">
        <w:t xml:space="preserve">the View/Edit menu at the top of the grid to open their </w:t>
      </w:r>
      <w:r w:rsidR="00E80EAA" w:rsidRPr="005C3F0E">
        <w:t xml:space="preserve">profile page or any of their </w:t>
      </w:r>
      <w:r w:rsidR="004E3CBD" w:rsidRPr="005C3F0E">
        <w:t>subpages</w:t>
      </w:r>
      <w:r w:rsidR="00E80EAA" w:rsidRPr="005C3F0E">
        <w:t xml:space="preserve"> to see more detail</w:t>
      </w:r>
      <w:r w:rsidR="00253590" w:rsidRPr="005C3F0E">
        <w:t>s of things like their giving, pledges, interactions, documents, relationships, events, memberships, and volunteer time.</w:t>
      </w:r>
      <w:r w:rsidR="00234A5A" w:rsidRPr="005C3F0E">
        <w:t xml:space="preserve"> </w:t>
      </w:r>
      <w:r w:rsidR="003343E9" w:rsidRPr="005C3F0E">
        <w:t>New</w:t>
      </w:r>
      <w:r w:rsidR="00234A5A" w:rsidRPr="005C3F0E">
        <w:t xml:space="preserve"> donations, event purchases</w:t>
      </w:r>
      <w:r w:rsidR="00E0297B" w:rsidRPr="005C3F0E">
        <w:t>,</w:t>
      </w:r>
      <w:r w:rsidR="00234A5A" w:rsidRPr="005C3F0E">
        <w:t xml:space="preserve"> and memberships </w:t>
      </w:r>
      <w:r w:rsidR="003343E9" w:rsidRPr="005C3F0E">
        <w:t xml:space="preserve">can </w:t>
      </w:r>
      <w:r w:rsidR="007A53DB" w:rsidRPr="005C3F0E">
        <w:t xml:space="preserve">also </w:t>
      </w:r>
      <w:r w:rsidR="003343E9" w:rsidRPr="005C3F0E">
        <w:t xml:space="preserve">be added </w:t>
      </w:r>
      <w:r w:rsidR="006E6B29" w:rsidRPr="005C3F0E">
        <w:t>to</w:t>
      </w:r>
      <w:r w:rsidR="00234A5A" w:rsidRPr="005C3F0E">
        <w:t xml:space="preserve"> the profile record.</w:t>
      </w:r>
      <w:r w:rsidR="00833533" w:rsidRPr="005C3F0E">
        <w:t xml:space="preserve"> If the constituent </w:t>
      </w:r>
      <w:r w:rsidR="00E0297B" w:rsidRPr="005C3F0E">
        <w:t xml:space="preserve">row </w:t>
      </w:r>
      <w:r w:rsidR="00833533" w:rsidRPr="005C3F0E">
        <w:t xml:space="preserve">has </w:t>
      </w:r>
      <w:r w:rsidR="00586A5B" w:rsidRPr="005C3F0E">
        <w:t xml:space="preserve">data in the </w:t>
      </w:r>
      <w:r w:rsidR="00833533" w:rsidRPr="005C3F0E">
        <w:t>Last Name/Constituent</w:t>
      </w:r>
      <w:r w:rsidR="00586A5B" w:rsidRPr="005C3F0E">
        <w:t xml:space="preserve"> column, click</w:t>
      </w:r>
      <w:r w:rsidR="000C4A4C" w:rsidRPr="005C3F0E">
        <w:t>ing</w:t>
      </w:r>
      <w:r w:rsidR="00586A5B" w:rsidRPr="005C3F0E">
        <w:t xml:space="preserve"> on the name </w:t>
      </w:r>
      <w:r w:rsidR="000C4A4C" w:rsidRPr="005C3F0E">
        <w:t>will</w:t>
      </w:r>
      <w:r w:rsidR="00586A5B" w:rsidRPr="005C3F0E">
        <w:t xml:space="preserve"> go directly to their record, or right click on the name and open in a new tab.</w:t>
      </w:r>
      <w:r w:rsidR="008B1710" w:rsidRPr="005C3F0E">
        <w:t xml:space="preserve"> See the following videos to learn more about the features in the </w:t>
      </w:r>
      <w:r w:rsidR="00E21C78" w:rsidRPr="005C3F0E">
        <w:t>constituent profile records:</w:t>
      </w:r>
    </w:p>
    <w:p w14:paraId="7D5FF920" w14:textId="77777777" w:rsidR="00523ABA" w:rsidRPr="00523ABA" w:rsidRDefault="00523ABA" w:rsidP="006055DB">
      <w:pPr>
        <w:numPr>
          <w:ilvl w:val="0"/>
          <w:numId w:val="6"/>
        </w:numPr>
        <w:spacing w:after="120"/>
        <w:rPr>
          <w:rFonts w:ascii="Century Gothic" w:hAnsi="Century Gothic"/>
          <w:sz w:val="20"/>
          <w:szCs w:val="20"/>
        </w:rPr>
      </w:pPr>
      <w:r w:rsidRPr="00523ABA">
        <w:rPr>
          <w:rFonts w:ascii="Century Gothic" w:hAnsi="Century Gothic"/>
          <w:sz w:val="20"/>
          <w:szCs w:val="20"/>
        </w:rPr>
        <w:t>AS Company Constituent Profile - </w:t>
      </w:r>
      <w:hyperlink r:id="rId17" w:tgtFrame="_blank" w:history="1">
        <w:r w:rsidRPr="00523ABA">
          <w:rPr>
            <w:rStyle w:val="Hyperlink"/>
            <w:rFonts w:ascii="Century Gothic" w:hAnsi="Century Gothic"/>
            <w:sz w:val="20"/>
            <w:szCs w:val="20"/>
          </w:rPr>
          <w:t>https://vimeo.com/732208718/7546bf87f1</w:t>
        </w:r>
      </w:hyperlink>
    </w:p>
    <w:p w14:paraId="65E541E0" w14:textId="77777777" w:rsidR="00523ABA" w:rsidRPr="00523ABA" w:rsidRDefault="00523ABA" w:rsidP="006055DB">
      <w:pPr>
        <w:numPr>
          <w:ilvl w:val="0"/>
          <w:numId w:val="6"/>
        </w:numPr>
        <w:spacing w:after="120"/>
        <w:rPr>
          <w:rFonts w:ascii="Century Gothic" w:hAnsi="Century Gothic"/>
          <w:sz w:val="20"/>
          <w:szCs w:val="20"/>
        </w:rPr>
      </w:pPr>
      <w:r w:rsidRPr="00523ABA">
        <w:rPr>
          <w:rFonts w:ascii="Century Gothic" w:hAnsi="Century Gothic"/>
          <w:sz w:val="20"/>
          <w:szCs w:val="20"/>
        </w:rPr>
        <w:t>AS Individual's Constituent Profile - </w:t>
      </w:r>
      <w:hyperlink r:id="rId18" w:tgtFrame="_blank" w:history="1">
        <w:r w:rsidRPr="00523ABA">
          <w:rPr>
            <w:rStyle w:val="Hyperlink"/>
            <w:rFonts w:ascii="Century Gothic" w:hAnsi="Century Gothic"/>
            <w:sz w:val="20"/>
            <w:szCs w:val="20"/>
          </w:rPr>
          <w:t>https://vimeo.com/732175666/f9cc47faca</w:t>
        </w:r>
      </w:hyperlink>
    </w:p>
    <w:p w14:paraId="2CAA52B3" w14:textId="77777777" w:rsidR="006055DB" w:rsidRPr="006055DB" w:rsidRDefault="006055DB" w:rsidP="006055DB">
      <w:pPr>
        <w:pStyle w:val="NormalWeb"/>
        <w:numPr>
          <w:ilvl w:val="0"/>
          <w:numId w:val="6"/>
        </w:numPr>
        <w:spacing w:after="120" w:afterAutospacing="0"/>
        <w:rPr>
          <w:rFonts w:ascii="Century Gothic" w:hAnsi="Century Gothic"/>
          <w:sz w:val="20"/>
          <w:szCs w:val="20"/>
        </w:rPr>
      </w:pPr>
      <w:r w:rsidRPr="006055DB">
        <w:rPr>
          <w:rFonts w:ascii="Century Gothic" w:hAnsi="Century Gothic"/>
          <w:sz w:val="20"/>
          <w:szCs w:val="20"/>
        </w:rPr>
        <w:t>AS Constituent Membership Tab - </w:t>
      </w:r>
      <w:hyperlink r:id="rId19" w:tgtFrame="_blank" w:history="1">
        <w:r w:rsidRPr="006055DB">
          <w:rPr>
            <w:rStyle w:val="Hyperlink"/>
            <w:rFonts w:ascii="Century Gothic" w:eastAsiaTheme="majorEastAsia" w:hAnsi="Century Gothic"/>
            <w:sz w:val="20"/>
            <w:szCs w:val="20"/>
          </w:rPr>
          <w:t>https://vimeo.com/723081021/81e9f30eef</w:t>
        </w:r>
      </w:hyperlink>
    </w:p>
    <w:p w14:paraId="1D3361E4" w14:textId="77777777" w:rsidR="006055DB" w:rsidRPr="006055DB" w:rsidRDefault="006055DB" w:rsidP="006055DB">
      <w:pPr>
        <w:pStyle w:val="NormalWeb"/>
        <w:numPr>
          <w:ilvl w:val="0"/>
          <w:numId w:val="6"/>
        </w:numPr>
        <w:spacing w:after="120" w:afterAutospacing="0"/>
        <w:rPr>
          <w:rFonts w:ascii="Century Gothic" w:hAnsi="Century Gothic"/>
          <w:sz w:val="20"/>
          <w:szCs w:val="20"/>
        </w:rPr>
      </w:pPr>
      <w:r w:rsidRPr="006055DB">
        <w:rPr>
          <w:rFonts w:ascii="Century Gothic" w:hAnsi="Century Gothic"/>
          <w:sz w:val="20"/>
          <w:szCs w:val="20"/>
        </w:rPr>
        <w:t>AS Constituent Events Tab - </w:t>
      </w:r>
      <w:hyperlink r:id="rId20" w:tgtFrame="_blank" w:history="1">
        <w:r w:rsidRPr="006055DB">
          <w:rPr>
            <w:rStyle w:val="Hyperlink"/>
            <w:rFonts w:ascii="Century Gothic" w:eastAsiaTheme="majorEastAsia" w:hAnsi="Century Gothic"/>
            <w:sz w:val="20"/>
            <w:szCs w:val="20"/>
          </w:rPr>
          <w:t>https://vimeo.com/725762519/9792d5c35e</w:t>
        </w:r>
      </w:hyperlink>
    </w:p>
    <w:p w14:paraId="573F1888" w14:textId="77777777" w:rsidR="006055DB" w:rsidRPr="006055DB" w:rsidRDefault="006055DB" w:rsidP="006055DB">
      <w:pPr>
        <w:pStyle w:val="NormalWeb"/>
        <w:numPr>
          <w:ilvl w:val="0"/>
          <w:numId w:val="6"/>
        </w:numPr>
        <w:spacing w:after="120" w:afterAutospacing="0"/>
        <w:rPr>
          <w:rFonts w:ascii="Century Gothic" w:hAnsi="Century Gothic"/>
          <w:sz w:val="20"/>
          <w:szCs w:val="20"/>
        </w:rPr>
      </w:pPr>
      <w:r w:rsidRPr="006055DB">
        <w:rPr>
          <w:rFonts w:ascii="Century Gothic" w:hAnsi="Century Gothic"/>
          <w:sz w:val="20"/>
          <w:szCs w:val="20"/>
        </w:rPr>
        <w:t>AS Constituent Engagement Tab - </w:t>
      </w:r>
      <w:hyperlink r:id="rId21" w:tgtFrame="_blank" w:history="1">
        <w:r w:rsidRPr="006055DB">
          <w:rPr>
            <w:rStyle w:val="Hyperlink"/>
            <w:rFonts w:ascii="Century Gothic" w:eastAsiaTheme="majorEastAsia" w:hAnsi="Century Gothic"/>
            <w:sz w:val="20"/>
            <w:szCs w:val="20"/>
          </w:rPr>
          <w:t>https://vimeo.com/854693059/c3bb61cbba</w:t>
        </w:r>
      </w:hyperlink>
    </w:p>
    <w:p w14:paraId="2A9CF5CB" w14:textId="77777777" w:rsidR="006055DB" w:rsidRPr="006055DB" w:rsidRDefault="006055DB" w:rsidP="006055DB">
      <w:pPr>
        <w:pStyle w:val="NormalWeb"/>
        <w:numPr>
          <w:ilvl w:val="0"/>
          <w:numId w:val="6"/>
        </w:numPr>
        <w:spacing w:after="120" w:afterAutospacing="0"/>
        <w:rPr>
          <w:rFonts w:ascii="Century Gothic" w:hAnsi="Century Gothic"/>
          <w:sz w:val="20"/>
          <w:szCs w:val="20"/>
        </w:rPr>
      </w:pPr>
      <w:r w:rsidRPr="006055DB">
        <w:rPr>
          <w:rFonts w:ascii="Century Gothic" w:hAnsi="Century Gothic"/>
          <w:sz w:val="20"/>
          <w:szCs w:val="20"/>
        </w:rPr>
        <w:t>AS Constituent Survey Tab - </w:t>
      </w:r>
      <w:hyperlink r:id="rId22" w:tgtFrame="_blank" w:history="1">
        <w:r w:rsidRPr="006055DB">
          <w:rPr>
            <w:rStyle w:val="Hyperlink"/>
            <w:rFonts w:ascii="Century Gothic" w:eastAsiaTheme="majorEastAsia" w:hAnsi="Century Gothic"/>
            <w:sz w:val="20"/>
            <w:szCs w:val="20"/>
          </w:rPr>
          <w:t>https://vimeo.com/738710672/dcd9c09734</w:t>
        </w:r>
      </w:hyperlink>
    </w:p>
    <w:p w14:paraId="628E4529" w14:textId="77777777" w:rsidR="006055DB" w:rsidRPr="006055DB" w:rsidRDefault="006055DB" w:rsidP="006055DB">
      <w:pPr>
        <w:pStyle w:val="NormalWeb"/>
        <w:numPr>
          <w:ilvl w:val="0"/>
          <w:numId w:val="6"/>
        </w:numPr>
        <w:spacing w:after="120" w:afterAutospacing="0"/>
        <w:rPr>
          <w:rFonts w:ascii="Century Gothic" w:hAnsi="Century Gothic"/>
          <w:sz w:val="20"/>
          <w:szCs w:val="20"/>
        </w:rPr>
      </w:pPr>
      <w:r w:rsidRPr="006055DB">
        <w:rPr>
          <w:rFonts w:ascii="Century Gothic" w:hAnsi="Century Gothic"/>
          <w:sz w:val="20"/>
          <w:szCs w:val="20"/>
        </w:rPr>
        <w:t>AS Constituent Email Campaigns Tab - </w:t>
      </w:r>
      <w:hyperlink r:id="rId23" w:tgtFrame="_blank" w:history="1">
        <w:r w:rsidRPr="006055DB">
          <w:rPr>
            <w:rStyle w:val="Hyperlink"/>
            <w:rFonts w:ascii="Century Gothic" w:eastAsiaTheme="majorEastAsia" w:hAnsi="Century Gothic"/>
            <w:sz w:val="20"/>
            <w:szCs w:val="20"/>
          </w:rPr>
          <w:t>https://vimeo.com/727877004/165869f6ba</w:t>
        </w:r>
      </w:hyperlink>
    </w:p>
    <w:p w14:paraId="07001CA0" w14:textId="77777777" w:rsidR="006055DB" w:rsidRDefault="006055DB" w:rsidP="006055DB">
      <w:pPr>
        <w:pStyle w:val="NormalWeb"/>
        <w:numPr>
          <w:ilvl w:val="0"/>
          <w:numId w:val="6"/>
        </w:numPr>
        <w:spacing w:after="120" w:afterAutospacing="0"/>
      </w:pPr>
      <w:r w:rsidRPr="006055DB">
        <w:rPr>
          <w:rFonts w:ascii="Century Gothic" w:hAnsi="Century Gothic"/>
          <w:sz w:val="20"/>
          <w:szCs w:val="20"/>
        </w:rPr>
        <w:t>AS Constituent Payment Options Tab - </w:t>
      </w:r>
      <w:hyperlink r:id="rId24" w:tgtFrame="_blank" w:history="1">
        <w:r w:rsidRPr="006055DB">
          <w:rPr>
            <w:rStyle w:val="Hyperlink"/>
            <w:rFonts w:ascii="Century Gothic" w:eastAsiaTheme="majorEastAsia" w:hAnsi="Century Gothic"/>
            <w:sz w:val="20"/>
            <w:szCs w:val="20"/>
          </w:rPr>
          <w:t>https://vimeo.com/851331427/ecdf707d3a</w:t>
        </w:r>
      </w:hyperlink>
    </w:p>
    <w:p w14:paraId="7AB63250" w14:textId="69329D03" w:rsidR="00AA4D25" w:rsidRPr="005C3F0E" w:rsidRDefault="00AA4D25" w:rsidP="004D2C0C">
      <w:pPr>
        <w:rPr>
          <w:rFonts w:ascii="Century Gothic" w:hAnsi="Century Gothic"/>
          <w:sz w:val="20"/>
          <w:szCs w:val="20"/>
          <w:u w:val="single"/>
        </w:rPr>
      </w:pPr>
      <w:r w:rsidRPr="005C3F0E">
        <w:rPr>
          <w:rFonts w:ascii="Century Gothic" w:hAnsi="Century Gothic"/>
          <w:sz w:val="20"/>
          <w:szCs w:val="20"/>
          <w:u w:val="single"/>
        </w:rPr>
        <w:t>Interactions Grid</w:t>
      </w:r>
      <w:r w:rsidR="00F1755C" w:rsidRPr="005C3F0E">
        <w:rPr>
          <w:rFonts w:ascii="Century Gothic" w:hAnsi="Century Gothic"/>
          <w:sz w:val="20"/>
          <w:szCs w:val="20"/>
          <w:u w:val="single"/>
        </w:rPr>
        <w:t xml:space="preserve"> and My Follow Ups</w:t>
      </w:r>
    </w:p>
    <w:p w14:paraId="3DB6C838" w14:textId="3D25AE85" w:rsidR="005E4598" w:rsidRPr="005C3F0E" w:rsidRDefault="00F461E5" w:rsidP="006B6B88">
      <w:pPr>
        <w:rPr>
          <w:rFonts w:ascii="Century Gothic" w:hAnsi="Century Gothic"/>
          <w:sz w:val="20"/>
          <w:szCs w:val="20"/>
        </w:rPr>
      </w:pPr>
      <w:r w:rsidRPr="005C3F0E">
        <w:rPr>
          <w:rFonts w:ascii="Century Gothic" w:hAnsi="Century Gothic"/>
          <w:sz w:val="20"/>
          <w:szCs w:val="20"/>
        </w:rPr>
        <w:t xml:space="preserve">The interactions grid provides a record of all interactions recorded for all constituents. Interactions can </w:t>
      </w:r>
      <w:r w:rsidR="0099186A" w:rsidRPr="005C3F0E">
        <w:rPr>
          <w:rFonts w:ascii="Century Gothic" w:hAnsi="Century Gothic"/>
          <w:sz w:val="20"/>
          <w:szCs w:val="20"/>
        </w:rPr>
        <w:t xml:space="preserve">record any type of contact with a constituent including meetings, phone calls, </w:t>
      </w:r>
      <w:r w:rsidR="00060E89" w:rsidRPr="005C3F0E">
        <w:rPr>
          <w:rFonts w:ascii="Century Gothic" w:hAnsi="Century Gothic"/>
          <w:sz w:val="20"/>
          <w:szCs w:val="20"/>
        </w:rPr>
        <w:t xml:space="preserve">reports. The types of interactions and </w:t>
      </w:r>
      <w:r w:rsidR="00FC0C8A" w:rsidRPr="005C3F0E">
        <w:rPr>
          <w:rFonts w:ascii="Century Gothic" w:hAnsi="Century Gothic"/>
          <w:sz w:val="20"/>
          <w:szCs w:val="20"/>
        </w:rPr>
        <w:t xml:space="preserve">categories of interactions are all fully editable. </w:t>
      </w:r>
    </w:p>
    <w:p w14:paraId="02971DE3" w14:textId="7A6251DF" w:rsidR="0077263C" w:rsidRPr="0077263C" w:rsidRDefault="00F1755C" w:rsidP="006B6B88">
      <w:pPr>
        <w:rPr>
          <w:rFonts w:ascii="Century Gothic" w:hAnsi="Century Gothic"/>
          <w:sz w:val="20"/>
          <w:szCs w:val="20"/>
        </w:rPr>
      </w:pPr>
      <w:r w:rsidRPr="005C3F0E">
        <w:rPr>
          <w:rFonts w:ascii="Century Gothic" w:hAnsi="Century Gothic"/>
          <w:sz w:val="20"/>
          <w:szCs w:val="20"/>
        </w:rPr>
        <w:t>For any interaction created, a follow-up interaction</w:t>
      </w:r>
      <w:r w:rsidR="00DE07E5" w:rsidRPr="005C3F0E">
        <w:rPr>
          <w:rFonts w:ascii="Century Gothic" w:hAnsi="Century Gothic"/>
          <w:sz w:val="20"/>
          <w:szCs w:val="20"/>
        </w:rPr>
        <w:t xml:space="preserve"> can also be created</w:t>
      </w:r>
      <w:r w:rsidRPr="005C3F0E">
        <w:rPr>
          <w:rFonts w:ascii="Century Gothic" w:hAnsi="Century Gothic"/>
          <w:sz w:val="20"/>
          <w:szCs w:val="20"/>
        </w:rPr>
        <w:t xml:space="preserve">. For example, </w:t>
      </w:r>
      <w:r w:rsidR="00DE07E5" w:rsidRPr="005C3F0E">
        <w:rPr>
          <w:rFonts w:ascii="Century Gothic" w:hAnsi="Century Gothic"/>
          <w:sz w:val="20"/>
          <w:szCs w:val="20"/>
        </w:rPr>
        <w:t>a</w:t>
      </w:r>
      <w:r w:rsidRPr="005C3F0E">
        <w:rPr>
          <w:rFonts w:ascii="Century Gothic" w:hAnsi="Century Gothic"/>
          <w:sz w:val="20"/>
          <w:szCs w:val="20"/>
        </w:rPr>
        <w:t xml:space="preserve"> me</w:t>
      </w:r>
      <w:r w:rsidR="00DE07E5" w:rsidRPr="005C3F0E">
        <w:rPr>
          <w:rFonts w:ascii="Century Gothic" w:hAnsi="Century Gothic"/>
          <w:sz w:val="20"/>
          <w:szCs w:val="20"/>
        </w:rPr>
        <w:t>e</w:t>
      </w:r>
      <w:r w:rsidRPr="005C3F0E">
        <w:rPr>
          <w:rFonts w:ascii="Century Gothic" w:hAnsi="Century Gothic"/>
          <w:sz w:val="20"/>
          <w:szCs w:val="20"/>
        </w:rPr>
        <w:t>t</w:t>
      </w:r>
      <w:r w:rsidR="00DE07E5" w:rsidRPr="005C3F0E">
        <w:rPr>
          <w:rFonts w:ascii="Century Gothic" w:hAnsi="Century Gothic"/>
          <w:sz w:val="20"/>
          <w:szCs w:val="20"/>
        </w:rPr>
        <w:t>ing occurred</w:t>
      </w:r>
      <w:r w:rsidRPr="005C3F0E">
        <w:rPr>
          <w:rFonts w:ascii="Century Gothic" w:hAnsi="Century Gothic"/>
          <w:sz w:val="20"/>
          <w:szCs w:val="20"/>
        </w:rPr>
        <w:t xml:space="preserve"> with a </w:t>
      </w:r>
      <w:r w:rsidR="00824956" w:rsidRPr="005C3F0E">
        <w:rPr>
          <w:rFonts w:ascii="Century Gothic" w:hAnsi="Century Gothic"/>
          <w:sz w:val="20"/>
          <w:szCs w:val="20"/>
        </w:rPr>
        <w:t>member,</w:t>
      </w:r>
      <w:r w:rsidRPr="005C3F0E">
        <w:rPr>
          <w:rFonts w:ascii="Century Gothic" w:hAnsi="Century Gothic"/>
          <w:sz w:val="20"/>
          <w:szCs w:val="20"/>
        </w:rPr>
        <w:t xml:space="preserve"> and </w:t>
      </w:r>
      <w:r w:rsidR="00DE07E5" w:rsidRPr="005C3F0E">
        <w:rPr>
          <w:rFonts w:ascii="Century Gothic" w:hAnsi="Century Gothic"/>
          <w:sz w:val="20"/>
          <w:szCs w:val="20"/>
        </w:rPr>
        <w:t>they requested</w:t>
      </w:r>
      <w:r w:rsidR="00494523" w:rsidRPr="005C3F0E">
        <w:rPr>
          <w:rFonts w:ascii="Century Gothic" w:hAnsi="Century Gothic"/>
          <w:sz w:val="20"/>
          <w:szCs w:val="20"/>
        </w:rPr>
        <w:t xml:space="preserve"> a specific report</w:t>
      </w:r>
      <w:r w:rsidR="00824956" w:rsidRPr="005C3F0E">
        <w:rPr>
          <w:rFonts w:ascii="Century Gothic" w:hAnsi="Century Gothic"/>
          <w:sz w:val="20"/>
          <w:szCs w:val="20"/>
        </w:rPr>
        <w:t>.</w:t>
      </w:r>
      <w:r w:rsidR="00494523" w:rsidRPr="005C3F0E">
        <w:rPr>
          <w:rFonts w:ascii="Century Gothic" w:hAnsi="Century Gothic"/>
          <w:sz w:val="20"/>
          <w:szCs w:val="20"/>
        </w:rPr>
        <w:t xml:space="preserve"> </w:t>
      </w:r>
      <w:r w:rsidR="00824956" w:rsidRPr="005C3F0E">
        <w:rPr>
          <w:rFonts w:ascii="Century Gothic" w:hAnsi="Century Gothic"/>
          <w:sz w:val="20"/>
          <w:szCs w:val="20"/>
        </w:rPr>
        <w:t>T</w:t>
      </w:r>
      <w:r w:rsidR="00494523" w:rsidRPr="005C3F0E">
        <w:rPr>
          <w:rFonts w:ascii="Century Gothic" w:hAnsi="Century Gothic"/>
          <w:sz w:val="20"/>
          <w:szCs w:val="20"/>
        </w:rPr>
        <w:t xml:space="preserve">he meeting </w:t>
      </w:r>
      <w:r w:rsidR="007D6902" w:rsidRPr="005C3F0E">
        <w:rPr>
          <w:rFonts w:ascii="Century Gothic" w:hAnsi="Century Gothic"/>
          <w:sz w:val="20"/>
          <w:szCs w:val="20"/>
        </w:rPr>
        <w:t xml:space="preserve">can be recorded </w:t>
      </w:r>
      <w:r w:rsidR="00494523" w:rsidRPr="005C3F0E">
        <w:rPr>
          <w:rFonts w:ascii="Century Gothic" w:hAnsi="Century Gothic"/>
          <w:sz w:val="20"/>
          <w:szCs w:val="20"/>
        </w:rPr>
        <w:t xml:space="preserve">as well as a follow up activity to </w:t>
      </w:r>
      <w:r w:rsidR="007D6902" w:rsidRPr="005C3F0E">
        <w:rPr>
          <w:rFonts w:ascii="Century Gothic" w:hAnsi="Century Gothic"/>
          <w:sz w:val="20"/>
          <w:szCs w:val="20"/>
        </w:rPr>
        <w:t>assign and remind a user</w:t>
      </w:r>
      <w:r w:rsidR="00C05292" w:rsidRPr="005C3F0E">
        <w:rPr>
          <w:rFonts w:ascii="Century Gothic" w:hAnsi="Century Gothic"/>
          <w:sz w:val="20"/>
          <w:szCs w:val="20"/>
        </w:rPr>
        <w:t xml:space="preserve"> to send the report. </w:t>
      </w:r>
      <w:r w:rsidR="0053295A" w:rsidRPr="005C3F0E">
        <w:rPr>
          <w:rFonts w:ascii="Century Gothic" w:hAnsi="Century Gothic"/>
          <w:sz w:val="20"/>
          <w:szCs w:val="20"/>
        </w:rPr>
        <w:t>L</w:t>
      </w:r>
      <w:r w:rsidR="00C05292" w:rsidRPr="005C3F0E">
        <w:rPr>
          <w:rFonts w:ascii="Century Gothic" w:hAnsi="Century Gothic"/>
          <w:sz w:val="20"/>
          <w:szCs w:val="20"/>
        </w:rPr>
        <w:t xml:space="preserve">earn more about the Interactions and My Follow Ups grid in the </w:t>
      </w:r>
      <w:r w:rsidR="00C05292" w:rsidRPr="0077263C">
        <w:rPr>
          <w:rFonts w:ascii="Century Gothic" w:hAnsi="Century Gothic"/>
          <w:sz w:val="20"/>
          <w:szCs w:val="20"/>
        </w:rPr>
        <w:t xml:space="preserve">video </w:t>
      </w:r>
      <w:r w:rsidR="0077263C" w:rsidRPr="0077263C">
        <w:rPr>
          <w:rFonts w:ascii="Century Gothic" w:hAnsi="Century Gothic"/>
          <w:sz w:val="20"/>
          <w:szCs w:val="20"/>
        </w:rPr>
        <w:t>AS Constituent Interactions &amp; Follow Ups -</w:t>
      </w:r>
      <w:hyperlink r:id="rId25" w:tgtFrame="_blank" w:history="1">
        <w:r w:rsidR="0077263C" w:rsidRPr="0077263C">
          <w:rPr>
            <w:rStyle w:val="Hyperlink"/>
            <w:rFonts w:ascii="Century Gothic" w:hAnsi="Century Gothic"/>
            <w:sz w:val="20"/>
            <w:szCs w:val="20"/>
          </w:rPr>
          <w:t>https://vimeo.com/728952337/78a4136ffb</w:t>
        </w:r>
      </w:hyperlink>
    </w:p>
    <w:p w14:paraId="5F7D8461" w14:textId="569DE641" w:rsidR="00AA4D25" w:rsidRPr="005C3F0E" w:rsidRDefault="00AA4D25" w:rsidP="006B6B88">
      <w:pPr>
        <w:rPr>
          <w:rFonts w:ascii="Century Gothic" w:hAnsi="Century Gothic"/>
          <w:sz w:val="20"/>
          <w:szCs w:val="20"/>
          <w:u w:val="single"/>
        </w:rPr>
      </w:pPr>
      <w:r w:rsidRPr="005C3F0E">
        <w:rPr>
          <w:rFonts w:ascii="Century Gothic" w:hAnsi="Century Gothic"/>
          <w:sz w:val="20"/>
          <w:szCs w:val="20"/>
          <w:u w:val="single"/>
        </w:rPr>
        <w:t>Documents Grid</w:t>
      </w:r>
    </w:p>
    <w:p w14:paraId="70A1E4F3" w14:textId="77777777" w:rsidR="0018636A" w:rsidRDefault="00AF54CC" w:rsidP="006B6B88">
      <w:pPr>
        <w:rPr>
          <w:rFonts w:ascii="Century Gothic" w:hAnsi="Century Gothic"/>
          <w:sz w:val="20"/>
          <w:szCs w:val="20"/>
        </w:rPr>
      </w:pPr>
      <w:r w:rsidRPr="005C3F0E">
        <w:rPr>
          <w:rFonts w:ascii="Century Gothic" w:hAnsi="Century Gothic"/>
          <w:sz w:val="20"/>
          <w:szCs w:val="20"/>
        </w:rPr>
        <w:t>Documents</w:t>
      </w:r>
      <w:r w:rsidR="00F442E1" w:rsidRPr="005C3F0E">
        <w:rPr>
          <w:rFonts w:ascii="Century Gothic" w:hAnsi="Century Gothic"/>
          <w:sz w:val="20"/>
          <w:szCs w:val="20"/>
        </w:rPr>
        <w:t xml:space="preserve"> like acknowledgement letters, end of year tax statements, and </w:t>
      </w:r>
      <w:r w:rsidR="00B00911" w:rsidRPr="005C3F0E">
        <w:rPr>
          <w:rFonts w:ascii="Century Gothic" w:hAnsi="Century Gothic"/>
          <w:sz w:val="20"/>
          <w:szCs w:val="20"/>
        </w:rPr>
        <w:t>renewal reminders</w:t>
      </w:r>
      <w:r w:rsidRPr="005C3F0E">
        <w:rPr>
          <w:rFonts w:ascii="Century Gothic" w:hAnsi="Century Gothic"/>
          <w:sz w:val="20"/>
          <w:szCs w:val="20"/>
        </w:rPr>
        <w:t xml:space="preserve"> can be saved</w:t>
      </w:r>
      <w:r w:rsidR="00487160" w:rsidRPr="005C3F0E">
        <w:rPr>
          <w:rFonts w:ascii="Century Gothic" w:hAnsi="Century Gothic"/>
          <w:sz w:val="20"/>
          <w:szCs w:val="20"/>
        </w:rPr>
        <w:t xml:space="preserve"> in the constituent’s records.</w:t>
      </w:r>
      <w:r w:rsidR="00B00911" w:rsidRPr="005C3F0E">
        <w:rPr>
          <w:rFonts w:ascii="Century Gothic" w:hAnsi="Century Gothic"/>
          <w:sz w:val="20"/>
          <w:szCs w:val="20"/>
        </w:rPr>
        <w:t xml:space="preserve"> </w:t>
      </w:r>
      <w:r w:rsidR="00666CB6" w:rsidRPr="005C3F0E">
        <w:rPr>
          <w:rFonts w:ascii="Century Gothic" w:hAnsi="Century Gothic"/>
          <w:sz w:val="20"/>
          <w:szCs w:val="20"/>
        </w:rPr>
        <w:t>D</w:t>
      </w:r>
      <w:r w:rsidR="00B00911" w:rsidRPr="005C3F0E">
        <w:rPr>
          <w:rFonts w:ascii="Century Gothic" w:hAnsi="Century Gothic"/>
          <w:sz w:val="20"/>
          <w:szCs w:val="20"/>
        </w:rPr>
        <w:t>ocuments provided by the constituent</w:t>
      </w:r>
      <w:r w:rsidR="00666CB6" w:rsidRPr="005C3F0E">
        <w:rPr>
          <w:rFonts w:ascii="Century Gothic" w:hAnsi="Century Gothic"/>
          <w:sz w:val="20"/>
          <w:szCs w:val="20"/>
        </w:rPr>
        <w:t>,</w:t>
      </w:r>
      <w:r w:rsidR="00B00911" w:rsidRPr="005C3F0E">
        <w:rPr>
          <w:rFonts w:ascii="Century Gothic" w:hAnsi="Century Gothic"/>
          <w:sz w:val="20"/>
          <w:szCs w:val="20"/>
        </w:rPr>
        <w:t xml:space="preserve"> like copies of </w:t>
      </w:r>
      <w:r w:rsidR="008B500E" w:rsidRPr="005C3F0E">
        <w:rPr>
          <w:rFonts w:ascii="Century Gothic" w:hAnsi="Century Gothic"/>
          <w:sz w:val="20"/>
          <w:szCs w:val="20"/>
        </w:rPr>
        <w:t>driver’s</w:t>
      </w:r>
      <w:r w:rsidR="00B00911" w:rsidRPr="005C3F0E">
        <w:rPr>
          <w:rFonts w:ascii="Century Gothic" w:hAnsi="Century Gothic"/>
          <w:sz w:val="20"/>
          <w:szCs w:val="20"/>
        </w:rPr>
        <w:t xml:space="preserve"> licenses</w:t>
      </w:r>
      <w:r w:rsidR="005D5C3A" w:rsidRPr="005C3F0E">
        <w:rPr>
          <w:rFonts w:ascii="Century Gothic" w:hAnsi="Century Gothic"/>
          <w:sz w:val="20"/>
          <w:szCs w:val="20"/>
        </w:rPr>
        <w:t xml:space="preserve"> or resumes</w:t>
      </w:r>
      <w:r w:rsidR="00666CB6" w:rsidRPr="005C3F0E">
        <w:rPr>
          <w:rFonts w:ascii="Century Gothic" w:hAnsi="Century Gothic"/>
          <w:sz w:val="20"/>
          <w:szCs w:val="20"/>
        </w:rPr>
        <w:t>, can also be uploaded</w:t>
      </w:r>
      <w:r w:rsidR="005D5C3A" w:rsidRPr="005C3F0E">
        <w:rPr>
          <w:rFonts w:ascii="Century Gothic" w:hAnsi="Century Gothic"/>
          <w:sz w:val="20"/>
          <w:szCs w:val="20"/>
        </w:rPr>
        <w:t>.</w:t>
      </w:r>
      <w:r w:rsidR="00487160" w:rsidRPr="005C3F0E">
        <w:rPr>
          <w:rFonts w:ascii="Century Gothic" w:hAnsi="Century Gothic"/>
          <w:sz w:val="20"/>
          <w:szCs w:val="20"/>
        </w:rPr>
        <w:t xml:space="preserve"> The documents grid provides a list of all documents saved in all the constituent’s records. </w:t>
      </w:r>
      <w:r w:rsidR="00666CB6" w:rsidRPr="005C3F0E">
        <w:rPr>
          <w:rFonts w:ascii="Century Gothic" w:hAnsi="Century Gothic"/>
          <w:sz w:val="20"/>
          <w:szCs w:val="20"/>
        </w:rPr>
        <w:t>Watch</w:t>
      </w:r>
      <w:r w:rsidR="002E078B" w:rsidRPr="005C3F0E">
        <w:rPr>
          <w:rFonts w:ascii="Century Gothic" w:hAnsi="Century Gothic"/>
          <w:sz w:val="20"/>
          <w:szCs w:val="20"/>
        </w:rPr>
        <w:t xml:space="preserve"> more about the documents grid in the video </w:t>
      </w:r>
      <w:r w:rsidR="0018636A" w:rsidRPr="0018636A">
        <w:rPr>
          <w:rFonts w:ascii="Century Gothic" w:hAnsi="Century Gothic"/>
          <w:sz w:val="20"/>
          <w:szCs w:val="20"/>
        </w:rPr>
        <w:t>AS Constituent Documents - </w:t>
      </w:r>
      <w:hyperlink r:id="rId26" w:tgtFrame="_blank" w:history="1">
        <w:r w:rsidR="0018636A" w:rsidRPr="0018636A">
          <w:rPr>
            <w:rStyle w:val="Hyperlink"/>
            <w:rFonts w:ascii="Century Gothic" w:hAnsi="Century Gothic"/>
            <w:sz w:val="20"/>
            <w:szCs w:val="20"/>
          </w:rPr>
          <w:t>https://vimeo.com/729717303/2a1b7c3523</w:t>
        </w:r>
      </w:hyperlink>
    </w:p>
    <w:p w14:paraId="59D37871" w14:textId="6C1805C2" w:rsidR="004F7D2A" w:rsidRPr="005C3F0E" w:rsidRDefault="004F7D2A" w:rsidP="006B6B88">
      <w:pPr>
        <w:rPr>
          <w:rFonts w:ascii="Century Gothic" w:hAnsi="Century Gothic"/>
          <w:sz w:val="20"/>
          <w:szCs w:val="20"/>
        </w:rPr>
      </w:pPr>
      <w:r w:rsidRPr="005C3F0E">
        <w:rPr>
          <w:rFonts w:ascii="Century Gothic" w:hAnsi="Century Gothic"/>
          <w:sz w:val="20"/>
          <w:szCs w:val="20"/>
          <w:u w:val="single"/>
        </w:rPr>
        <w:lastRenderedPageBreak/>
        <w:t>Relationships Grid</w:t>
      </w:r>
    </w:p>
    <w:p w14:paraId="0DD9AAE2" w14:textId="78B3FEE5" w:rsidR="003C4D92" w:rsidRPr="005C3F0E" w:rsidRDefault="003C4D92" w:rsidP="006B6B88">
      <w:pPr>
        <w:rPr>
          <w:rFonts w:ascii="Century Gothic" w:hAnsi="Century Gothic"/>
          <w:sz w:val="20"/>
          <w:szCs w:val="20"/>
        </w:rPr>
      </w:pPr>
      <w:r w:rsidRPr="005C3F0E">
        <w:rPr>
          <w:rFonts w:ascii="Century Gothic" w:hAnsi="Century Gothic"/>
          <w:sz w:val="20"/>
          <w:szCs w:val="20"/>
        </w:rPr>
        <w:t>Constituents can be linked in the database via relationships. Relationships can include family, work, social</w:t>
      </w:r>
      <w:r w:rsidR="007C60EF">
        <w:rPr>
          <w:rFonts w:ascii="Century Gothic" w:hAnsi="Century Gothic"/>
          <w:sz w:val="20"/>
          <w:szCs w:val="20"/>
        </w:rPr>
        <w:t>,</w:t>
      </w:r>
      <w:r w:rsidRPr="005C3F0E">
        <w:rPr>
          <w:rFonts w:ascii="Century Gothic" w:hAnsi="Century Gothic"/>
          <w:sz w:val="20"/>
          <w:szCs w:val="20"/>
        </w:rPr>
        <w:t xml:space="preserve"> and other types</w:t>
      </w:r>
      <w:r w:rsidR="00B66F57" w:rsidRPr="005C3F0E">
        <w:rPr>
          <w:rFonts w:ascii="Century Gothic" w:hAnsi="Century Gothic"/>
          <w:sz w:val="20"/>
          <w:szCs w:val="20"/>
        </w:rPr>
        <w:t xml:space="preserve"> of connections which are fully editable. The relationship grid</w:t>
      </w:r>
      <w:r w:rsidRPr="005C3F0E">
        <w:rPr>
          <w:rFonts w:ascii="Century Gothic" w:hAnsi="Century Gothic"/>
          <w:sz w:val="20"/>
          <w:szCs w:val="20"/>
        </w:rPr>
        <w:t xml:space="preserve"> </w:t>
      </w:r>
      <w:r w:rsidR="00B66F57" w:rsidRPr="005C3F0E">
        <w:rPr>
          <w:rFonts w:ascii="Century Gothic" w:hAnsi="Century Gothic"/>
          <w:sz w:val="20"/>
          <w:szCs w:val="20"/>
        </w:rPr>
        <w:t xml:space="preserve">includes a listing of all relationships of all constituents. </w:t>
      </w:r>
      <w:r w:rsidR="00666CB6" w:rsidRPr="005C3F0E">
        <w:rPr>
          <w:rFonts w:ascii="Century Gothic" w:hAnsi="Century Gothic"/>
          <w:sz w:val="20"/>
          <w:szCs w:val="20"/>
        </w:rPr>
        <w:t>Learn</w:t>
      </w:r>
      <w:r w:rsidR="00B66F57" w:rsidRPr="005C3F0E">
        <w:rPr>
          <w:rFonts w:ascii="Century Gothic" w:hAnsi="Century Gothic"/>
          <w:sz w:val="20"/>
          <w:szCs w:val="20"/>
        </w:rPr>
        <w:t xml:space="preserve"> more about this feature in the video “</w:t>
      </w:r>
      <w:hyperlink r:id="rId27" w:history="1">
        <w:r w:rsidR="008A7CBC" w:rsidRPr="005C3F0E">
          <w:rPr>
            <w:rStyle w:val="Hyperlink"/>
            <w:rFonts w:ascii="Century Gothic" w:hAnsi="Century Gothic"/>
            <w:sz w:val="20"/>
            <w:szCs w:val="20"/>
          </w:rPr>
          <w:t xml:space="preserve">AS </w:t>
        </w:r>
        <w:r w:rsidR="00CA1571" w:rsidRPr="005C3F0E">
          <w:rPr>
            <w:rStyle w:val="Hyperlink"/>
            <w:rFonts w:ascii="Century Gothic" w:hAnsi="Century Gothic"/>
            <w:sz w:val="20"/>
            <w:szCs w:val="20"/>
          </w:rPr>
          <w:t>Constituent Relationships</w:t>
        </w:r>
      </w:hyperlink>
      <w:r w:rsidR="00CA1571" w:rsidRPr="005C3F0E">
        <w:rPr>
          <w:rFonts w:ascii="Century Gothic" w:hAnsi="Century Gothic"/>
          <w:sz w:val="20"/>
          <w:szCs w:val="20"/>
        </w:rPr>
        <w:t>.”</w:t>
      </w:r>
      <w:r w:rsidR="005C3F0E" w:rsidRPr="005C3F0E">
        <w:rPr>
          <w:rFonts w:ascii="Century Gothic" w:hAnsi="Century Gothic"/>
          <w:sz w:val="20"/>
          <w:szCs w:val="20"/>
        </w:rPr>
        <w:t xml:space="preserve"> (password AS2021)</w:t>
      </w:r>
    </w:p>
    <w:p w14:paraId="10EAC63E" w14:textId="7F304443" w:rsidR="001C0415" w:rsidRPr="005C3F0E" w:rsidRDefault="00D1465A" w:rsidP="006B6B88">
      <w:pPr>
        <w:rPr>
          <w:rFonts w:ascii="Century Gothic" w:hAnsi="Century Gothic"/>
          <w:sz w:val="20"/>
          <w:szCs w:val="20"/>
          <w:u w:val="single"/>
        </w:rPr>
      </w:pPr>
      <w:r w:rsidRPr="005C3F0E">
        <w:rPr>
          <w:rFonts w:ascii="Century Gothic" w:hAnsi="Century Gothic"/>
          <w:sz w:val="20"/>
          <w:szCs w:val="20"/>
          <w:u w:val="single"/>
        </w:rPr>
        <w:t>Time Tracking Grid</w:t>
      </w:r>
    </w:p>
    <w:p w14:paraId="60897112" w14:textId="77777777" w:rsidR="0018636A" w:rsidRDefault="007038DC" w:rsidP="006B6B88">
      <w:pPr>
        <w:rPr>
          <w:rFonts w:ascii="Century Gothic" w:hAnsi="Century Gothic"/>
          <w:sz w:val="20"/>
          <w:szCs w:val="20"/>
        </w:rPr>
      </w:pPr>
      <w:r w:rsidRPr="005C3F0E">
        <w:rPr>
          <w:rFonts w:ascii="Century Gothic" w:hAnsi="Century Gothic"/>
          <w:sz w:val="20"/>
          <w:szCs w:val="20"/>
        </w:rPr>
        <w:t xml:space="preserve">Time tracking is used to document </w:t>
      </w:r>
      <w:r w:rsidR="002F461C" w:rsidRPr="005C3F0E">
        <w:rPr>
          <w:rFonts w:ascii="Century Gothic" w:hAnsi="Century Gothic"/>
          <w:sz w:val="20"/>
          <w:szCs w:val="20"/>
        </w:rPr>
        <w:t xml:space="preserve">volunteer time, service, or education activities. </w:t>
      </w:r>
      <w:r w:rsidR="006D3632" w:rsidRPr="005C3F0E">
        <w:rPr>
          <w:rFonts w:ascii="Century Gothic" w:hAnsi="Century Gothic"/>
          <w:sz w:val="20"/>
          <w:szCs w:val="20"/>
        </w:rPr>
        <w:t xml:space="preserve">Time can be recorded manually </w:t>
      </w:r>
      <w:r w:rsidR="001961E9" w:rsidRPr="005C3F0E">
        <w:rPr>
          <w:rFonts w:ascii="Century Gothic" w:hAnsi="Century Gothic"/>
          <w:sz w:val="20"/>
          <w:szCs w:val="20"/>
        </w:rPr>
        <w:t>in the constituent’s record or set up to be added automatically through an event page.</w:t>
      </w:r>
      <w:r w:rsidR="00B66F57" w:rsidRPr="005C3F0E">
        <w:rPr>
          <w:rFonts w:ascii="Century Gothic" w:hAnsi="Century Gothic"/>
          <w:sz w:val="20"/>
          <w:szCs w:val="20"/>
        </w:rPr>
        <w:t xml:space="preserve"> The time tracking grid includes the information for all time for all constituents.</w:t>
      </w:r>
      <w:r w:rsidR="001961E9" w:rsidRPr="005C3F0E">
        <w:rPr>
          <w:rFonts w:ascii="Century Gothic" w:hAnsi="Century Gothic"/>
          <w:sz w:val="20"/>
          <w:szCs w:val="20"/>
        </w:rPr>
        <w:t xml:space="preserve"> To learn more about the time tracking grid, see the video </w:t>
      </w:r>
      <w:r w:rsidR="0018636A" w:rsidRPr="0018636A">
        <w:rPr>
          <w:rFonts w:ascii="Century Gothic" w:hAnsi="Century Gothic"/>
          <w:sz w:val="20"/>
          <w:szCs w:val="20"/>
        </w:rPr>
        <w:t>AS Constituent Relationships - </w:t>
      </w:r>
      <w:hyperlink r:id="rId28" w:tgtFrame="_blank" w:history="1">
        <w:r w:rsidR="0018636A" w:rsidRPr="0018636A">
          <w:rPr>
            <w:rStyle w:val="Hyperlink"/>
            <w:rFonts w:ascii="Century Gothic" w:hAnsi="Century Gothic"/>
            <w:sz w:val="20"/>
            <w:szCs w:val="20"/>
          </w:rPr>
          <w:t>https://vimeo.com/730124232/6ab9d7b567</w:t>
        </w:r>
      </w:hyperlink>
    </w:p>
    <w:p w14:paraId="46DD905C" w14:textId="09A6D6C1" w:rsidR="00D1465A" w:rsidRPr="005C3F0E" w:rsidRDefault="00D1465A" w:rsidP="006B6B88">
      <w:pPr>
        <w:rPr>
          <w:rFonts w:ascii="Century Gothic" w:hAnsi="Century Gothic"/>
          <w:sz w:val="20"/>
          <w:szCs w:val="20"/>
          <w:u w:val="single"/>
        </w:rPr>
      </w:pPr>
      <w:r w:rsidRPr="005C3F0E">
        <w:rPr>
          <w:rFonts w:ascii="Century Gothic" w:hAnsi="Century Gothic"/>
          <w:sz w:val="20"/>
          <w:szCs w:val="20"/>
          <w:u w:val="single"/>
        </w:rPr>
        <w:t>Mail Merge CRM Templates</w:t>
      </w:r>
    </w:p>
    <w:p w14:paraId="029555A8" w14:textId="5D584E4F" w:rsidR="0046516B" w:rsidRPr="005C3F0E" w:rsidRDefault="0046516B" w:rsidP="006B6B88">
      <w:pPr>
        <w:rPr>
          <w:rFonts w:ascii="Century Gothic" w:hAnsi="Century Gothic"/>
          <w:sz w:val="20"/>
          <w:szCs w:val="20"/>
        </w:rPr>
      </w:pPr>
      <w:r w:rsidRPr="005C3F0E">
        <w:rPr>
          <w:rFonts w:ascii="Century Gothic" w:hAnsi="Century Gothic"/>
          <w:sz w:val="20"/>
          <w:szCs w:val="20"/>
        </w:rPr>
        <w:t xml:space="preserve">Mail merge letters and emails can be created from the reports generated in the constituent grid. </w:t>
      </w:r>
      <w:r w:rsidR="0093705A" w:rsidRPr="005C3F0E">
        <w:rPr>
          <w:rFonts w:ascii="Century Gothic" w:hAnsi="Century Gothic"/>
          <w:sz w:val="20"/>
          <w:szCs w:val="20"/>
        </w:rPr>
        <w:t xml:space="preserve">The letters are saved in the Mail Merge CRM Templates library. The letters are built </w:t>
      </w:r>
      <w:r w:rsidR="00DF56DB" w:rsidRPr="005C3F0E">
        <w:rPr>
          <w:rFonts w:ascii="Century Gothic" w:hAnsi="Century Gothic"/>
          <w:sz w:val="20"/>
          <w:szCs w:val="20"/>
        </w:rPr>
        <w:t xml:space="preserve">similarly to Microsoft Word and </w:t>
      </w:r>
      <w:r w:rsidR="00133CCB" w:rsidRPr="005C3F0E">
        <w:rPr>
          <w:rFonts w:ascii="Century Gothic" w:hAnsi="Century Gothic"/>
          <w:sz w:val="20"/>
          <w:szCs w:val="20"/>
        </w:rPr>
        <w:t xml:space="preserve">utilize the fields available in the constituent grid for the data. </w:t>
      </w:r>
    </w:p>
    <w:p w14:paraId="5928A720" w14:textId="66F7358A" w:rsidR="00F356EF" w:rsidRPr="005C3F0E" w:rsidRDefault="00F356EF" w:rsidP="006B6B88">
      <w:pPr>
        <w:rPr>
          <w:rFonts w:ascii="Century Gothic" w:hAnsi="Century Gothic"/>
          <w:sz w:val="20"/>
          <w:szCs w:val="20"/>
          <w:u w:val="single"/>
        </w:rPr>
      </w:pPr>
      <w:r w:rsidRPr="005C3F0E">
        <w:rPr>
          <w:rFonts w:ascii="Century Gothic" w:hAnsi="Century Gothic"/>
          <w:sz w:val="20"/>
          <w:szCs w:val="20"/>
          <w:u w:val="single"/>
        </w:rPr>
        <w:t>Automated Actions</w:t>
      </w:r>
    </w:p>
    <w:p w14:paraId="66AD8383" w14:textId="77777777" w:rsidR="00B46DC9" w:rsidRDefault="00C264D5" w:rsidP="00776C6C">
      <w:pPr>
        <w:rPr>
          <w:rFonts w:ascii="Century Gothic" w:hAnsi="Century Gothic"/>
          <w:sz w:val="20"/>
          <w:szCs w:val="20"/>
        </w:rPr>
      </w:pPr>
      <w:r w:rsidRPr="005C3F0E">
        <w:rPr>
          <w:rFonts w:ascii="Century Gothic" w:hAnsi="Century Gothic"/>
          <w:sz w:val="20"/>
          <w:szCs w:val="20"/>
        </w:rPr>
        <w:t xml:space="preserve">Automated actions </w:t>
      </w:r>
      <w:r w:rsidR="001F2FC9" w:rsidRPr="005C3F0E">
        <w:rPr>
          <w:rFonts w:ascii="Century Gothic" w:hAnsi="Century Gothic"/>
          <w:sz w:val="20"/>
          <w:szCs w:val="20"/>
        </w:rPr>
        <w:t>will</w:t>
      </w:r>
      <w:r w:rsidRPr="005C3F0E">
        <w:rPr>
          <w:rFonts w:ascii="Century Gothic" w:hAnsi="Century Gothic"/>
          <w:sz w:val="20"/>
          <w:szCs w:val="20"/>
        </w:rPr>
        <w:t xml:space="preserve"> send emails to constituents, create </w:t>
      </w:r>
      <w:r w:rsidR="0030780D" w:rsidRPr="005C3F0E">
        <w:rPr>
          <w:rFonts w:ascii="Century Gothic" w:hAnsi="Century Gothic"/>
          <w:sz w:val="20"/>
          <w:szCs w:val="20"/>
        </w:rPr>
        <w:t xml:space="preserve">notifications and follow-ups, and assign constituents to categories based on triggers. For example, automatic emails </w:t>
      </w:r>
      <w:r w:rsidR="001F2FC9" w:rsidRPr="005C3F0E">
        <w:rPr>
          <w:rFonts w:ascii="Century Gothic" w:hAnsi="Century Gothic"/>
          <w:sz w:val="20"/>
          <w:szCs w:val="20"/>
        </w:rPr>
        <w:t xml:space="preserve">can be </w:t>
      </w:r>
      <w:r w:rsidR="0030780D" w:rsidRPr="005C3F0E">
        <w:rPr>
          <w:rFonts w:ascii="Century Gothic" w:hAnsi="Century Gothic"/>
          <w:sz w:val="20"/>
          <w:szCs w:val="20"/>
        </w:rPr>
        <w:t xml:space="preserve">sent for constituent’s birthdays, or </w:t>
      </w:r>
      <w:r w:rsidR="008F5D6B">
        <w:rPr>
          <w:rFonts w:ascii="Century Gothic" w:hAnsi="Century Gothic"/>
          <w:sz w:val="20"/>
          <w:szCs w:val="20"/>
        </w:rPr>
        <w:t xml:space="preserve">to </w:t>
      </w:r>
      <w:r w:rsidR="0030780D" w:rsidRPr="005C3F0E">
        <w:rPr>
          <w:rFonts w:ascii="Century Gothic" w:hAnsi="Century Gothic"/>
          <w:sz w:val="20"/>
          <w:szCs w:val="20"/>
        </w:rPr>
        <w:t xml:space="preserve">send a notification to the development director when a constituent reaches a giving threshold to be considered a major donor. To learn more about automated actions, see the video </w:t>
      </w:r>
      <w:r w:rsidR="00B46DC9" w:rsidRPr="00B46DC9">
        <w:rPr>
          <w:rFonts w:ascii="Century Gothic" w:hAnsi="Century Gothic"/>
          <w:sz w:val="20"/>
          <w:szCs w:val="20"/>
        </w:rPr>
        <w:t>AS Automated Actions - </w:t>
      </w:r>
      <w:hyperlink r:id="rId29" w:tgtFrame="_blank" w:history="1">
        <w:r w:rsidR="00B46DC9" w:rsidRPr="00B46DC9">
          <w:rPr>
            <w:rStyle w:val="Hyperlink"/>
            <w:rFonts w:ascii="Century Gothic" w:hAnsi="Century Gothic"/>
            <w:sz w:val="20"/>
            <w:szCs w:val="20"/>
          </w:rPr>
          <w:t>https://vimeo.com/736216737/98c309bcd4</w:t>
        </w:r>
      </w:hyperlink>
    </w:p>
    <w:p w14:paraId="6CD3EC69" w14:textId="61CBE8C4" w:rsidR="00776C6C" w:rsidRPr="005C3F0E" w:rsidRDefault="00776C6C" w:rsidP="00776C6C">
      <w:pPr>
        <w:rPr>
          <w:rFonts w:ascii="Century Gothic" w:hAnsi="Century Gothic"/>
          <w:b/>
          <w:bCs/>
          <w:sz w:val="24"/>
          <w:szCs w:val="24"/>
        </w:rPr>
      </w:pPr>
      <w:r w:rsidRPr="005C3F0E">
        <w:rPr>
          <w:rFonts w:ascii="Century Gothic" w:hAnsi="Century Gothic"/>
          <w:b/>
          <w:bCs/>
          <w:sz w:val="24"/>
          <w:szCs w:val="24"/>
        </w:rPr>
        <w:t>General Membership Module</w:t>
      </w:r>
    </w:p>
    <w:p w14:paraId="19216C70" w14:textId="4A02205A" w:rsidR="00776C6C" w:rsidRPr="005C3F0E" w:rsidRDefault="00A86024" w:rsidP="00FB77D8">
      <w:pPr>
        <w:jc w:val="center"/>
        <w:rPr>
          <w:rFonts w:ascii="Century Gothic" w:hAnsi="Century Gothic"/>
          <w:sz w:val="20"/>
          <w:szCs w:val="20"/>
        </w:rPr>
      </w:pPr>
      <w:r>
        <w:rPr>
          <w:rFonts w:ascii="Century Gothic" w:hAnsi="Century Gothic"/>
          <w:noProof/>
          <w:sz w:val="20"/>
          <w:szCs w:val="20"/>
        </w:rPr>
        <w:drawing>
          <wp:inline distT="0" distB="0" distL="0" distR="0" wp14:anchorId="4E9FFF3A" wp14:editId="294425EE">
            <wp:extent cx="6309360" cy="2852420"/>
            <wp:effectExtent l="0" t="0" r="0" b="5080"/>
            <wp:docPr id="615524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4217"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9360" cy="2852420"/>
                    </a:xfrm>
                    <a:prstGeom prst="rect">
                      <a:avLst/>
                    </a:prstGeom>
                  </pic:spPr>
                </pic:pic>
              </a:graphicData>
            </a:graphic>
          </wp:inline>
        </w:drawing>
      </w:r>
    </w:p>
    <w:p w14:paraId="419CA3E7" w14:textId="77777777" w:rsidR="00B46DC9" w:rsidRDefault="00B46DC9" w:rsidP="00776C6C">
      <w:pPr>
        <w:rPr>
          <w:rFonts w:ascii="Century Gothic" w:hAnsi="Century Gothic"/>
          <w:sz w:val="20"/>
          <w:szCs w:val="20"/>
          <w:u w:val="single"/>
        </w:rPr>
      </w:pPr>
    </w:p>
    <w:p w14:paraId="3249B491" w14:textId="299B3067" w:rsidR="00776C6C" w:rsidRPr="005C3F0E" w:rsidRDefault="00776C6C" w:rsidP="00776C6C">
      <w:pPr>
        <w:rPr>
          <w:rFonts w:ascii="Century Gothic" w:hAnsi="Century Gothic"/>
          <w:sz w:val="20"/>
          <w:szCs w:val="20"/>
          <w:u w:val="single"/>
        </w:rPr>
      </w:pPr>
      <w:r w:rsidRPr="005C3F0E">
        <w:rPr>
          <w:rFonts w:ascii="Century Gothic" w:hAnsi="Century Gothic"/>
          <w:sz w:val="20"/>
          <w:szCs w:val="20"/>
          <w:u w:val="single"/>
        </w:rPr>
        <w:t>Membership</w:t>
      </w:r>
    </w:p>
    <w:p w14:paraId="31B670D1" w14:textId="76B22BF9" w:rsidR="009830F8" w:rsidRPr="009830F8" w:rsidRDefault="00776C6C" w:rsidP="009830F8">
      <w:pPr>
        <w:rPr>
          <w:rFonts w:ascii="Century Gothic" w:hAnsi="Century Gothic"/>
          <w:sz w:val="20"/>
          <w:szCs w:val="20"/>
        </w:rPr>
      </w:pPr>
      <w:r w:rsidRPr="005C3F0E">
        <w:rPr>
          <w:rFonts w:ascii="Century Gothic" w:hAnsi="Century Gothic"/>
          <w:sz w:val="20"/>
          <w:szCs w:val="20"/>
        </w:rPr>
        <w:t xml:space="preserve">The main membership grid has two views, the summary and detail view. The </w:t>
      </w:r>
      <w:proofErr w:type="gramStart"/>
      <w:r w:rsidRPr="005C3F0E">
        <w:rPr>
          <w:rFonts w:ascii="Century Gothic" w:hAnsi="Century Gothic"/>
          <w:sz w:val="20"/>
          <w:szCs w:val="20"/>
        </w:rPr>
        <w:t>summary view</w:t>
      </w:r>
      <w:proofErr w:type="gramEnd"/>
      <w:r w:rsidRPr="005C3F0E">
        <w:rPr>
          <w:rFonts w:ascii="Century Gothic" w:hAnsi="Century Gothic"/>
          <w:sz w:val="20"/>
          <w:szCs w:val="20"/>
        </w:rPr>
        <w:t xml:space="preserve"> will show the most current owner for each membership with information about the transaction, amount due, the membership level, expiration date, and status. There is also a current membership expiration date and current status. </w:t>
      </w:r>
      <w:r w:rsidR="00B46DC9">
        <w:rPr>
          <w:rFonts w:ascii="Century Gothic" w:hAnsi="Century Gothic"/>
          <w:sz w:val="20"/>
          <w:szCs w:val="20"/>
        </w:rPr>
        <w:t>The</w:t>
      </w:r>
      <w:r w:rsidRPr="005C3F0E">
        <w:rPr>
          <w:rFonts w:ascii="Century Gothic" w:hAnsi="Century Gothic"/>
          <w:sz w:val="20"/>
          <w:szCs w:val="20"/>
        </w:rPr>
        <w:t xml:space="preserve"> current membership expiration date will be the farthest expiration date</w:t>
      </w:r>
      <w:r w:rsidR="00B46DC9">
        <w:rPr>
          <w:rFonts w:ascii="Century Gothic" w:hAnsi="Century Gothic"/>
          <w:sz w:val="20"/>
          <w:szCs w:val="20"/>
        </w:rPr>
        <w:t xml:space="preserve"> of all transactions</w:t>
      </w:r>
      <w:r w:rsidRPr="005C3F0E">
        <w:rPr>
          <w:rFonts w:ascii="Century Gothic" w:hAnsi="Century Gothic"/>
          <w:sz w:val="20"/>
          <w:szCs w:val="20"/>
        </w:rPr>
        <w:t>. The current status indicates if the membership is active, inactive, or pending (there is an amount due.) On the detail view, the purchaser and the additional members are shown. Learn more about this grid in the video</w:t>
      </w:r>
      <w:r w:rsidR="009830F8">
        <w:rPr>
          <w:rFonts w:ascii="Century Gothic" w:hAnsi="Century Gothic"/>
          <w:sz w:val="20"/>
          <w:szCs w:val="20"/>
        </w:rPr>
        <w:t>s</w:t>
      </w:r>
      <w:r w:rsidRPr="005C3F0E">
        <w:rPr>
          <w:rFonts w:ascii="Century Gothic" w:hAnsi="Century Gothic"/>
          <w:sz w:val="20"/>
          <w:szCs w:val="20"/>
        </w:rPr>
        <w:t xml:space="preserve"> </w:t>
      </w:r>
      <w:r w:rsidR="009830F8" w:rsidRPr="009830F8">
        <w:rPr>
          <w:rFonts w:ascii="Century Gothic" w:hAnsi="Century Gothic"/>
          <w:sz w:val="20"/>
          <w:szCs w:val="20"/>
        </w:rPr>
        <w:t>AS Membership Summary Grid - </w:t>
      </w:r>
      <w:hyperlink r:id="rId31" w:tgtFrame="_blank" w:history="1">
        <w:r w:rsidR="009830F8" w:rsidRPr="009830F8">
          <w:rPr>
            <w:rStyle w:val="Hyperlink"/>
            <w:rFonts w:ascii="Century Gothic" w:hAnsi="Century Gothic"/>
            <w:sz w:val="20"/>
            <w:szCs w:val="20"/>
          </w:rPr>
          <w:t>https://vimeo.com/723848218/3167b01066</w:t>
        </w:r>
      </w:hyperlink>
      <w:r w:rsidR="009830F8">
        <w:rPr>
          <w:rFonts w:ascii="Century Gothic" w:hAnsi="Century Gothic"/>
          <w:sz w:val="20"/>
          <w:szCs w:val="20"/>
        </w:rPr>
        <w:t xml:space="preserve"> and </w:t>
      </w:r>
      <w:r w:rsidR="009830F8" w:rsidRPr="009830F8">
        <w:rPr>
          <w:rFonts w:ascii="Century Gothic" w:hAnsi="Century Gothic"/>
          <w:sz w:val="20"/>
          <w:szCs w:val="20"/>
        </w:rPr>
        <w:t>AS Membership Details Grid - </w:t>
      </w:r>
      <w:hyperlink r:id="rId32" w:tgtFrame="_blank" w:history="1">
        <w:r w:rsidR="009830F8" w:rsidRPr="009830F8">
          <w:rPr>
            <w:rStyle w:val="Hyperlink"/>
            <w:rFonts w:ascii="Century Gothic" w:hAnsi="Century Gothic"/>
            <w:sz w:val="20"/>
            <w:szCs w:val="20"/>
          </w:rPr>
          <w:t>https://vimeo.com/845703251/6c7c862917</w:t>
        </w:r>
      </w:hyperlink>
      <w:r w:rsidR="009830F8">
        <w:rPr>
          <w:rFonts w:ascii="Century Gothic" w:hAnsi="Century Gothic"/>
          <w:sz w:val="20"/>
          <w:szCs w:val="20"/>
        </w:rPr>
        <w:t>.</w:t>
      </w:r>
    </w:p>
    <w:p w14:paraId="741A848D" w14:textId="2C4DD968" w:rsidR="00B63D81" w:rsidRPr="005C3F0E" w:rsidRDefault="00B63D81" w:rsidP="00776C6C">
      <w:pPr>
        <w:rPr>
          <w:rFonts w:ascii="Century Gothic" w:hAnsi="Century Gothic"/>
          <w:sz w:val="20"/>
          <w:szCs w:val="20"/>
        </w:rPr>
      </w:pPr>
      <w:r w:rsidRPr="005C3F0E">
        <w:rPr>
          <w:rFonts w:ascii="Century Gothic" w:hAnsi="Century Gothic"/>
          <w:sz w:val="20"/>
          <w:szCs w:val="20"/>
        </w:rPr>
        <w:t>For memberships it is important to understand that</w:t>
      </w:r>
      <w:r w:rsidR="00A6325E">
        <w:rPr>
          <w:rFonts w:ascii="Century Gothic" w:hAnsi="Century Gothic"/>
          <w:sz w:val="20"/>
          <w:szCs w:val="20"/>
        </w:rPr>
        <w:t xml:space="preserve"> there can only be one membership owner. There can be multiple members </w:t>
      </w:r>
      <w:r w:rsidR="0010320D">
        <w:rPr>
          <w:rFonts w:ascii="Century Gothic" w:hAnsi="Century Gothic"/>
          <w:sz w:val="20"/>
          <w:szCs w:val="20"/>
        </w:rPr>
        <w:t xml:space="preserve">that are part of a membership level, like a small business memberships that includes 5 employees. </w:t>
      </w:r>
      <w:r w:rsidR="00E57C25">
        <w:rPr>
          <w:rFonts w:ascii="Century Gothic" w:hAnsi="Century Gothic"/>
          <w:sz w:val="20"/>
          <w:szCs w:val="20"/>
        </w:rPr>
        <w:t>All automatic renewal reminders will be sent to the membership owner. Note that i</w:t>
      </w:r>
      <w:r w:rsidRPr="005C3F0E">
        <w:rPr>
          <w:rFonts w:ascii="Century Gothic" w:hAnsi="Century Gothic"/>
          <w:sz w:val="20"/>
          <w:szCs w:val="20"/>
        </w:rPr>
        <w:t>f a company is the membership owner</w:t>
      </w:r>
      <w:r w:rsidR="005E3AAC" w:rsidRPr="005C3F0E">
        <w:rPr>
          <w:rFonts w:ascii="Century Gothic" w:hAnsi="Century Gothic"/>
          <w:sz w:val="20"/>
          <w:szCs w:val="20"/>
        </w:rPr>
        <w:t>,</w:t>
      </w:r>
      <w:r w:rsidR="008C392F" w:rsidRPr="005C3F0E">
        <w:rPr>
          <w:rFonts w:ascii="Century Gothic" w:hAnsi="Century Gothic"/>
          <w:sz w:val="20"/>
          <w:szCs w:val="20"/>
        </w:rPr>
        <w:t xml:space="preserve"> </w:t>
      </w:r>
      <w:r w:rsidR="00FA6756" w:rsidRPr="005C3F0E">
        <w:rPr>
          <w:rFonts w:ascii="Century Gothic" w:hAnsi="Century Gothic"/>
          <w:sz w:val="20"/>
          <w:szCs w:val="20"/>
        </w:rPr>
        <w:t>an individual constituent record must also be created for the primary contact.</w:t>
      </w:r>
      <w:r w:rsidR="008B7B69" w:rsidRPr="005C3F0E">
        <w:rPr>
          <w:rFonts w:ascii="Century Gothic" w:hAnsi="Century Gothic"/>
          <w:sz w:val="20"/>
          <w:szCs w:val="20"/>
        </w:rPr>
        <w:t xml:space="preserve"> The primary </w:t>
      </w:r>
      <w:proofErr w:type="gramStart"/>
      <w:r w:rsidR="008B7B69" w:rsidRPr="005C3F0E">
        <w:rPr>
          <w:rFonts w:ascii="Century Gothic" w:hAnsi="Century Gothic"/>
          <w:sz w:val="20"/>
          <w:szCs w:val="20"/>
        </w:rPr>
        <w:t>contact</w:t>
      </w:r>
      <w:proofErr w:type="gramEnd"/>
      <w:r w:rsidR="008B7B69" w:rsidRPr="005C3F0E">
        <w:rPr>
          <w:rFonts w:ascii="Century Gothic" w:hAnsi="Century Gothic"/>
          <w:sz w:val="20"/>
          <w:szCs w:val="20"/>
        </w:rPr>
        <w:t xml:space="preserve"> is required in order for the membership to be managed via the member portal. Also, if other employees for the company need to have portal access or receive member discounts for events, the membership will need to be created to include additional primary members</w:t>
      </w:r>
      <w:r w:rsidR="003C4698" w:rsidRPr="005C3F0E">
        <w:rPr>
          <w:rFonts w:ascii="Century Gothic" w:hAnsi="Century Gothic"/>
          <w:sz w:val="20"/>
          <w:szCs w:val="20"/>
        </w:rPr>
        <w:t>. Those additional employees will also become constituents in the database</w:t>
      </w:r>
      <w:r w:rsidR="00C02521" w:rsidRPr="005C3F0E">
        <w:rPr>
          <w:rFonts w:ascii="Century Gothic" w:hAnsi="Century Gothic"/>
          <w:sz w:val="20"/>
          <w:szCs w:val="20"/>
        </w:rPr>
        <w:t xml:space="preserve"> in order to fully utilize the functions of the software.</w:t>
      </w:r>
      <w:r w:rsidR="00D53929" w:rsidRPr="005C3F0E">
        <w:rPr>
          <w:rFonts w:ascii="Century Gothic" w:hAnsi="Century Gothic"/>
          <w:sz w:val="20"/>
          <w:szCs w:val="20"/>
        </w:rPr>
        <w:t xml:space="preserve"> </w:t>
      </w:r>
    </w:p>
    <w:p w14:paraId="4ACF4D19" w14:textId="77777777" w:rsidR="00776C6C" w:rsidRPr="005C3F0E" w:rsidRDefault="00776C6C" w:rsidP="00776C6C">
      <w:pPr>
        <w:rPr>
          <w:rFonts w:ascii="Century Gothic" w:hAnsi="Century Gothic"/>
          <w:sz w:val="20"/>
          <w:szCs w:val="20"/>
          <w:u w:val="single"/>
        </w:rPr>
      </w:pPr>
      <w:r w:rsidRPr="005C3F0E">
        <w:rPr>
          <w:rFonts w:ascii="Century Gothic" w:hAnsi="Century Gothic"/>
          <w:sz w:val="20"/>
          <w:szCs w:val="20"/>
          <w:u w:val="single"/>
        </w:rPr>
        <w:t>Membership Pages</w:t>
      </w:r>
    </w:p>
    <w:p w14:paraId="0DCD9AB1" w14:textId="2FD7C75E" w:rsidR="00776C6C" w:rsidRPr="005C3F0E" w:rsidRDefault="00776C6C" w:rsidP="00776C6C">
      <w:pPr>
        <w:rPr>
          <w:rFonts w:ascii="Century Gothic" w:hAnsi="Century Gothic"/>
          <w:sz w:val="20"/>
          <w:szCs w:val="20"/>
        </w:rPr>
      </w:pPr>
      <w:r w:rsidRPr="005C3F0E">
        <w:rPr>
          <w:rFonts w:ascii="Century Gothic" w:hAnsi="Century Gothic"/>
          <w:sz w:val="20"/>
          <w:szCs w:val="20"/>
        </w:rPr>
        <w:t xml:space="preserve">The membership pages are where the membership registration pages are built. The pages include settings, level set up, styling and automatic thank you emails. See the video </w:t>
      </w:r>
      <w:r w:rsidR="00CB5B19" w:rsidRPr="00CB5B19">
        <w:rPr>
          <w:rFonts w:ascii="Century Gothic" w:hAnsi="Century Gothic"/>
          <w:sz w:val="20"/>
          <w:szCs w:val="20"/>
        </w:rPr>
        <w:t>AS Membership Online Form Setup - </w:t>
      </w:r>
      <w:hyperlink r:id="rId33" w:tgtFrame="_blank" w:history="1">
        <w:r w:rsidR="00CB5B19" w:rsidRPr="00CB5B19">
          <w:rPr>
            <w:rStyle w:val="Hyperlink"/>
            <w:rFonts w:ascii="Century Gothic" w:hAnsi="Century Gothic"/>
            <w:sz w:val="20"/>
            <w:szCs w:val="20"/>
          </w:rPr>
          <w:t>https://vimeo.com/856462329/67bd5752f1</w:t>
        </w:r>
      </w:hyperlink>
      <w:r w:rsidR="005C3F0E">
        <w:rPr>
          <w:rFonts w:ascii="Century Gothic" w:hAnsi="Century Gothic"/>
          <w:sz w:val="20"/>
          <w:szCs w:val="20"/>
        </w:rPr>
        <w:t xml:space="preserve"> </w:t>
      </w:r>
      <w:r w:rsidRPr="005C3F0E">
        <w:rPr>
          <w:rFonts w:ascii="Century Gothic" w:hAnsi="Century Gothic"/>
          <w:sz w:val="20"/>
          <w:szCs w:val="20"/>
        </w:rPr>
        <w:t>to learn about building membership pages and managing memberships.</w:t>
      </w:r>
    </w:p>
    <w:p w14:paraId="23B42D47" w14:textId="32624BCC" w:rsidR="00776C6C" w:rsidRDefault="00776C6C" w:rsidP="00776C6C">
      <w:pPr>
        <w:rPr>
          <w:rFonts w:ascii="Century Gothic" w:hAnsi="Century Gothic"/>
          <w:sz w:val="20"/>
          <w:szCs w:val="20"/>
        </w:rPr>
      </w:pPr>
      <w:r w:rsidRPr="00857A35">
        <w:rPr>
          <w:rFonts w:ascii="Century Gothic" w:hAnsi="Century Gothic"/>
          <w:sz w:val="20"/>
          <w:szCs w:val="20"/>
          <w:u w:val="single"/>
        </w:rPr>
        <w:t>Attendance</w:t>
      </w:r>
    </w:p>
    <w:p w14:paraId="5239C061" w14:textId="1BACE999" w:rsidR="00776C6C" w:rsidRPr="00857A35" w:rsidRDefault="00776C6C" w:rsidP="00776C6C">
      <w:pPr>
        <w:rPr>
          <w:rFonts w:ascii="Century Gothic" w:hAnsi="Century Gothic"/>
          <w:sz w:val="20"/>
          <w:szCs w:val="20"/>
        </w:rPr>
      </w:pPr>
      <w:r>
        <w:rPr>
          <w:rFonts w:ascii="Century Gothic" w:hAnsi="Century Gothic"/>
          <w:sz w:val="20"/>
          <w:szCs w:val="20"/>
        </w:rPr>
        <w:t>An attendance grid can be generated for all active members. This is useful for membership events</w:t>
      </w:r>
      <w:r w:rsidR="000D76D9">
        <w:rPr>
          <w:rFonts w:ascii="Century Gothic" w:hAnsi="Century Gothic"/>
          <w:sz w:val="20"/>
          <w:szCs w:val="20"/>
        </w:rPr>
        <w:t xml:space="preserve"> like networking</w:t>
      </w:r>
      <w:r w:rsidR="007E54B6">
        <w:rPr>
          <w:rFonts w:ascii="Century Gothic" w:hAnsi="Century Gothic"/>
          <w:sz w:val="20"/>
          <w:szCs w:val="20"/>
        </w:rPr>
        <w:t xml:space="preserve"> events where a specific event page has not been created</w:t>
      </w:r>
      <w:r>
        <w:rPr>
          <w:rFonts w:ascii="Century Gothic" w:hAnsi="Century Gothic"/>
          <w:sz w:val="20"/>
          <w:szCs w:val="20"/>
        </w:rPr>
        <w:t xml:space="preserve">. To learn more about this feature, see the video </w:t>
      </w:r>
      <w:r w:rsidR="00CB5B19" w:rsidRPr="00CB5B19">
        <w:rPr>
          <w:rFonts w:ascii="Century Gothic" w:hAnsi="Century Gothic"/>
          <w:sz w:val="20"/>
          <w:szCs w:val="20"/>
        </w:rPr>
        <w:t>AS Member Attendance - </w:t>
      </w:r>
      <w:hyperlink r:id="rId34" w:tgtFrame="_blank" w:history="1">
        <w:r w:rsidR="00CB5B19" w:rsidRPr="00CB5B19">
          <w:rPr>
            <w:rStyle w:val="Hyperlink"/>
            <w:rFonts w:ascii="Century Gothic" w:hAnsi="Century Gothic"/>
            <w:sz w:val="20"/>
            <w:szCs w:val="20"/>
          </w:rPr>
          <w:t>https://vimeo.com/720330915/6d7add0528</w:t>
        </w:r>
      </w:hyperlink>
      <w:r w:rsidR="00CB5B19">
        <w:rPr>
          <w:rFonts w:ascii="Century Gothic" w:hAnsi="Century Gothic"/>
          <w:sz w:val="20"/>
          <w:szCs w:val="20"/>
        </w:rPr>
        <w:t>.</w:t>
      </w:r>
    </w:p>
    <w:p w14:paraId="0C961CF0" w14:textId="77777777" w:rsidR="00776C6C" w:rsidRPr="002455AF" w:rsidRDefault="00776C6C" w:rsidP="00776C6C">
      <w:pPr>
        <w:rPr>
          <w:rFonts w:ascii="Century Gothic" w:hAnsi="Century Gothic"/>
          <w:sz w:val="20"/>
          <w:szCs w:val="20"/>
          <w:u w:val="single"/>
        </w:rPr>
      </w:pPr>
      <w:r w:rsidRPr="002455AF">
        <w:rPr>
          <w:rFonts w:ascii="Century Gothic" w:hAnsi="Century Gothic"/>
          <w:sz w:val="20"/>
          <w:szCs w:val="20"/>
          <w:u w:val="single"/>
        </w:rPr>
        <w:t>Mail Merge GM Templates</w:t>
      </w:r>
    </w:p>
    <w:p w14:paraId="2F4D4D4F" w14:textId="77777777" w:rsidR="00227678" w:rsidRDefault="00776C6C" w:rsidP="00776C6C">
      <w:pPr>
        <w:rPr>
          <w:rFonts w:ascii="Century Gothic" w:hAnsi="Century Gothic"/>
          <w:sz w:val="20"/>
          <w:szCs w:val="20"/>
        </w:rPr>
      </w:pPr>
      <w:r>
        <w:rPr>
          <w:rFonts w:ascii="Century Gothic" w:hAnsi="Century Gothic"/>
          <w:sz w:val="20"/>
          <w:szCs w:val="20"/>
        </w:rPr>
        <w:t xml:space="preserve">Like the CRM, Fundraising, and Events modules, the membership module has its own library of mail merge letter templates. These letters get their merge data from the membership grid. The letters can be used to generate acknowledgements, renewal reminders, and other communications just for members. To see more about this topic, see the video </w:t>
      </w:r>
      <w:r w:rsidR="00227678" w:rsidRPr="00227678">
        <w:rPr>
          <w:rFonts w:ascii="Century Gothic" w:hAnsi="Century Gothic"/>
          <w:sz w:val="20"/>
          <w:szCs w:val="20"/>
        </w:rPr>
        <w:t>AS Member Mail Merge Letters - </w:t>
      </w:r>
      <w:hyperlink r:id="rId35" w:tgtFrame="_blank" w:history="1">
        <w:r w:rsidR="00227678" w:rsidRPr="00227678">
          <w:rPr>
            <w:rStyle w:val="Hyperlink"/>
            <w:rFonts w:ascii="Century Gothic" w:hAnsi="Century Gothic"/>
            <w:sz w:val="20"/>
            <w:szCs w:val="20"/>
          </w:rPr>
          <w:t>https://vimeo.com/720739844/ff1868f2cd</w:t>
        </w:r>
      </w:hyperlink>
    </w:p>
    <w:p w14:paraId="48066188" w14:textId="77777777" w:rsidR="00812ED1" w:rsidRDefault="00812ED1" w:rsidP="00776C6C">
      <w:pPr>
        <w:rPr>
          <w:rFonts w:ascii="Century Gothic" w:hAnsi="Century Gothic"/>
          <w:sz w:val="20"/>
          <w:szCs w:val="20"/>
          <w:u w:val="single"/>
        </w:rPr>
      </w:pPr>
    </w:p>
    <w:p w14:paraId="07758FF5" w14:textId="77777777" w:rsidR="00812ED1" w:rsidRDefault="00812ED1" w:rsidP="00776C6C">
      <w:pPr>
        <w:rPr>
          <w:rFonts w:ascii="Century Gothic" w:hAnsi="Century Gothic"/>
          <w:sz w:val="20"/>
          <w:szCs w:val="20"/>
          <w:u w:val="single"/>
        </w:rPr>
      </w:pPr>
    </w:p>
    <w:p w14:paraId="29B77D76" w14:textId="77777777" w:rsidR="00812ED1" w:rsidRDefault="00812ED1" w:rsidP="00776C6C">
      <w:pPr>
        <w:rPr>
          <w:rFonts w:ascii="Century Gothic" w:hAnsi="Century Gothic"/>
          <w:sz w:val="20"/>
          <w:szCs w:val="20"/>
          <w:u w:val="single"/>
        </w:rPr>
      </w:pPr>
    </w:p>
    <w:p w14:paraId="4CF9F08B" w14:textId="44206460" w:rsidR="00776C6C" w:rsidRDefault="00776C6C" w:rsidP="00776C6C">
      <w:pPr>
        <w:rPr>
          <w:rFonts w:ascii="Century Gothic" w:hAnsi="Century Gothic"/>
          <w:sz w:val="20"/>
          <w:szCs w:val="20"/>
        </w:rPr>
      </w:pPr>
      <w:r w:rsidRPr="0036131F">
        <w:rPr>
          <w:rFonts w:ascii="Century Gothic" w:hAnsi="Century Gothic"/>
          <w:sz w:val="20"/>
          <w:szCs w:val="20"/>
          <w:u w:val="single"/>
        </w:rPr>
        <w:lastRenderedPageBreak/>
        <w:t>Auto Reminders</w:t>
      </w:r>
    </w:p>
    <w:p w14:paraId="66FE1262" w14:textId="77777777" w:rsidR="002940E1" w:rsidRDefault="00776C6C" w:rsidP="00776C6C">
      <w:pPr>
        <w:rPr>
          <w:rFonts w:ascii="Century Gothic" w:hAnsi="Century Gothic"/>
          <w:sz w:val="20"/>
          <w:szCs w:val="20"/>
        </w:rPr>
      </w:pPr>
      <w:r>
        <w:rPr>
          <w:rFonts w:ascii="Century Gothic" w:hAnsi="Century Gothic"/>
          <w:sz w:val="20"/>
          <w:szCs w:val="20"/>
        </w:rPr>
        <w:t>Auto reminders are used for membership renewals</w:t>
      </w:r>
      <w:r w:rsidR="00926C52">
        <w:rPr>
          <w:rFonts w:ascii="Century Gothic" w:hAnsi="Century Gothic"/>
          <w:sz w:val="20"/>
          <w:szCs w:val="20"/>
        </w:rPr>
        <w:t xml:space="preserve"> and are only sent to the email of the membership owner</w:t>
      </w:r>
      <w:r>
        <w:rPr>
          <w:rFonts w:ascii="Century Gothic" w:hAnsi="Century Gothic"/>
          <w:sz w:val="20"/>
          <w:szCs w:val="20"/>
        </w:rPr>
        <w:t xml:space="preserve">. Like </w:t>
      </w:r>
      <w:r w:rsidR="00FF51A4">
        <w:rPr>
          <w:rFonts w:ascii="Century Gothic" w:hAnsi="Century Gothic"/>
          <w:sz w:val="20"/>
          <w:szCs w:val="20"/>
        </w:rPr>
        <w:t>invoice</w:t>
      </w:r>
      <w:r>
        <w:rPr>
          <w:rFonts w:ascii="Century Gothic" w:hAnsi="Century Gothic"/>
          <w:sz w:val="20"/>
          <w:szCs w:val="20"/>
        </w:rPr>
        <w:t xml:space="preserve"> auto reminders, these reminders are generated based on expiration date and member level or the current membership expiration date. The reminders use the email templates which can be customized. To learn more about this feature, see the video </w:t>
      </w:r>
      <w:r w:rsidR="002940E1" w:rsidRPr="002940E1">
        <w:rPr>
          <w:rFonts w:ascii="Century Gothic" w:hAnsi="Century Gothic"/>
          <w:sz w:val="20"/>
          <w:szCs w:val="20"/>
        </w:rPr>
        <w:t>AS Membership Auto Reminders - </w:t>
      </w:r>
      <w:hyperlink r:id="rId36" w:tgtFrame="_blank" w:history="1">
        <w:r w:rsidR="002940E1" w:rsidRPr="002940E1">
          <w:rPr>
            <w:rStyle w:val="Hyperlink"/>
            <w:rFonts w:ascii="Century Gothic" w:hAnsi="Century Gothic"/>
            <w:sz w:val="20"/>
            <w:szCs w:val="20"/>
          </w:rPr>
          <w:t>https://vimeo.com/719972085/0e7472c9a4</w:t>
        </w:r>
      </w:hyperlink>
    </w:p>
    <w:p w14:paraId="77E87B50" w14:textId="77777777" w:rsidR="007B0671" w:rsidRPr="007B0671" w:rsidRDefault="007B0671" w:rsidP="007B0671">
      <w:pPr>
        <w:rPr>
          <w:rFonts w:ascii="Century Gothic" w:hAnsi="Century Gothic"/>
          <w:sz w:val="20"/>
          <w:szCs w:val="20"/>
          <w:u w:val="single"/>
        </w:rPr>
      </w:pPr>
      <w:r w:rsidRPr="007B0671">
        <w:rPr>
          <w:rFonts w:ascii="Century Gothic" w:hAnsi="Century Gothic"/>
          <w:sz w:val="20"/>
          <w:szCs w:val="20"/>
          <w:u w:val="single"/>
        </w:rPr>
        <w:t>Membership Renewal Queue</w:t>
      </w:r>
    </w:p>
    <w:p w14:paraId="2CCFB6D5" w14:textId="77777777" w:rsidR="007B0671" w:rsidRPr="007B0671" w:rsidRDefault="007B0671" w:rsidP="007B0671">
      <w:pPr>
        <w:rPr>
          <w:rFonts w:ascii="Century Gothic" w:hAnsi="Century Gothic"/>
          <w:sz w:val="20"/>
          <w:szCs w:val="20"/>
        </w:rPr>
      </w:pPr>
      <w:r w:rsidRPr="007B0671">
        <w:rPr>
          <w:rFonts w:ascii="Century Gothic" w:hAnsi="Century Gothic"/>
          <w:sz w:val="20"/>
          <w:szCs w:val="20"/>
        </w:rPr>
        <w:t>If you utilize the Batch Renewal feature on the Memberships grid's Actions menu, you can find the list and status of all your membership batch renewals.</w:t>
      </w:r>
    </w:p>
    <w:p w14:paraId="7C01E1A3" w14:textId="51EF75BD" w:rsidR="00776C6C" w:rsidRPr="004F0BC9" w:rsidRDefault="00776C6C" w:rsidP="00776C6C">
      <w:pPr>
        <w:rPr>
          <w:rFonts w:ascii="Century Gothic" w:hAnsi="Century Gothic"/>
          <w:sz w:val="20"/>
          <w:szCs w:val="20"/>
          <w:u w:val="single"/>
        </w:rPr>
      </w:pPr>
      <w:r w:rsidRPr="004F0BC9">
        <w:rPr>
          <w:rFonts w:ascii="Century Gothic" w:hAnsi="Century Gothic"/>
          <w:sz w:val="20"/>
          <w:szCs w:val="20"/>
          <w:u w:val="single"/>
        </w:rPr>
        <w:t>Membership Only Documents</w:t>
      </w:r>
    </w:p>
    <w:p w14:paraId="6F3A1A15" w14:textId="2B79D476" w:rsidR="00776C6C" w:rsidRDefault="00776C6C" w:rsidP="00776C6C">
      <w:pPr>
        <w:rPr>
          <w:rFonts w:ascii="Century Gothic" w:hAnsi="Century Gothic"/>
          <w:sz w:val="20"/>
          <w:szCs w:val="20"/>
        </w:rPr>
      </w:pPr>
      <w:r>
        <w:rPr>
          <w:rFonts w:ascii="Century Gothic" w:hAnsi="Century Gothic"/>
          <w:sz w:val="20"/>
          <w:szCs w:val="20"/>
        </w:rPr>
        <w:t xml:space="preserve">When the portal is activated, members can access a library of documents and links just for members. These documents can be for all members or linked to specific membership levels. See the </w:t>
      </w:r>
      <w:r w:rsidR="00971FE8" w:rsidRPr="00971FE8">
        <w:rPr>
          <w:rFonts w:ascii="Century Gothic" w:hAnsi="Century Gothic"/>
          <w:sz w:val="20"/>
          <w:szCs w:val="20"/>
        </w:rPr>
        <w:t>AS Member Only Documents - </w:t>
      </w:r>
      <w:hyperlink r:id="rId37" w:tgtFrame="_blank" w:history="1">
        <w:r w:rsidR="00971FE8" w:rsidRPr="00971FE8">
          <w:rPr>
            <w:rStyle w:val="Hyperlink"/>
            <w:rFonts w:ascii="Century Gothic" w:hAnsi="Century Gothic"/>
            <w:sz w:val="20"/>
            <w:szCs w:val="20"/>
          </w:rPr>
          <w:t>https://vimeo.com/718018124/03cdc653e6</w:t>
        </w:r>
      </w:hyperlink>
      <w:r w:rsidR="005C3F0E">
        <w:rPr>
          <w:rFonts w:ascii="Century Gothic" w:hAnsi="Century Gothic"/>
          <w:sz w:val="20"/>
          <w:szCs w:val="20"/>
        </w:rPr>
        <w:t xml:space="preserve"> </w:t>
      </w:r>
      <w:r>
        <w:rPr>
          <w:rFonts w:ascii="Century Gothic" w:hAnsi="Century Gothic"/>
          <w:sz w:val="20"/>
          <w:szCs w:val="20"/>
        </w:rPr>
        <w:t>video to learn more.</w:t>
      </w:r>
    </w:p>
    <w:p w14:paraId="3CE3B76D" w14:textId="77777777" w:rsidR="004761F9" w:rsidRPr="004761F9" w:rsidRDefault="004761F9" w:rsidP="004761F9">
      <w:pPr>
        <w:rPr>
          <w:rFonts w:ascii="Century Gothic" w:hAnsi="Century Gothic"/>
          <w:sz w:val="20"/>
          <w:szCs w:val="20"/>
        </w:rPr>
      </w:pPr>
      <w:r w:rsidRPr="004761F9">
        <w:rPr>
          <w:rFonts w:ascii="Century Gothic" w:hAnsi="Century Gothic"/>
          <w:sz w:val="20"/>
          <w:szCs w:val="20"/>
          <w:u w:val="single"/>
        </w:rPr>
        <w:t>Membership Emblems</w:t>
      </w:r>
    </w:p>
    <w:p w14:paraId="0700B707" w14:textId="77777777" w:rsidR="004761F9" w:rsidRPr="004761F9" w:rsidRDefault="004761F9" w:rsidP="004761F9">
      <w:pPr>
        <w:rPr>
          <w:rFonts w:ascii="Century Gothic" w:hAnsi="Century Gothic"/>
          <w:sz w:val="20"/>
          <w:szCs w:val="20"/>
        </w:rPr>
      </w:pPr>
      <w:r w:rsidRPr="004761F9">
        <w:rPr>
          <w:rFonts w:ascii="Century Gothic" w:hAnsi="Century Gothic"/>
          <w:sz w:val="20"/>
          <w:szCs w:val="20"/>
        </w:rPr>
        <w:t>The membership emblems allows you to create emblems to display on your membership directory for specific membership levels. You can learn more in this article: </w:t>
      </w:r>
      <w:hyperlink r:id="rId38" w:history="1">
        <w:r w:rsidRPr="004761F9">
          <w:rPr>
            <w:rStyle w:val="Hyperlink"/>
            <w:rFonts w:ascii="Century Gothic" w:hAnsi="Century Gothic"/>
            <w:sz w:val="20"/>
            <w:szCs w:val="20"/>
          </w:rPr>
          <w:t>https://support.associationsphere.com/en/support/solutions/articles/67000731538-membership-emblems</w:t>
        </w:r>
      </w:hyperlink>
    </w:p>
    <w:p w14:paraId="417A46A2" w14:textId="77777777" w:rsidR="004761F9" w:rsidRPr="004761F9" w:rsidRDefault="004761F9" w:rsidP="004761F9">
      <w:pPr>
        <w:rPr>
          <w:rFonts w:ascii="Century Gothic" w:hAnsi="Century Gothic"/>
          <w:sz w:val="20"/>
          <w:szCs w:val="20"/>
        </w:rPr>
      </w:pPr>
      <w:r w:rsidRPr="004761F9">
        <w:rPr>
          <w:rFonts w:ascii="Century Gothic" w:hAnsi="Century Gothic"/>
          <w:sz w:val="20"/>
          <w:szCs w:val="20"/>
          <w:u w:val="single"/>
        </w:rPr>
        <w:t>Global Membership Directory</w:t>
      </w:r>
    </w:p>
    <w:p w14:paraId="0AF48C72" w14:textId="77777777" w:rsidR="004761F9" w:rsidRPr="004761F9" w:rsidRDefault="004761F9" w:rsidP="004761F9">
      <w:pPr>
        <w:rPr>
          <w:rFonts w:ascii="Century Gothic" w:hAnsi="Century Gothic"/>
          <w:sz w:val="20"/>
          <w:szCs w:val="20"/>
        </w:rPr>
      </w:pPr>
      <w:r w:rsidRPr="004761F9">
        <w:rPr>
          <w:rFonts w:ascii="Century Gothic" w:hAnsi="Century Gothic"/>
          <w:sz w:val="20"/>
          <w:szCs w:val="20"/>
        </w:rPr>
        <w:t>Each membership page creates a directory for the page. However, if you have multiple membership pages, you can create a widget for your website that combines all your membership pages into a global directory. You can learn more in this article: </w:t>
      </w:r>
      <w:hyperlink r:id="rId39" w:history="1">
        <w:r w:rsidRPr="004761F9">
          <w:rPr>
            <w:rStyle w:val="Hyperlink"/>
            <w:rFonts w:ascii="Century Gothic" w:hAnsi="Century Gothic"/>
            <w:sz w:val="20"/>
            <w:szCs w:val="20"/>
          </w:rPr>
          <w:t>https://support.associationsphere.com/en/support/solutions/articles/67000731537-global-membership-directory</w:t>
        </w:r>
      </w:hyperlink>
    </w:p>
    <w:p w14:paraId="62BCB1DA" w14:textId="77777777" w:rsidR="004761F9" w:rsidRPr="004761F9" w:rsidRDefault="004761F9" w:rsidP="004761F9">
      <w:pPr>
        <w:rPr>
          <w:rFonts w:ascii="Century Gothic" w:hAnsi="Century Gothic"/>
          <w:sz w:val="20"/>
          <w:szCs w:val="20"/>
        </w:rPr>
      </w:pPr>
      <w:r w:rsidRPr="004761F9">
        <w:rPr>
          <w:rFonts w:ascii="Century Gothic" w:hAnsi="Century Gothic"/>
          <w:sz w:val="20"/>
          <w:szCs w:val="20"/>
          <w:u w:val="single"/>
        </w:rPr>
        <w:t>Membership Profile Pages</w:t>
      </w:r>
    </w:p>
    <w:p w14:paraId="7BFFDA20" w14:textId="77777777" w:rsidR="004761F9" w:rsidRPr="004761F9" w:rsidRDefault="004761F9" w:rsidP="004761F9">
      <w:pPr>
        <w:rPr>
          <w:rFonts w:ascii="Century Gothic" w:hAnsi="Century Gothic"/>
          <w:sz w:val="20"/>
          <w:szCs w:val="20"/>
        </w:rPr>
      </w:pPr>
      <w:r w:rsidRPr="004761F9">
        <w:rPr>
          <w:rFonts w:ascii="Century Gothic" w:hAnsi="Century Gothic"/>
          <w:sz w:val="20"/>
          <w:szCs w:val="20"/>
        </w:rPr>
        <w:t>The membership profile pages can be used to show more details about your members. They can also be edited by the members themselves. To learn more about these features see these videos: Member Profile Widgets - </w:t>
      </w:r>
      <w:hyperlink r:id="rId40" w:tgtFrame="_blank" w:history="1">
        <w:r w:rsidRPr="004761F9">
          <w:rPr>
            <w:rStyle w:val="Hyperlink"/>
            <w:rFonts w:ascii="Century Gothic" w:hAnsi="Century Gothic"/>
            <w:sz w:val="20"/>
            <w:szCs w:val="20"/>
          </w:rPr>
          <w:t>https://vimeo.com/1070353279/7c56ffbbb0</w:t>
        </w:r>
      </w:hyperlink>
      <w:r w:rsidRPr="004761F9">
        <w:rPr>
          <w:rFonts w:ascii="Century Gothic" w:hAnsi="Century Gothic"/>
          <w:sz w:val="20"/>
          <w:szCs w:val="20"/>
        </w:rPr>
        <w:t> and Member Profile Pages – </w:t>
      </w:r>
      <w:hyperlink r:id="rId41" w:tgtFrame="_blank" w:history="1">
        <w:r w:rsidRPr="004761F9">
          <w:rPr>
            <w:rStyle w:val="Hyperlink"/>
            <w:rFonts w:ascii="Century Gothic" w:hAnsi="Century Gothic"/>
            <w:sz w:val="20"/>
            <w:szCs w:val="20"/>
          </w:rPr>
          <w:t>https://vimeo.com/1070382992/772f3822be</w:t>
        </w:r>
      </w:hyperlink>
      <w:r w:rsidRPr="004761F9">
        <w:rPr>
          <w:rFonts w:ascii="Century Gothic" w:hAnsi="Century Gothic"/>
          <w:sz w:val="20"/>
          <w:szCs w:val="20"/>
        </w:rPr>
        <w:t>.</w:t>
      </w:r>
    </w:p>
    <w:p w14:paraId="73A4F9A7" w14:textId="77777777" w:rsidR="00812ED1" w:rsidRDefault="00812ED1" w:rsidP="006B6B88">
      <w:pPr>
        <w:rPr>
          <w:rFonts w:ascii="Century Gothic" w:hAnsi="Century Gothic"/>
          <w:b/>
          <w:bCs/>
          <w:sz w:val="24"/>
          <w:szCs w:val="24"/>
        </w:rPr>
      </w:pPr>
    </w:p>
    <w:p w14:paraId="7D52DF57" w14:textId="77777777" w:rsidR="00812ED1" w:rsidRDefault="00812ED1" w:rsidP="006B6B88">
      <w:pPr>
        <w:rPr>
          <w:rFonts w:ascii="Century Gothic" w:hAnsi="Century Gothic"/>
          <w:b/>
          <w:bCs/>
          <w:sz w:val="24"/>
          <w:szCs w:val="24"/>
        </w:rPr>
      </w:pPr>
    </w:p>
    <w:p w14:paraId="45D95C76" w14:textId="77777777" w:rsidR="00812ED1" w:rsidRDefault="00812ED1" w:rsidP="006B6B88">
      <w:pPr>
        <w:rPr>
          <w:rFonts w:ascii="Century Gothic" w:hAnsi="Century Gothic"/>
          <w:b/>
          <w:bCs/>
          <w:sz w:val="24"/>
          <w:szCs w:val="24"/>
        </w:rPr>
      </w:pPr>
    </w:p>
    <w:p w14:paraId="7324087E" w14:textId="77777777" w:rsidR="00812ED1" w:rsidRDefault="00812ED1" w:rsidP="006B6B88">
      <w:pPr>
        <w:rPr>
          <w:rFonts w:ascii="Century Gothic" w:hAnsi="Century Gothic"/>
          <w:b/>
          <w:bCs/>
          <w:sz w:val="24"/>
          <w:szCs w:val="24"/>
        </w:rPr>
      </w:pPr>
    </w:p>
    <w:p w14:paraId="2609BF7D" w14:textId="77777777" w:rsidR="00812ED1" w:rsidRDefault="00812ED1" w:rsidP="006B6B88">
      <w:pPr>
        <w:rPr>
          <w:rFonts w:ascii="Century Gothic" w:hAnsi="Century Gothic"/>
          <w:b/>
          <w:bCs/>
          <w:sz w:val="24"/>
          <w:szCs w:val="24"/>
        </w:rPr>
      </w:pPr>
    </w:p>
    <w:p w14:paraId="1CB8E8C0" w14:textId="4866AD0E" w:rsidR="00DA6B8D" w:rsidRPr="00C8672B" w:rsidRDefault="00C109B8" w:rsidP="006B6B88">
      <w:pPr>
        <w:rPr>
          <w:rFonts w:ascii="Century Gothic" w:hAnsi="Century Gothic"/>
          <w:b/>
          <w:bCs/>
          <w:sz w:val="24"/>
          <w:szCs w:val="24"/>
        </w:rPr>
      </w:pPr>
      <w:r>
        <w:rPr>
          <w:rFonts w:ascii="Century Gothic" w:hAnsi="Century Gothic"/>
          <w:b/>
          <w:bCs/>
          <w:sz w:val="24"/>
          <w:szCs w:val="24"/>
        </w:rPr>
        <w:lastRenderedPageBreak/>
        <w:t>Transactions and Invoices</w:t>
      </w:r>
      <w:r w:rsidR="008C293D" w:rsidRPr="00C8672B">
        <w:rPr>
          <w:rFonts w:ascii="Century Gothic" w:hAnsi="Century Gothic"/>
          <w:b/>
          <w:bCs/>
          <w:sz w:val="24"/>
          <w:szCs w:val="24"/>
        </w:rPr>
        <w:t xml:space="preserve"> Module</w:t>
      </w:r>
    </w:p>
    <w:p w14:paraId="68A26D97" w14:textId="0E6CE567" w:rsidR="00305EB5" w:rsidRDefault="006208C5" w:rsidP="00926C52">
      <w:pPr>
        <w:jc w:val="center"/>
        <w:rPr>
          <w:rFonts w:ascii="Century Gothic" w:hAnsi="Century Gothic"/>
          <w:sz w:val="20"/>
          <w:szCs w:val="20"/>
        </w:rPr>
      </w:pPr>
      <w:r>
        <w:rPr>
          <w:rFonts w:ascii="Century Gothic" w:hAnsi="Century Gothic"/>
          <w:noProof/>
          <w:sz w:val="20"/>
          <w:szCs w:val="20"/>
        </w:rPr>
        <w:drawing>
          <wp:inline distT="0" distB="0" distL="0" distR="0" wp14:anchorId="02A95CBD" wp14:editId="714B0B06">
            <wp:extent cx="6141720" cy="2827422"/>
            <wp:effectExtent l="19050" t="19050" r="11430" b="11430"/>
            <wp:docPr id="159647599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5993" name="Picture 7"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62683" cy="2837072"/>
                    </a:xfrm>
                    <a:prstGeom prst="rect">
                      <a:avLst/>
                    </a:prstGeom>
                    <a:ln>
                      <a:solidFill>
                        <a:schemeClr val="tx1"/>
                      </a:solidFill>
                    </a:ln>
                  </pic:spPr>
                </pic:pic>
              </a:graphicData>
            </a:graphic>
          </wp:inline>
        </w:drawing>
      </w:r>
    </w:p>
    <w:p w14:paraId="26CEED88" w14:textId="48C62246" w:rsidR="00974384" w:rsidRPr="002E41D3" w:rsidRDefault="006208C5" w:rsidP="006B6B88">
      <w:pPr>
        <w:rPr>
          <w:rFonts w:ascii="Century Gothic" w:hAnsi="Century Gothic"/>
          <w:sz w:val="20"/>
          <w:szCs w:val="20"/>
          <w:u w:val="single"/>
        </w:rPr>
      </w:pPr>
      <w:r>
        <w:rPr>
          <w:rFonts w:ascii="Century Gothic" w:hAnsi="Century Gothic"/>
          <w:sz w:val="20"/>
          <w:szCs w:val="20"/>
          <w:u w:val="single"/>
        </w:rPr>
        <w:t>Transaction</w:t>
      </w:r>
      <w:r w:rsidR="00140D95" w:rsidRPr="002E41D3">
        <w:rPr>
          <w:rFonts w:ascii="Century Gothic" w:hAnsi="Century Gothic"/>
          <w:sz w:val="20"/>
          <w:szCs w:val="20"/>
          <w:u w:val="single"/>
        </w:rPr>
        <w:t>s</w:t>
      </w:r>
    </w:p>
    <w:p w14:paraId="690D90EF" w14:textId="5C6443C3" w:rsidR="001C4E5F" w:rsidRDefault="00AF3228" w:rsidP="006B6B88">
      <w:pPr>
        <w:rPr>
          <w:rFonts w:ascii="Century Gothic" w:hAnsi="Century Gothic"/>
          <w:sz w:val="20"/>
          <w:szCs w:val="20"/>
        </w:rPr>
      </w:pPr>
      <w:r>
        <w:rPr>
          <w:rFonts w:ascii="Century Gothic" w:hAnsi="Century Gothic"/>
          <w:sz w:val="20"/>
          <w:szCs w:val="20"/>
        </w:rPr>
        <w:t xml:space="preserve">The </w:t>
      </w:r>
      <w:r w:rsidR="006208C5">
        <w:rPr>
          <w:rFonts w:ascii="Century Gothic" w:hAnsi="Century Gothic"/>
          <w:sz w:val="20"/>
          <w:szCs w:val="20"/>
        </w:rPr>
        <w:t xml:space="preserve">transactions </w:t>
      </w:r>
      <w:r>
        <w:rPr>
          <w:rFonts w:ascii="Century Gothic" w:hAnsi="Century Gothic"/>
          <w:sz w:val="20"/>
          <w:szCs w:val="20"/>
        </w:rPr>
        <w:t>grid contains information about each transaction, whether that is a</w:t>
      </w:r>
      <w:r w:rsidR="006208C5">
        <w:rPr>
          <w:rFonts w:ascii="Century Gothic" w:hAnsi="Century Gothic"/>
          <w:sz w:val="20"/>
          <w:szCs w:val="20"/>
        </w:rPr>
        <w:t xml:space="preserve"> membership,</w:t>
      </w:r>
      <w:r>
        <w:rPr>
          <w:rFonts w:ascii="Century Gothic" w:hAnsi="Century Gothic"/>
          <w:sz w:val="20"/>
          <w:szCs w:val="20"/>
        </w:rPr>
        <w:t xml:space="preserve"> </w:t>
      </w:r>
      <w:r w:rsidR="006208C5">
        <w:rPr>
          <w:rFonts w:ascii="Century Gothic" w:hAnsi="Century Gothic"/>
          <w:sz w:val="20"/>
          <w:szCs w:val="20"/>
        </w:rPr>
        <w:t xml:space="preserve">invoice payment, </w:t>
      </w:r>
      <w:r>
        <w:rPr>
          <w:rFonts w:ascii="Century Gothic" w:hAnsi="Century Gothic"/>
          <w:sz w:val="20"/>
          <w:szCs w:val="20"/>
        </w:rPr>
        <w:t>donation, pledge, pledge payment, event</w:t>
      </w:r>
      <w:r w:rsidR="00E85674">
        <w:rPr>
          <w:rFonts w:ascii="Century Gothic" w:hAnsi="Century Gothic"/>
          <w:sz w:val="20"/>
          <w:szCs w:val="20"/>
        </w:rPr>
        <w:t>,</w:t>
      </w:r>
      <w:r>
        <w:rPr>
          <w:rFonts w:ascii="Century Gothic" w:hAnsi="Century Gothic"/>
          <w:sz w:val="20"/>
          <w:szCs w:val="20"/>
        </w:rPr>
        <w:t xml:space="preserve"> or auction items purchas</w:t>
      </w:r>
      <w:r w:rsidR="006208C5">
        <w:rPr>
          <w:rFonts w:ascii="Century Gothic" w:hAnsi="Century Gothic"/>
          <w:sz w:val="20"/>
          <w:szCs w:val="20"/>
        </w:rPr>
        <w:t>e</w:t>
      </w:r>
      <w:r>
        <w:rPr>
          <w:rFonts w:ascii="Century Gothic" w:hAnsi="Century Gothic"/>
          <w:sz w:val="20"/>
          <w:szCs w:val="20"/>
        </w:rPr>
        <w:t>.</w:t>
      </w:r>
      <w:r w:rsidR="00C62F13">
        <w:rPr>
          <w:rFonts w:ascii="Century Gothic" w:hAnsi="Century Gothic"/>
          <w:sz w:val="20"/>
          <w:szCs w:val="20"/>
        </w:rPr>
        <w:t xml:space="preserve"> Information is auto populated from the </w:t>
      </w:r>
      <w:r w:rsidR="00302A41">
        <w:rPr>
          <w:rFonts w:ascii="Century Gothic" w:hAnsi="Century Gothic"/>
          <w:sz w:val="20"/>
          <w:szCs w:val="20"/>
        </w:rPr>
        <w:t xml:space="preserve">entries provided in the different donation, event, membership, peer-to-peer, and auction pages, as well as any </w:t>
      </w:r>
      <w:r w:rsidR="00681599">
        <w:rPr>
          <w:rFonts w:ascii="Century Gothic" w:hAnsi="Century Gothic"/>
          <w:sz w:val="20"/>
          <w:szCs w:val="20"/>
        </w:rPr>
        <w:t>contributions or pledges</w:t>
      </w:r>
      <w:r w:rsidR="00302A41">
        <w:rPr>
          <w:rFonts w:ascii="Century Gothic" w:hAnsi="Century Gothic"/>
          <w:sz w:val="20"/>
          <w:szCs w:val="20"/>
        </w:rPr>
        <w:t xml:space="preserve"> entered</w:t>
      </w:r>
      <w:r w:rsidR="00681599">
        <w:rPr>
          <w:rFonts w:ascii="Century Gothic" w:hAnsi="Century Gothic"/>
          <w:sz w:val="20"/>
          <w:szCs w:val="20"/>
        </w:rPr>
        <w:t xml:space="preserve"> manually</w:t>
      </w:r>
      <w:r w:rsidR="00302A41">
        <w:rPr>
          <w:rFonts w:ascii="Century Gothic" w:hAnsi="Century Gothic"/>
          <w:sz w:val="20"/>
          <w:szCs w:val="20"/>
        </w:rPr>
        <w:t xml:space="preserve">. </w:t>
      </w:r>
    </w:p>
    <w:p w14:paraId="00822FD5" w14:textId="77777777" w:rsidR="002B69E5" w:rsidRDefault="006F6404" w:rsidP="006B6B88">
      <w:pPr>
        <w:rPr>
          <w:rFonts w:ascii="Century Gothic" w:hAnsi="Century Gothic"/>
          <w:sz w:val="20"/>
          <w:szCs w:val="20"/>
        </w:rPr>
      </w:pPr>
      <w:r>
        <w:rPr>
          <w:rFonts w:ascii="Century Gothic" w:hAnsi="Century Gothic"/>
          <w:sz w:val="20"/>
          <w:szCs w:val="20"/>
        </w:rPr>
        <w:t>All transactions are identified by the type</w:t>
      </w:r>
      <w:r w:rsidR="004C08BD">
        <w:rPr>
          <w:rFonts w:ascii="Century Gothic" w:hAnsi="Century Gothic"/>
          <w:sz w:val="20"/>
          <w:szCs w:val="20"/>
        </w:rPr>
        <w:t xml:space="preserve">, for example general, in-kind, </w:t>
      </w:r>
      <w:r w:rsidR="002E7B06">
        <w:rPr>
          <w:rFonts w:ascii="Century Gothic" w:hAnsi="Century Gothic"/>
          <w:sz w:val="20"/>
          <w:szCs w:val="20"/>
        </w:rPr>
        <w:t xml:space="preserve">invoice payment, </w:t>
      </w:r>
      <w:r w:rsidR="004C08BD">
        <w:rPr>
          <w:rFonts w:ascii="Century Gothic" w:hAnsi="Century Gothic"/>
          <w:sz w:val="20"/>
          <w:szCs w:val="20"/>
        </w:rPr>
        <w:t>membership</w:t>
      </w:r>
      <w:r w:rsidR="00E85674">
        <w:rPr>
          <w:rFonts w:ascii="Century Gothic" w:hAnsi="Century Gothic"/>
          <w:sz w:val="20"/>
          <w:szCs w:val="20"/>
        </w:rPr>
        <w:t>,</w:t>
      </w:r>
      <w:r w:rsidR="004C08BD">
        <w:rPr>
          <w:rFonts w:ascii="Century Gothic" w:hAnsi="Century Gothic"/>
          <w:sz w:val="20"/>
          <w:szCs w:val="20"/>
        </w:rPr>
        <w:t xml:space="preserve"> or event. T</w:t>
      </w:r>
      <w:r w:rsidR="00C13991">
        <w:rPr>
          <w:rFonts w:ascii="Century Gothic" w:hAnsi="Century Gothic"/>
          <w:sz w:val="20"/>
          <w:szCs w:val="20"/>
        </w:rPr>
        <w:t>he</w:t>
      </w:r>
      <w:r w:rsidR="001C4E5F">
        <w:rPr>
          <w:rFonts w:ascii="Century Gothic" w:hAnsi="Century Gothic"/>
          <w:sz w:val="20"/>
          <w:szCs w:val="20"/>
        </w:rPr>
        <w:t xml:space="preserve"> grid </w:t>
      </w:r>
      <w:r w:rsidR="004C08BD">
        <w:rPr>
          <w:rFonts w:ascii="Century Gothic" w:hAnsi="Century Gothic"/>
          <w:sz w:val="20"/>
          <w:szCs w:val="20"/>
        </w:rPr>
        <w:t xml:space="preserve">also </w:t>
      </w:r>
      <w:r w:rsidR="001C4E5F">
        <w:rPr>
          <w:rFonts w:ascii="Century Gothic" w:hAnsi="Century Gothic"/>
          <w:sz w:val="20"/>
          <w:szCs w:val="20"/>
        </w:rPr>
        <w:t>contains four columns of data</w:t>
      </w:r>
      <w:r w:rsidR="007A339A">
        <w:rPr>
          <w:rFonts w:ascii="Century Gothic" w:hAnsi="Century Gothic"/>
          <w:sz w:val="20"/>
          <w:szCs w:val="20"/>
        </w:rPr>
        <w:t xml:space="preserve">, the For, Fund, Event and Appeal </w:t>
      </w:r>
      <w:r w:rsidR="002C484D">
        <w:rPr>
          <w:rFonts w:ascii="Century Gothic" w:hAnsi="Century Gothic"/>
          <w:sz w:val="20"/>
          <w:szCs w:val="20"/>
        </w:rPr>
        <w:t>field</w:t>
      </w:r>
      <w:r w:rsidR="007A339A">
        <w:rPr>
          <w:rFonts w:ascii="Century Gothic" w:hAnsi="Century Gothic"/>
          <w:sz w:val="20"/>
          <w:szCs w:val="20"/>
        </w:rPr>
        <w:t>s,</w:t>
      </w:r>
      <w:r w:rsidR="001C4E5F">
        <w:rPr>
          <w:rFonts w:ascii="Century Gothic" w:hAnsi="Century Gothic"/>
          <w:sz w:val="20"/>
          <w:szCs w:val="20"/>
        </w:rPr>
        <w:t xml:space="preserve"> which </w:t>
      </w:r>
      <w:r w:rsidR="00AA7C85">
        <w:rPr>
          <w:rFonts w:ascii="Century Gothic" w:hAnsi="Century Gothic"/>
          <w:sz w:val="20"/>
          <w:szCs w:val="20"/>
        </w:rPr>
        <w:t>identify</w:t>
      </w:r>
      <w:r w:rsidR="00710A28">
        <w:rPr>
          <w:rFonts w:ascii="Century Gothic" w:hAnsi="Century Gothic"/>
          <w:sz w:val="20"/>
          <w:szCs w:val="20"/>
        </w:rPr>
        <w:t xml:space="preserve"> </w:t>
      </w:r>
      <w:r w:rsidR="00326483">
        <w:rPr>
          <w:rFonts w:ascii="Century Gothic" w:hAnsi="Century Gothic"/>
          <w:sz w:val="20"/>
          <w:szCs w:val="20"/>
        </w:rPr>
        <w:t>the</w:t>
      </w:r>
      <w:r w:rsidR="00710A28">
        <w:rPr>
          <w:rFonts w:ascii="Century Gothic" w:hAnsi="Century Gothic"/>
          <w:sz w:val="20"/>
          <w:szCs w:val="20"/>
        </w:rPr>
        <w:t xml:space="preserve"> revenue sources</w:t>
      </w:r>
      <w:r w:rsidR="007A339A">
        <w:rPr>
          <w:rFonts w:ascii="Century Gothic" w:hAnsi="Century Gothic"/>
          <w:sz w:val="20"/>
          <w:szCs w:val="20"/>
        </w:rPr>
        <w:t xml:space="preserve"> for creating specific views, </w:t>
      </w:r>
      <w:r w:rsidR="00533DFF">
        <w:rPr>
          <w:rFonts w:ascii="Century Gothic" w:hAnsi="Century Gothic"/>
          <w:sz w:val="20"/>
          <w:szCs w:val="20"/>
        </w:rPr>
        <w:t>queries,</w:t>
      </w:r>
      <w:r w:rsidR="007A339A">
        <w:rPr>
          <w:rFonts w:ascii="Century Gothic" w:hAnsi="Century Gothic"/>
          <w:sz w:val="20"/>
          <w:szCs w:val="20"/>
        </w:rPr>
        <w:t xml:space="preserve"> and reports</w:t>
      </w:r>
      <w:r w:rsidR="00AA7C85">
        <w:rPr>
          <w:rFonts w:ascii="Century Gothic" w:hAnsi="Century Gothic"/>
          <w:sz w:val="20"/>
          <w:szCs w:val="20"/>
        </w:rPr>
        <w:t xml:space="preserve">. These four lists are editable </w:t>
      </w:r>
      <w:r w:rsidR="00533DFF">
        <w:rPr>
          <w:rFonts w:ascii="Century Gothic" w:hAnsi="Century Gothic"/>
          <w:sz w:val="20"/>
          <w:szCs w:val="20"/>
        </w:rPr>
        <w:t xml:space="preserve">for </w:t>
      </w:r>
      <w:r w:rsidR="00326483">
        <w:rPr>
          <w:rFonts w:ascii="Century Gothic" w:hAnsi="Century Gothic"/>
          <w:sz w:val="20"/>
          <w:szCs w:val="20"/>
        </w:rPr>
        <w:t>the</w:t>
      </w:r>
      <w:r w:rsidR="00533DFF">
        <w:rPr>
          <w:rFonts w:ascii="Century Gothic" w:hAnsi="Century Gothic"/>
          <w:sz w:val="20"/>
          <w:szCs w:val="20"/>
        </w:rPr>
        <w:t xml:space="preserve"> organization’s needs</w:t>
      </w:r>
      <w:r w:rsidR="00F973BF">
        <w:rPr>
          <w:rFonts w:ascii="Century Gothic" w:hAnsi="Century Gothic"/>
          <w:sz w:val="20"/>
          <w:szCs w:val="20"/>
        </w:rPr>
        <w:t xml:space="preserve">. Many organizations will use the “For” </w:t>
      </w:r>
      <w:r w:rsidR="004F2292">
        <w:rPr>
          <w:rFonts w:ascii="Century Gothic" w:hAnsi="Century Gothic"/>
          <w:sz w:val="20"/>
          <w:szCs w:val="20"/>
        </w:rPr>
        <w:t xml:space="preserve">field </w:t>
      </w:r>
      <w:r w:rsidR="00F973BF">
        <w:rPr>
          <w:rFonts w:ascii="Century Gothic" w:hAnsi="Century Gothic"/>
          <w:sz w:val="20"/>
          <w:szCs w:val="20"/>
        </w:rPr>
        <w:t>to identify the program, project, or campaign the money is earmarked for</w:t>
      </w:r>
      <w:r w:rsidR="002C484D">
        <w:rPr>
          <w:rFonts w:ascii="Century Gothic" w:hAnsi="Century Gothic"/>
          <w:sz w:val="20"/>
          <w:szCs w:val="20"/>
        </w:rPr>
        <w:t xml:space="preserve">, such as </w:t>
      </w:r>
      <w:r w:rsidR="000505DF">
        <w:rPr>
          <w:rFonts w:ascii="Century Gothic" w:hAnsi="Century Gothic"/>
          <w:sz w:val="20"/>
          <w:szCs w:val="20"/>
        </w:rPr>
        <w:t xml:space="preserve">the </w:t>
      </w:r>
      <w:r w:rsidR="000613F3">
        <w:rPr>
          <w:rFonts w:ascii="Century Gothic" w:hAnsi="Century Gothic"/>
          <w:sz w:val="20"/>
          <w:szCs w:val="20"/>
        </w:rPr>
        <w:t>membership</w:t>
      </w:r>
      <w:r w:rsidR="000505DF">
        <w:rPr>
          <w:rFonts w:ascii="Century Gothic" w:hAnsi="Century Gothic"/>
          <w:sz w:val="20"/>
          <w:szCs w:val="20"/>
        </w:rPr>
        <w:t xml:space="preserve"> </w:t>
      </w:r>
      <w:r w:rsidR="00C00093">
        <w:rPr>
          <w:rFonts w:ascii="Century Gothic" w:hAnsi="Century Gothic"/>
          <w:sz w:val="20"/>
          <w:szCs w:val="20"/>
        </w:rPr>
        <w:t>services</w:t>
      </w:r>
      <w:r w:rsidR="000505DF">
        <w:rPr>
          <w:rFonts w:ascii="Century Gothic" w:hAnsi="Century Gothic"/>
          <w:sz w:val="20"/>
          <w:szCs w:val="20"/>
        </w:rPr>
        <w:t xml:space="preserve"> or </w:t>
      </w:r>
      <w:r w:rsidR="00C00093">
        <w:rPr>
          <w:rFonts w:ascii="Century Gothic" w:hAnsi="Century Gothic"/>
          <w:sz w:val="20"/>
          <w:szCs w:val="20"/>
        </w:rPr>
        <w:t>education program</w:t>
      </w:r>
      <w:r w:rsidR="00F973BF">
        <w:rPr>
          <w:rFonts w:ascii="Century Gothic" w:hAnsi="Century Gothic"/>
          <w:sz w:val="20"/>
          <w:szCs w:val="20"/>
        </w:rPr>
        <w:t xml:space="preserve">. The “Fund” </w:t>
      </w:r>
      <w:r w:rsidR="004F2292">
        <w:rPr>
          <w:rFonts w:ascii="Century Gothic" w:hAnsi="Century Gothic"/>
          <w:sz w:val="20"/>
          <w:szCs w:val="20"/>
        </w:rPr>
        <w:t>field</w:t>
      </w:r>
      <w:r w:rsidR="00393B81">
        <w:rPr>
          <w:rFonts w:ascii="Century Gothic" w:hAnsi="Century Gothic"/>
          <w:sz w:val="20"/>
          <w:szCs w:val="20"/>
        </w:rPr>
        <w:t xml:space="preserve"> </w:t>
      </w:r>
      <w:r w:rsidR="00F973BF">
        <w:rPr>
          <w:rFonts w:ascii="Century Gothic" w:hAnsi="Century Gothic"/>
          <w:sz w:val="20"/>
          <w:szCs w:val="20"/>
        </w:rPr>
        <w:t xml:space="preserve">is often used </w:t>
      </w:r>
      <w:r w:rsidR="00393B81">
        <w:rPr>
          <w:rFonts w:ascii="Century Gothic" w:hAnsi="Century Gothic"/>
          <w:sz w:val="20"/>
          <w:szCs w:val="20"/>
        </w:rPr>
        <w:t xml:space="preserve">to identify the bank account or </w:t>
      </w:r>
      <w:r w:rsidR="00DD4D53">
        <w:rPr>
          <w:rFonts w:ascii="Century Gothic" w:hAnsi="Century Gothic"/>
          <w:sz w:val="20"/>
          <w:szCs w:val="20"/>
        </w:rPr>
        <w:t>financial area the money is deposited or designated for</w:t>
      </w:r>
      <w:r w:rsidR="001D0520">
        <w:rPr>
          <w:rFonts w:ascii="Century Gothic" w:hAnsi="Century Gothic"/>
          <w:sz w:val="20"/>
          <w:szCs w:val="20"/>
        </w:rPr>
        <w:t xml:space="preserve">, such as </w:t>
      </w:r>
      <w:r w:rsidR="00331DC7">
        <w:rPr>
          <w:rFonts w:ascii="Century Gothic" w:hAnsi="Century Gothic"/>
          <w:sz w:val="20"/>
          <w:szCs w:val="20"/>
        </w:rPr>
        <w:t xml:space="preserve">the general fund or </w:t>
      </w:r>
      <w:r w:rsidR="00C00093">
        <w:rPr>
          <w:rFonts w:ascii="Century Gothic" w:hAnsi="Century Gothic"/>
          <w:sz w:val="20"/>
          <w:szCs w:val="20"/>
        </w:rPr>
        <w:t>scholarship fund</w:t>
      </w:r>
      <w:r w:rsidR="00331DC7">
        <w:rPr>
          <w:rFonts w:ascii="Century Gothic" w:hAnsi="Century Gothic"/>
          <w:sz w:val="20"/>
          <w:szCs w:val="20"/>
        </w:rPr>
        <w:t>.</w:t>
      </w:r>
      <w:r w:rsidR="00DD4D53">
        <w:rPr>
          <w:rFonts w:ascii="Century Gothic" w:hAnsi="Century Gothic"/>
          <w:sz w:val="20"/>
          <w:szCs w:val="20"/>
        </w:rPr>
        <w:t xml:space="preserve"> The “Event” </w:t>
      </w:r>
      <w:r w:rsidR="004F2292">
        <w:rPr>
          <w:rFonts w:ascii="Century Gothic" w:hAnsi="Century Gothic"/>
          <w:sz w:val="20"/>
          <w:szCs w:val="20"/>
        </w:rPr>
        <w:t>field</w:t>
      </w:r>
      <w:r w:rsidR="00DD4D53">
        <w:rPr>
          <w:rFonts w:ascii="Century Gothic" w:hAnsi="Century Gothic"/>
          <w:sz w:val="20"/>
          <w:szCs w:val="20"/>
        </w:rPr>
        <w:t xml:space="preserve"> </w:t>
      </w:r>
      <w:r w:rsidR="00326483">
        <w:rPr>
          <w:rFonts w:ascii="Century Gothic" w:hAnsi="Century Gothic"/>
          <w:sz w:val="20"/>
          <w:szCs w:val="20"/>
        </w:rPr>
        <w:t>can</w:t>
      </w:r>
      <w:r w:rsidR="00DD4D53">
        <w:rPr>
          <w:rFonts w:ascii="Century Gothic" w:hAnsi="Century Gothic"/>
          <w:sz w:val="20"/>
          <w:szCs w:val="20"/>
        </w:rPr>
        <w:t xml:space="preserve"> </w:t>
      </w:r>
      <w:r w:rsidR="00CA3448">
        <w:rPr>
          <w:rFonts w:ascii="Century Gothic" w:hAnsi="Century Gothic"/>
          <w:sz w:val="20"/>
          <w:szCs w:val="20"/>
        </w:rPr>
        <w:t>show several sources of revenue that are associated with an event</w:t>
      </w:r>
      <w:r w:rsidR="00331DC7">
        <w:rPr>
          <w:rFonts w:ascii="Century Gothic" w:hAnsi="Century Gothic"/>
          <w:sz w:val="20"/>
          <w:szCs w:val="20"/>
        </w:rPr>
        <w:t xml:space="preserve"> such as a </w:t>
      </w:r>
      <w:r w:rsidR="00C00093">
        <w:rPr>
          <w:rFonts w:ascii="Century Gothic" w:hAnsi="Century Gothic"/>
          <w:sz w:val="20"/>
          <w:szCs w:val="20"/>
        </w:rPr>
        <w:t>conference</w:t>
      </w:r>
      <w:r w:rsidR="00331DC7">
        <w:rPr>
          <w:rFonts w:ascii="Century Gothic" w:hAnsi="Century Gothic"/>
          <w:sz w:val="20"/>
          <w:szCs w:val="20"/>
        </w:rPr>
        <w:t xml:space="preserve"> or </w:t>
      </w:r>
      <w:r w:rsidR="00C00093">
        <w:rPr>
          <w:rFonts w:ascii="Century Gothic" w:hAnsi="Century Gothic"/>
          <w:sz w:val="20"/>
          <w:szCs w:val="20"/>
        </w:rPr>
        <w:t>networking event</w:t>
      </w:r>
      <w:r w:rsidR="00CA3448">
        <w:rPr>
          <w:rFonts w:ascii="Century Gothic" w:hAnsi="Century Gothic"/>
          <w:sz w:val="20"/>
          <w:szCs w:val="20"/>
        </w:rPr>
        <w:t xml:space="preserve">. </w:t>
      </w:r>
      <w:r w:rsidR="00665E63">
        <w:rPr>
          <w:rFonts w:ascii="Century Gothic" w:hAnsi="Century Gothic"/>
          <w:sz w:val="20"/>
          <w:szCs w:val="20"/>
        </w:rPr>
        <w:t>And</w:t>
      </w:r>
      <w:r w:rsidR="00CA3448">
        <w:rPr>
          <w:rFonts w:ascii="Century Gothic" w:hAnsi="Century Gothic"/>
          <w:sz w:val="20"/>
          <w:szCs w:val="20"/>
        </w:rPr>
        <w:t xml:space="preserve"> the “Appeal” </w:t>
      </w:r>
      <w:r w:rsidR="004F2292">
        <w:rPr>
          <w:rFonts w:ascii="Century Gothic" w:hAnsi="Century Gothic"/>
          <w:sz w:val="20"/>
          <w:szCs w:val="20"/>
        </w:rPr>
        <w:t>field</w:t>
      </w:r>
      <w:r w:rsidR="00CA3448">
        <w:rPr>
          <w:rFonts w:ascii="Century Gothic" w:hAnsi="Century Gothic"/>
          <w:sz w:val="20"/>
          <w:szCs w:val="20"/>
        </w:rPr>
        <w:t xml:space="preserve"> is often used to capture the responses to </w:t>
      </w:r>
      <w:r w:rsidR="00523B04">
        <w:rPr>
          <w:rFonts w:ascii="Century Gothic" w:hAnsi="Century Gothic"/>
          <w:sz w:val="20"/>
          <w:szCs w:val="20"/>
        </w:rPr>
        <w:t xml:space="preserve">invitations, </w:t>
      </w:r>
      <w:r w:rsidR="00F30BC9">
        <w:rPr>
          <w:rFonts w:ascii="Century Gothic" w:hAnsi="Century Gothic"/>
          <w:sz w:val="20"/>
          <w:szCs w:val="20"/>
        </w:rPr>
        <w:t>annual renewals</w:t>
      </w:r>
      <w:r w:rsidR="00665E63">
        <w:rPr>
          <w:rFonts w:ascii="Century Gothic" w:hAnsi="Century Gothic"/>
          <w:sz w:val="20"/>
          <w:szCs w:val="20"/>
        </w:rPr>
        <w:t>,</w:t>
      </w:r>
      <w:r w:rsidR="00523B04">
        <w:rPr>
          <w:rFonts w:ascii="Century Gothic" w:hAnsi="Century Gothic"/>
          <w:sz w:val="20"/>
          <w:szCs w:val="20"/>
        </w:rPr>
        <w:t xml:space="preserve"> or the source of the contribution</w:t>
      </w:r>
      <w:r w:rsidR="00054763">
        <w:rPr>
          <w:rFonts w:ascii="Century Gothic" w:hAnsi="Century Gothic"/>
          <w:sz w:val="20"/>
          <w:szCs w:val="20"/>
        </w:rPr>
        <w:t xml:space="preserve"> like </w:t>
      </w:r>
      <w:r w:rsidR="00F30BC9">
        <w:rPr>
          <w:rFonts w:ascii="Century Gothic" w:hAnsi="Century Gothic"/>
          <w:sz w:val="20"/>
          <w:szCs w:val="20"/>
        </w:rPr>
        <w:t>the website</w:t>
      </w:r>
      <w:r w:rsidR="00054763">
        <w:rPr>
          <w:rFonts w:ascii="Century Gothic" w:hAnsi="Century Gothic"/>
          <w:sz w:val="20"/>
          <w:szCs w:val="20"/>
        </w:rPr>
        <w:t xml:space="preserve"> or </w:t>
      </w:r>
      <w:r w:rsidR="00041299">
        <w:rPr>
          <w:rFonts w:ascii="Century Gothic" w:hAnsi="Century Gothic"/>
          <w:sz w:val="20"/>
          <w:szCs w:val="20"/>
        </w:rPr>
        <w:t>Facebook</w:t>
      </w:r>
      <w:r w:rsidR="00523B04">
        <w:rPr>
          <w:rFonts w:ascii="Century Gothic" w:hAnsi="Century Gothic"/>
          <w:sz w:val="20"/>
          <w:szCs w:val="20"/>
        </w:rPr>
        <w:t xml:space="preserve">. </w:t>
      </w:r>
      <w:r w:rsidR="00893468">
        <w:rPr>
          <w:rFonts w:ascii="Century Gothic" w:hAnsi="Century Gothic"/>
          <w:sz w:val="20"/>
          <w:szCs w:val="20"/>
        </w:rPr>
        <w:t xml:space="preserve">For more information about this grid, see the video </w:t>
      </w:r>
      <w:r w:rsidR="002B69E5" w:rsidRPr="002B69E5">
        <w:rPr>
          <w:rFonts w:ascii="Century Gothic" w:hAnsi="Century Gothic"/>
          <w:sz w:val="20"/>
          <w:szCs w:val="20"/>
        </w:rPr>
        <w:t>AS Transactions - </w:t>
      </w:r>
      <w:hyperlink r:id="rId43" w:tgtFrame="_blank" w:history="1">
        <w:r w:rsidR="002B69E5" w:rsidRPr="002B69E5">
          <w:rPr>
            <w:rStyle w:val="Hyperlink"/>
            <w:rFonts w:ascii="Century Gothic" w:hAnsi="Century Gothic"/>
            <w:sz w:val="20"/>
            <w:szCs w:val="20"/>
          </w:rPr>
          <w:t>https://vimeo.com/532301313/01c41472ba</w:t>
        </w:r>
      </w:hyperlink>
    </w:p>
    <w:p w14:paraId="5CB764B9" w14:textId="7F126A3A" w:rsidR="00605184" w:rsidRDefault="00605184" w:rsidP="006B6B88">
      <w:pPr>
        <w:rPr>
          <w:rFonts w:ascii="Century Gothic" w:hAnsi="Century Gothic"/>
          <w:sz w:val="20"/>
          <w:szCs w:val="20"/>
        </w:rPr>
      </w:pPr>
      <w:r>
        <w:rPr>
          <w:rFonts w:ascii="Century Gothic" w:hAnsi="Century Gothic"/>
          <w:sz w:val="20"/>
          <w:szCs w:val="20"/>
          <w:u w:val="single"/>
        </w:rPr>
        <w:t>Invoices</w:t>
      </w:r>
    </w:p>
    <w:p w14:paraId="58DEF3D6" w14:textId="48E09BBF" w:rsidR="00605184" w:rsidRPr="00605184" w:rsidRDefault="00605184" w:rsidP="006B6B88">
      <w:pPr>
        <w:rPr>
          <w:rFonts w:ascii="Century Gothic" w:hAnsi="Century Gothic"/>
          <w:sz w:val="20"/>
          <w:szCs w:val="20"/>
        </w:rPr>
      </w:pPr>
      <w:r>
        <w:rPr>
          <w:rFonts w:ascii="Century Gothic" w:hAnsi="Century Gothic"/>
          <w:sz w:val="20"/>
          <w:szCs w:val="20"/>
        </w:rPr>
        <w:t xml:space="preserve">AssociationSphere has a feature to automatically generate invoices for </w:t>
      </w:r>
      <w:r w:rsidR="00A426C2">
        <w:rPr>
          <w:rFonts w:ascii="Century Gothic" w:hAnsi="Century Gothic"/>
          <w:sz w:val="20"/>
          <w:szCs w:val="20"/>
        </w:rPr>
        <w:t>“</w:t>
      </w:r>
      <w:r w:rsidR="00F47E3B">
        <w:rPr>
          <w:rFonts w:ascii="Century Gothic" w:hAnsi="Century Gothic"/>
          <w:sz w:val="20"/>
          <w:szCs w:val="20"/>
        </w:rPr>
        <w:t>pay later</w:t>
      </w:r>
      <w:r w:rsidR="00A426C2">
        <w:rPr>
          <w:rFonts w:ascii="Century Gothic" w:hAnsi="Century Gothic"/>
          <w:sz w:val="20"/>
          <w:szCs w:val="20"/>
        </w:rPr>
        <w:t>”</w:t>
      </w:r>
      <w:r w:rsidR="00F47E3B">
        <w:rPr>
          <w:rFonts w:ascii="Century Gothic" w:hAnsi="Century Gothic"/>
          <w:sz w:val="20"/>
          <w:szCs w:val="20"/>
        </w:rPr>
        <w:t xml:space="preserve"> membership or event registrations. Invoices can also be manually generated for payments that are not linked to a membership or event purchase. </w:t>
      </w:r>
      <w:r w:rsidR="000F0928">
        <w:rPr>
          <w:rFonts w:ascii="Century Gothic" w:hAnsi="Century Gothic"/>
          <w:sz w:val="20"/>
          <w:szCs w:val="20"/>
        </w:rPr>
        <w:t>All invoices get a unique URL created so that constituents can pay via credit card with their</w:t>
      </w:r>
      <w:r w:rsidR="00EB7636">
        <w:rPr>
          <w:rFonts w:ascii="Century Gothic" w:hAnsi="Century Gothic"/>
          <w:sz w:val="20"/>
          <w:szCs w:val="20"/>
        </w:rPr>
        <w:t xml:space="preserve"> unique</w:t>
      </w:r>
      <w:r w:rsidR="000F0928">
        <w:rPr>
          <w:rFonts w:ascii="Century Gothic" w:hAnsi="Century Gothic"/>
          <w:sz w:val="20"/>
          <w:szCs w:val="20"/>
        </w:rPr>
        <w:t xml:space="preserve"> link. Learn about invoices in the video </w:t>
      </w:r>
      <w:r w:rsidR="002B69E5" w:rsidRPr="002B69E5">
        <w:rPr>
          <w:rFonts w:ascii="Century Gothic" w:hAnsi="Century Gothic"/>
          <w:sz w:val="20"/>
          <w:szCs w:val="20"/>
        </w:rPr>
        <w:t>AS Invoices - </w:t>
      </w:r>
      <w:hyperlink r:id="rId44" w:tgtFrame="_blank" w:history="1">
        <w:r w:rsidR="002B69E5" w:rsidRPr="002B69E5">
          <w:rPr>
            <w:rStyle w:val="Hyperlink"/>
            <w:rFonts w:ascii="Century Gothic" w:hAnsi="Century Gothic"/>
            <w:sz w:val="20"/>
            <w:szCs w:val="20"/>
          </w:rPr>
          <w:t>https://vimeo.com/542720776/32a4854a72</w:t>
        </w:r>
      </w:hyperlink>
    </w:p>
    <w:p w14:paraId="7966A257" w14:textId="6FB3B86F" w:rsidR="00140D95" w:rsidRPr="00AF3228" w:rsidRDefault="00DB4A6B" w:rsidP="006B6B88">
      <w:pPr>
        <w:rPr>
          <w:rFonts w:ascii="Century Gothic" w:hAnsi="Century Gothic"/>
          <w:sz w:val="20"/>
          <w:szCs w:val="20"/>
          <w:u w:val="single"/>
        </w:rPr>
      </w:pPr>
      <w:r w:rsidRPr="00AF3228">
        <w:rPr>
          <w:rFonts w:ascii="Century Gothic" w:hAnsi="Century Gothic"/>
          <w:sz w:val="20"/>
          <w:szCs w:val="20"/>
          <w:u w:val="single"/>
        </w:rPr>
        <w:lastRenderedPageBreak/>
        <w:t>Pledges</w:t>
      </w:r>
    </w:p>
    <w:p w14:paraId="3D125281" w14:textId="77777777" w:rsidR="00C90149" w:rsidRDefault="00041299" w:rsidP="006B6B88">
      <w:pPr>
        <w:rPr>
          <w:rFonts w:ascii="Century Gothic" w:hAnsi="Century Gothic"/>
          <w:sz w:val="20"/>
          <w:szCs w:val="20"/>
        </w:rPr>
      </w:pPr>
      <w:r>
        <w:rPr>
          <w:rFonts w:ascii="Century Gothic" w:hAnsi="Century Gothic"/>
          <w:sz w:val="20"/>
          <w:szCs w:val="20"/>
        </w:rPr>
        <w:t xml:space="preserve">Within </w:t>
      </w:r>
      <w:r w:rsidR="00E87728">
        <w:rPr>
          <w:rFonts w:ascii="Century Gothic" w:hAnsi="Century Gothic"/>
          <w:sz w:val="20"/>
          <w:szCs w:val="20"/>
        </w:rPr>
        <w:t>AssociationSphere</w:t>
      </w:r>
      <w:r>
        <w:rPr>
          <w:rFonts w:ascii="Century Gothic" w:hAnsi="Century Gothic"/>
          <w:sz w:val="20"/>
          <w:szCs w:val="20"/>
        </w:rPr>
        <w:t xml:space="preserve"> pledges are a promise to </w:t>
      </w:r>
      <w:r w:rsidR="00B8008D">
        <w:rPr>
          <w:rFonts w:ascii="Century Gothic" w:hAnsi="Century Gothic"/>
          <w:sz w:val="20"/>
          <w:szCs w:val="20"/>
        </w:rPr>
        <w:t>make a donation</w:t>
      </w:r>
      <w:r>
        <w:rPr>
          <w:rFonts w:ascii="Century Gothic" w:hAnsi="Century Gothic"/>
          <w:sz w:val="20"/>
          <w:szCs w:val="20"/>
        </w:rPr>
        <w:t xml:space="preserve"> in the future</w:t>
      </w:r>
      <w:r w:rsidR="00B63F83">
        <w:rPr>
          <w:rFonts w:ascii="Century Gothic" w:hAnsi="Century Gothic"/>
          <w:sz w:val="20"/>
          <w:szCs w:val="20"/>
        </w:rPr>
        <w:t xml:space="preserve"> and are only used for donations</w:t>
      </w:r>
      <w:r w:rsidR="00AD034A">
        <w:rPr>
          <w:rFonts w:ascii="Century Gothic" w:hAnsi="Century Gothic"/>
          <w:sz w:val="20"/>
          <w:szCs w:val="20"/>
        </w:rPr>
        <w:t xml:space="preserve">. Once a pledge is created, a pledge payment can be received against the pledge. Pledges can </w:t>
      </w:r>
      <w:proofErr w:type="gramStart"/>
      <w:r w:rsidR="00AD034A">
        <w:rPr>
          <w:rFonts w:ascii="Century Gothic" w:hAnsi="Century Gothic"/>
          <w:sz w:val="20"/>
          <w:szCs w:val="20"/>
        </w:rPr>
        <w:t>be</w:t>
      </w:r>
      <w:proofErr w:type="gramEnd"/>
      <w:r w:rsidR="00AD034A">
        <w:rPr>
          <w:rFonts w:ascii="Century Gothic" w:hAnsi="Century Gothic"/>
          <w:sz w:val="20"/>
          <w:szCs w:val="20"/>
        </w:rPr>
        <w:t xml:space="preserve"> </w:t>
      </w:r>
      <w:r w:rsidR="00D661AE">
        <w:rPr>
          <w:rFonts w:ascii="Century Gothic" w:hAnsi="Century Gothic"/>
          <w:sz w:val="20"/>
          <w:szCs w:val="20"/>
        </w:rPr>
        <w:t>one-time,</w:t>
      </w:r>
      <w:r w:rsidR="00AD034A">
        <w:rPr>
          <w:rFonts w:ascii="Century Gothic" w:hAnsi="Century Gothic"/>
          <w:sz w:val="20"/>
          <w:szCs w:val="20"/>
        </w:rPr>
        <w:t xml:space="preserve"> or they can be recurring payments</w:t>
      </w:r>
      <w:r w:rsidR="00D661AE">
        <w:rPr>
          <w:rFonts w:ascii="Century Gothic" w:hAnsi="Century Gothic"/>
          <w:sz w:val="20"/>
          <w:szCs w:val="20"/>
        </w:rPr>
        <w:t xml:space="preserve"> made over a specific frequency, like monthly or quarterly</w:t>
      </w:r>
      <w:r w:rsidR="00685128">
        <w:rPr>
          <w:rFonts w:ascii="Century Gothic" w:hAnsi="Century Gothic"/>
          <w:sz w:val="20"/>
          <w:szCs w:val="20"/>
        </w:rPr>
        <w:t xml:space="preserve"> payments. Pledges and pledge payments are recorded and shown on the </w:t>
      </w:r>
      <w:r w:rsidR="00685F6F">
        <w:rPr>
          <w:rFonts w:ascii="Century Gothic" w:hAnsi="Century Gothic"/>
          <w:sz w:val="20"/>
          <w:szCs w:val="20"/>
        </w:rPr>
        <w:t xml:space="preserve">Transactions </w:t>
      </w:r>
      <w:r w:rsidR="00685128">
        <w:rPr>
          <w:rFonts w:ascii="Century Gothic" w:hAnsi="Century Gothic"/>
          <w:sz w:val="20"/>
          <w:szCs w:val="20"/>
        </w:rPr>
        <w:t xml:space="preserve">Grid, but the pledges grid </w:t>
      </w:r>
      <w:r w:rsidR="00C30953">
        <w:rPr>
          <w:rFonts w:ascii="Century Gothic" w:hAnsi="Century Gothic"/>
          <w:sz w:val="20"/>
          <w:szCs w:val="20"/>
        </w:rPr>
        <w:t>shows</w:t>
      </w:r>
      <w:r w:rsidR="00685128">
        <w:rPr>
          <w:rFonts w:ascii="Century Gothic" w:hAnsi="Century Gothic"/>
          <w:sz w:val="20"/>
          <w:szCs w:val="20"/>
        </w:rPr>
        <w:t xml:space="preserve"> </w:t>
      </w:r>
      <w:r w:rsidR="00B91CE0">
        <w:rPr>
          <w:rFonts w:ascii="Century Gothic" w:hAnsi="Century Gothic"/>
          <w:sz w:val="20"/>
          <w:szCs w:val="20"/>
        </w:rPr>
        <w:t xml:space="preserve">a detail view of the pledges with each </w:t>
      </w:r>
      <w:r w:rsidR="000E065A">
        <w:rPr>
          <w:rFonts w:ascii="Century Gothic" w:hAnsi="Century Gothic"/>
          <w:sz w:val="20"/>
          <w:szCs w:val="20"/>
        </w:rPr>
        <w:t xml:space="preserve">payment due or a </w:t>
      </w:r>
      <w:r w:rsidR="00B91CE0">
        <w:rPr>
          <w:rFonts w:ascii="Century Gothic" w:hAnsi="Century Gothic"/>
          <w:sz w:val="20"/>
          <w:szCs w:val="20"/>
        </w:rPr>
        <w:t xml:space="preserve">summary </w:t>
      </w:r>
      <w:r w:rsidR="000E065A">
        <w:rPr>
          <w:rFonts w:ascii="Century Gothic" w:hAnsi="Century Gothic"/>
          <w:sz w:val="20"/>
          <w:szCs w:val="20"/>
        </w:rPr>
        <w:t>view which shows the total amount of the pledge, how much has already been paid</w:t>
      </w:r>
      <w:r w:rsidR="006F6404">
        <w:rPr>
          <w:rFonts w:ascii="Century Gothic" w:hAnsi="Century Gothic"/>
          <w:sz w:val="20"/>
          <w:szCs w:val="20"/>
        </w:rPr>
        <w:t xml:space="preserve"> and future payment information. </w:t>
      </w:r>
      <w:r w:rsidR="000B2174">
        <w:rPr>
          <w:rFonts w:ascii="Century Gothic" w:hAnsi="Century Gothic"/>
          <w:sz w:val="20"/>
          <w:szCs w:val="20"/>
        </w:rPr>
        <w:t xml:space="preserve">For more information about the pledges grid, see the video </w:t>
      </w:r>
      <w:r w:rsidR="00C90149" w:rsidRPr="00C90149">
        <w:rPr>
          <w:rFonts w:ascii="Century Gothic" w:hAnsi="Century Gothic"/>
          <w:sz w:val="20"/>
          <w:szCs w:val="20"/>
        </w:rPr>
        <w:t>AS Pledges Grid &amp; Constituent Pledges Tab -</w:t>
      </w:r>
      <w:hyperlink r:id="rId45" w:tgtFrame="_blank" w:history="1">
        <w:r w:rsidR="00C90149" w:rsidRPr="00C90149">
          <w:rPr>
            <w:rStyle w:val="Hyperlink"/>
            <w:rFonts w:ascii="Century Gothic" w:hAnsi="Century Gothic"/>
            <w:sz w:val="20"/>
            <w:szCs w:val="20"/>
          </w:rPr>
          <w:t>https://vimeo.com/853378285/f3c4f933a2</w:t>
        </w:r>
      </w:hyperlink>
    </w:p>
    <w:p w14:paraId="04706025" w14:textId="60050EB6" w:rsidR="00DB4A6B" w:rsidRPr="00AF3228" w:rsidRDefault="00DB4A6B" w:rsidP="006B6B88">
      <w:pPr>
        <w:rPr>
          <w:rFonts w:ascii="Century Gothic" w:hAnsi="Century Gothic"/>
          <w:sz w:val="20"/>
          <w:szCs w:val="20"/>
          <w:u w:val="single"/>
        </w:rPr>
      </w:pPr>
      <w:r w:rsidRPr="00AF3228">
        <w:rPr>
          <w:rFonts w:ascii="Century Gothic" w:hAnsi="Century Gothic"/>
          <w:sz w:val="20"/>
          <w:szCs w:val="20"/>
          <w:u w:val="single"/>
        </w:rPr>
        <w:t>Donation Pages</w:t>
      </w:r>
    </w:p>
    <w:p w14:paraId="4CB07F7B" w14:textId="4D92159E" w:rsidR="002E41D3" w:rsidRDefault="00D11383" w:rsidP="006B6B88">
      <w:pPr>
        <w:rPr>
          <w:rFonts w:ascii="Century Gothic" w:hAnsi="Century Gothic"/>
          <w:sz w:val="20"/>
          <w:szCs w:val="20"/>
        </w:rPr>
      </w:pPr>
      <w:r>
        <w:rPr>
          <w:rFonts w:ascii="Century Gothic" w:hAnsi="Century Gothic"/>
          <w:sz w:val="20"/>
          <w:szCs w:val="20"/>
        </w:rPr>
        <w:t>The donation pages grid is where online giving</w:t>
      </w:r>
      <w:r w:rsidR="00B63F83">
        <w:rPr>
          <w:rFonts w:ascii="Century Gothic" w:hAnsi="Century Gothic"/>
          <w:sz w:val="20"/>
          <w:szCs w:val="20"/>
        </w:rPr>
        <w:t xml:space="preserve"> or payment</w:t>
      </w:r>
      <w:r>
        <w:rPr>
          <w:rFonts w:ascii="Century Gothic" w:hAnsi="Century Gothic"/>
          <w:sz w:val="20"/>
          <w:szCs w:val="20"/>
        </w:rPr>
        <w:t xml:space="preserve"> forms are created. </w:t>
      </w:r>
      <w:r w:rsidR="00C30953">
        <w:rPr>
          <w:rFonts w:ascii="Century Gothic" w:hAnsi="Century Gothic"/>
          <w:sz w:val="20"/>
          <w:szCs w:val="20"/>
        </w:rPr>
        <w:t>The pages</w:t>
      </w:r>
      <w:r>
        <w:rPr>
          <w:rFonts w:ascii="Century Gothic" w:hAnsi="Century Gothic"/>
          <w:sz w:val="20"/>
          <w:szCs w:val="20"/>
        </w:rPr>
        <w:t xml:space="preserve"> can </w:t>
      </w:r>
      <w:r w:rsidR="00C30953">
        <w:rPr>
          <w:rFonts w:ascii="Century Gothic" w:hAnsi="Century Gothic"/>
          <w:sz w:val="20"/>
          <w:szCs w:val="20"/>
        </w:rPr>
        <w:t xml:space="preserve">be </w:t>
      </w:r>
      <w:r>
        <w:rPr>
          <w:rFonts w:ascii="Century Gothic" w:hAnsi="Century Gothic"/>
          <w:sz w:val="20"/>
          <w:szCs w:val="20"/>
        </w:rPr>
        <w:t>customize</w:t>
      </w:r>
      <w:r w:rsidR="00C30953">
        <w:rPr>
          <w:rFonts w:ascii="Century Gothic" w:hAnsi="Century Gothic"/>
          <w:sz w:val="20"/>
          <w:szCs w:val="20"/>
        </w:rPr>
        <w:t>d</w:t>
      </w:r>
      <w:r>
        <w:rPr>
          <w:rFonts w:ascii="Century Gothic" w:hAnsi="Century Gothic"/>
          <w:sz w:val="20"/>
          <w:szCs w:val="20"/>
        </w:rPr>
        <w:t xml:space="preserve"> </w:t>
      </w:r>
      <w:r w:rsidR="00C30953">
        <w:rPr>
          <w:rFonts w:ascii="Century Gothic" w:hAnsi="Century Gothic"/>
          <w:sz w:val="20"/>
          <w:szCs w:val="20"/>
        </w:rPr>
        <w:t xml:space="preserve">and styled to suit the organization’s </w:t>
      </w:r>
      <w:r w:rsidR="00FD5076">
        <w:rPr>
          <w:rFonts w:ascii="Century Gothic" w:hAnsi="Century Gothic"/>
          <w:sz w:val="20"/>
          <w:szCs w:val="20"/>
        </w:rPr>
        <w:t>needs and there is no limit to the number of pages that can be created.</w:t>
      </w:r>
      <w:r w:rsidR="006631D4">
        <w:rPr>
          <w:rFonts w:ascii="Century Gothic" w:hAnsi="Century Gothic"/>
          <w:sz w:val="20"/>
          <w:szCs w:val="20"/>
        </w:rPr>
        <w:t xml:space="preserve"> Note these forms are generally used only for </w:t>
      </w:r>
      <w:r w:rsidR="00C90149">
        <w:rPr>
          <w:rFonts w:ascii="Century Gothic" w:hAnsi="Century Gothic"/>
          <w:sz w:val="20"/>
          <w:szCs w:val="20"/>
        </w:rPr>
        <w:t>donations but</w:t>
      </w:r>
      <w:r w:rsidR="006631D4">
        <w:rPr>
          <w:rFonts w:ascii="Century Gothic" w:hAnsi="Century Gothic"/>
          <w:sz w:val="20"/>
          <w:szCs w:val="20"/>
        </w:rPr>
        <w:t xml:space="preserve"> can be used to accept payments not related to a membership or event.</w:t>
      </w:r>
      <w:r w:rsidR="003D5D9E">
        <w:rPr>
          <w:rFonts w:ascii="Century Gothic" w:hAnsi="Century Gothic"/>
          <w:sz w:val="20"/>
          <w:szCs w:val="20"/>
        </w:rPr>
        <w:t xml:space="preserve"> To learn more about creating a donation page, see the video</w:t>
      </w:r>
      <w:r w:rsidR="00C90149">
        <w:rPr>
          <w:rFonts w:ascii="Century Gothic" w:hAnsi="Century Gothic"/>
          <w:sz w:val="20"/>
          <w:szCs w:val="20"/>
        </w:rPr>
        <w:t>s</w:t>
      </w:r>
      <w:r w:rsidR="003D5D9E">
        <w:rPr>
          <w:rFonts w:ascii="Century Gothic" w:hAnsi="Century Gothic"/>
          <w:sz w:val="20"/>
          <w:szCs w:val="20"/>
        </w:rPr>
        <w:t xml:space="preserve"> </w:t>
      </w:r>
      <w:r w:rsidR="00051375" w:rsidRPr="00051375">
        <w:rPr>
          <w:rFonts w:ascii="Century Gothic" w:hAnsi="Century Gothic"/>
          <w:sz w:val="20"/>
          <w:szCs w:val="20"/>
        </w:rPr>
        <w:t>AS Donation Page Simple Designer - </w:t>
      </w:r>
      <w:hyperlink r:id="rId46" w:tgtFrame="_blank" w:history="1">
        <w:r w:rsidR="00051375" w:rsidRPr="00051375">
          <w:rPr>
            <w:rStyle w:val="Hyperlink"/>
            <w:rFonts w:ascii="Century Gothic" w:hAnsi="Century Gothic"/>
            <w:sz w:val="20"/>
            <w:szCs w:val="20"/>
          </w:rPr>
          <w:t>https://vimeo.com/773459948/6925f71d25</w:t>
        </w:r>
      </w:hyperlink>
      <w:r w:rsidR="00051375">
        <w:rPr>
          <w:rFonts w:ascii="Century Gothic" w:hAnsi="Century Gothic"/>
          <w:sz w:val="20"/>
          <w:szCs w:val="20"/>
        </w:rPr>
        <w:t xml:space="preserve"> and </w:t>
      </w:r>
      <w:r w:rsidR="00051375" w:rsidRPr="00051375">
        <w:rPr>
          <w:rFonts w:ascii="Century Gothic" w:hAnsi="Century Gothic"/>
          <w:sz w:val="20"/>
          <w:szCs w:val="20"/>
        </w:rPr>
        <w:t>AS Donation Page Advanced Designer - </w:t>
      </w:r>
      <w:hyperlink r:id="rId47" w:tgtFrame="_blank" w:history="1">
        <w:r w:rsidR="00051375" w:rsidRPr="00051375">
          <w:rPr>
            <w:rStyle w:val="Hyperlink"/>
            <w:rFonts w:ascii="Century Gothic" w:hAnsi="Century Gothic"/>
            <w:sz w:val="20"/>
            <w:szCs w:val="20"/>
          </w:rPr>
          <w:t>https://vimeo.com/989131347/8361d78611</w:t>
        </w:r>
      </w:hyperlink>
      <w:r w:rsidR="00051375">
        <w:rPr>
          <w:rFonts w:ascii="Century Gothic" w:hAnsi="Century Gothic"/>
          <w:sz w:val="20"/>
          <w:szCs w:val="20"/>
        </w:rPr>
        <w:t>.</w:t>
      </w:r>
    </w:p>
    <w:p w14:paraId="7FA3F3FF" w14:textId="5D5E05ED" w:rsidR="00DB4A6B" w:rsidRPr="00AF3228" w:rsidRDefault="00DB4A6B" w:rsidP="006B6B88">
      <w:pPr>
        <w:rPr>
          <w:rFonts w:ascii="Century Gothic" w:hAnsi="Century Gothic"/>
          <w:sz w:val="20"/>
          <w:szCs w:val="20"/>
          <w:u w:val="single"/>
        </w:rPr>
      </w:pPr>
      <w:r w:rsidRPr="00AF3228">
        <w:rPr>
          <w:rFonts w:ascii="Century Gothic" w:hAnsi="Century Gothic"/>
          <w:sz w:val="20"/>
          <w:szCs w:val="20"/>
          <w:u w:val="single"/>
        </w:rPr>
        <w:t>Goal Progress</w:t>
      </w:r>
    </w:p>
    <w:p w14:paraId="4D0C4DC8" w14:textId="601C4680" w:rsidR="00240DF3" w:rsidRDefault="00DA10AB" w:rsidP="006B6B88">
      <w:pPr>
        <w:rPr>
          <w:rFonts w:ascii="Century Gothic" w:hAnsi="Century Gothic"/>
          <w:sz w:val="20"/>
          <w:szCs w:val="20"/>
        </w:rPr>
      </w:pPr>
      <w:r>
        <w:rPr>
          <w:rFonts w:ascii="Century Gothic" w:hAnsi="Century Gothic"/>
          <w:sz w:val="20"/>
          <w:szCs w:val="20"/>
        </w:rPr>
        <w:t>The goal progress grid create</w:t>
      </w:r>
      <w:r w:rsidR="00FD5076">
        <w:rPr>
          <w:rFonts w:ascii="Century Gothic" w:hAnsi="Century Gothic"/>
          <w:sz w:val="20"/>
          <w:szCs w:val="20"/>
        </w:rPr>
        <w:t>s</w:t>
      </w:r>
      <w:r>
        <w:rPr>
          <w:rFonts w:ascii="Century Gothic" w:hAnsi="Century Gothic"/>
          <w:sz w:val="20"/>
          <w:szCs w:val="20"/>
        </w:rPr>
        <w:t xml:space="preserve"> widgets for </w:t>
      </w:r>
      <w:r w:rsidR="00FD5076">
        <w:rPr>
          <w:rFonts w:ascii="Century Gothic" w:hAnsi="Century Gothic"/>
          <w:sz w:val="20"/>
          <w:szCs w:val="20"/>
        </w:rPr>
        <w:t>the organization’s</w:t>
      </w:r>
      <w:r>
        <w:rPr>
          <w:rFonts w:ascii="Century Gothic" w:hAnsi="Century Gothic"/>
          <w:sz w:val="20"/>
          <w:szCs w:val="20"/>
        </w:rPr>
        <w:t xml:space="preserve"> website to show progress towards a goal</w:t>
      </w:r>
      <w:r w:rsidR="00B9623B">
        <w:rPr>
          <w:rFonts w:ascii="Century Gothic" w:hAnsi="Century Gothic"/>
          <w:sz w:val="20"/>
          <w:szCs w:val="20"/>
        </w:rPr>
        <w:t>, f</w:t>
      </w:r>
      <w:r w:rsidR="005D7541">
        <w:rPr>
          <w:rFonts w:ascii="Century Gothic" w:hAnsi="Century Gothic"/>
          <w:sz w:val="20"/>
          <w:szCs w:val="20"/>
        </w:rPr>
        <w:t xml:space="preserve">or example a thermometer showing how much </w:t>
      </w:r>
      <w:r w:rsidR="00FD5076">
        <w:rPr>
          <w:rFonts w:ascii="Century Gothic" w:hAnsi="Century Gothic"/>
          <w:sz w:val="20"/>
          <w:szCs w:val="20"/>
        </w:rPr>
        <w:t>has been</w:t>
      </w:r>
      <w:r w:rsidR="005D7541">
        <w:rPr>
          <w:rFonts w:ascii="Century Gothic" w:hAnsi="Century Gothic"/>
          <w:sz w:val="20"/>
          <w:szCs w:val="20"/>
        </w:rPr>
        <w:t xml:space="preserve"> raised towards </w:t>
      </w:r>
      <w:r w:rsidR="00FD5076">
        <w:rPr>
          <w:rFonts w:ascii="Century Gothic" w:hAnsi="Century Gothic"/>
          <w:sz w:val="20"/>
          <w:szCs w:val="20"/>
        </w:rPr>
        <w:t xml:space="preserve">the </w:t>
      </w:r>
      <w:r w:rsidR="005D7541">
        <w:rPr>
          <w:rFonts w:ascii="Century Gothic" w:hAnsi="Century Gothic"/>
          <w:sz w:val="20"/>
          <w:szCs w:val="20"/>
        </w:rPr>
        <w:t xml:space="preserve">annual fund goal. Multiple </w:t>
      </w:r>
      <w:r w:rsidR="00CC70E6">
        <w:rPr>
          <w:rFonts w:ascii="Century Gothic" w:hAnsi="Century Gothic"/>
          <w:sz w:val="20"/>
          <w:szCs w:val="20"/>
        </w:rPr>
        <w:t>pages, activities</w:t>
      </w:r>
      <w:r w:rsidR="00600E5B">
        <w:rPr>
          <w:rFonts w:ascii="Century Gothic" w:hAnsi="Century Gothic"/>
          <w:sz w:val="20"/>
          <w:szCs w:val="20"/>
        </w:rPr>
        <w:t>,</w:t>
      </w:r>
      <w:r w:rsidR="00CC70E6">
        <w:rPr>
          <w:rFonts w:ascii="Century Gothic" w:hAnsi="Century Gothic"/>
          <w:sz w:val="20"/>
          <w:szCs w:val="20"/>
        </w:rPr>
        <w:t xml:space="preserve"> and contributions can be combined into a single fundraising goal category, such as having a golf tournament, donations, and an auction all </w:t>
      </w:r>
      <w:r w:rsidR="00AF42D9">
        <w:rPr>
          <w:rFonts w:ascii="Century Gothic" w:hAnsi="Century Gothic"/>
          <w:sz w:val="20"/>
          <w:szCs w:val="20"/>
        </w:rPr>
        <w:t xml:space="preserve">be counted towards a campaign goal. To see more about creating a goal progress widget, see the </w:t>
      </w:r>
      <w:r w:rsidR="00240DF3">
        <w:rPr>
          <w:rFonts w:ascii="Century Gothic" w:hAnsi="Century Gothic"/>
          <w:sz w:val="20"/>
          <w:szCs w:val="20"/>
        </w:rPr>
        <w:t xml:space="preserve">video </w:t>
      </w:r>
      <w:r w:rsidR="00240DF3" w:rsidRPr="00240DF3">
        <w:rPr>
          <w:rFonts w:ascii="Century Gothic" w:hAnsi="Century Gothic"/>
          <w:sz w:val="20"/>
          <w:szCs w:val="20"/>
        </w:rPr>
        <w:t>AS Goal Progress - </w:t>
      </w:r>
      <w:hyperlink r:id="rId48" w:tgtFrame="_blank" w:history="1">
        <w:r w:rsidR="00240DF3" w:rsidRPr="00240DF3">
          <w:rPr>
            <w:rStyle w:val="Hyperlink"/>
            <w:rFonts w:ascii="Century Gothic" w:hAnsi="Century Gothic"/>
            <w:sz w:val="20"/>
            <w:szCs w:val="20"/>
          </w:rPr>
          <w:t>https://vimeo.com/773462639/f445523e28</w:t>
        </w:r>
      </w:hyperlink>
    </w:p>
    <w:p w14:paraId="6617D82B" w14:textId="391DF351" w:rsidR="00DB4A6B" w:rsidRPr="00AF3228" w:rsidRDefault="00DB4A6B" w:rsidP="006B6B88">
      <w:pPr>
        <w:rPr>
          <w:rFonts w:ascii="Century Gothic" w:hAnsi="Century Gothic"/>
          <w:sz w:val="20"/>
          <w:szCs w:val="20"/>
          <w:u w:val="single"/>
        </w:rPr>
      </w:pPr>
      <w:r w:rsidRPr="00AF3228">
        <w:rPr>
          <w:rFonts w:ascii="Century Gothic" w:hAnsi="Century Gothic"/>
          <w:sz w:val="20"/>
          <w:szCs w:val="20"/>
          <w:u w:val="single"/>
        </w:rPr>
        <w:t>Sponsorships</w:t>
      </w:r>
    </w:p>
    <w:p w14:paraId="5410BC55" w14:textId="72F80CDC" w:rsidR="002E41D3" w:rsidRDefault="0037528A" w:rsidP="006B6B88">
      <w:pPr>
        <w:rPr>
          <w:rFonts w:ascii="Century Gothic" w:hAnsi="Century Gothic"/>
          <w:sz w:val="20"/>
          <w:szCs w:val="20"/>
        </w:rPr>
      </w:pPr>
      <w:r>
        <w:rPr>
          <w:rFonts w:ascii="Century Gothic" w:hAnsi="Century Gothic"/>
          <w:sz w:val="20"/>
          <w:szCs w:val="20"/>
        </w:rPr>
        <w:t xml:space="preserve">Sponsorships can be established for </w:t>
      </w:r>
      <w:r w:rsidR="0027600B">
        <w:rPr>
          <w:rFonts w:ascii="Century Gothic" w:hAnsi="Century Gothic"/>
          <w:sz w:val="20"/>
          <w:szCs w:val="20"/>
        </w:rPr>
        <w:t>event levels, membership levels, and general support for</w:t>
      </w:r>
      <w:r w:rsidR="00B9623B">
        <w:rPr>
          <w:rFonts w:ascii="Century Gothic" w:hAnsi="Century Gothic"/>
          <w:sz w:val="20"/>
          <w:szCs w:val="20"/>
        </w:rPr>
        <w:t xml:space="preserve"> the organization</w:t>
      </w:r>
      <w:r w:rsidR="0027600B">
        <w:rPr>
          <w:rFonts w:ascii="Century Gothic" w:hAnsi="Century Gothic"/>
          <w:sz w:val="20"/>
          <w:szCs w:val="20"/>
        </w:rPr>
        <w:t xml:space="preserve">. The sponsorship page </w:t>
      </w:r>
      <w:r w:rsidR="00B9623B">
        <w:rPr>
          <w:rFonts w:ascii="Century Gothic" w:hAnsi="Century Gothic"/>
          <w:sz w:val="20"/>
          <w:szCs w:val="20"/>
        </w:rPr>
        <w:t xml:space="preserve">is where </w:t>
      </w:r>
      <w:r w:rsidR="0027600B">
        <w:rPr>
          <w:rFonts w:ascii="Century Gothic" w:hAnsi="Century Gothic"/>
          <w:sz w:val="20"/>
          <w:szCs w:val="20"/>
        </w:rPr>
        <w:t>the names of the sponsorships</w:t>
      </w:r>
      <w:r w:rsidR="00B9623B">
        <w:rPr>
          <w:rFonts w:ascii="Century Gothic" w:hAnsi="Century Gothic"/>
          <w:sz w:val="20"/>
          <w:szCs w:val="20"/>
        </w:rPr>
        <w:t xml:space="preserve"> are set up</w:t>
      </w:r>
      <w:r w:rsidR="003E7C1A">
        <w:rPr>
          <w:rFonts w:ascii="Century Gothic" w:hAnsi="Century Gothic"/>
          <w:sz w:val="20"/>
          <w:szCs w:val="20"/>
        </w:rPr>
        <w:t xml:space="preserve"> including </w:t>
      </w:r>
      <w:r w:rsidR="0027600B">
        <w:rPr>
          <w:rFonts w:ascii="Century Gothic" w:hAnsi="Century Gothic"/>
          <w:sz w:val="20"/>
          <w:szCs w:val="20"/>
        </w:rPr>
        <w:t xml:space="preserve">what tasks (or deliverables) are required, and </w:t>
      </w:r>
      <w:r w:rsidR="009059D4">
        <w:rPr>
          <w:rFonts w:ascii="Century Gothic" w:hAnsi="Century Gothic"/>
          <w:sz w:val="20"/>
          <w:szCs w:val="20"/>
        </w:rPr>
        <w:t xml:space="preserve">establishes the follow-ups required for the tasks. To learn more about the sponsorships feature, see the video </w:t>
      </w:r>
      <w:r w:rsidR="00240DF3">
        <w:rPr>
          <w:rFonts w:ascii="Century Gothic" w:hAnsi="Century Gothic"/>
          <w:sz w:val="20"/>
          <w:szCs w:val="20"/>
        </w:rPr>
        <w:t xml:space="preserve">AS Sponsorships </w:t>
      </w:r>
      <w:r w:rsidR="00A53606">
        <w:rPr>
          <w:rFonts w:ascii="Century Gothic" w:hAnsi="Century Gothic"/>
          <w:sz w:val="20"/>
          <w:szCs w:val="20"/>
        </w:rPr>
        <w:t xml:space="preserve">- </w:t>
      </w:r>
      <w:hyperlink r:id="rId49" w:history="1">
        <w:r w:rsidR="00A53606" w:rsidRPr="000148E4">
          <w:rPr>
            <w:rStyle w:val="Hyperlink"/>
            <w:rFonts w:ascii="Century Gothic" w:hAnsi="Century Gothic"/>
            <w:sz w:val="20"/>
            <w:szCs w:val="20"/>
          </w:rPr>
          <w:t>https://vimeo.com/850985562/8f6d8d17e8</w:t>
        </w:r>
      </w:hyperlink>
    </w:p>
    <w:p w14:paraId="62578380" w14:textId="2E1238BD" w:rsidR="00DB4A6B" w:rsidRPr="00AF3228" w:rsidRDefault="00DB4A6B" w:rsidP="006B6B88">
      <w:pPr>
        <w:rPr>
          <w:rFonts w:ascii="Century Gothic" w:hAnsi="Century Gothic"/>
          <w:sz w:val="20"/>
          <w:szCs w:val="20"/>
          <w:u w:val="single"/>
        </w:rPr>
      </w:pPr>
      <w:r w:rsidRPr="00AF3228">
        <w:rPr>
          <w:rFonts w:ascii="Century Gothic" w:hAnsi="Century Gothic"/>
          <w:sz w:val="20"/>
          <w:szCs w:val="20"/>
          <w:u w:val="single"/>
        </w:rPr>
        <w:t>Grants</w:t>
      </w:r>
    </w:p>
    <w:p w14:paraId="609EB364" w14:textId="5F21AE18" w:rsidR="002E41D3" w:rsidRDefault="00187D0D" w:rsidP="006B6B88">
      <w:pPr>
        <w:rPr>
          <w:rFonts w:ascii="Century Gothic" w:hAnsi="Century Gothic"/>
          <w:sz w:val="20"/>
          <w:szCs w:val="20"/>
        </w:rPr>
      </w:pPr>
      <w:r>
        <w:rPr>
          <w:rFonts w:ascii="Century Gothic" w:hAnsi="Century Gothic"/>
          <w:sz w:val="20"/>
          <w:szCs w:val="20"/>
        </w:rPr>
        <w:t xml:space="preserve">If </w:t>
      </w:r>
      <w:r w:rsidR="00B8182D">
        <w:rPr>
          <w:rFonts w:ascii="Century Gothic" w:hAnsi="Century Gothic"/>
          <w:sz w:val="20"/>
          <w:szCs w:val="20"/>
        </w:rPr>
        <w:t>the</w:t>
      </w:r>
      <w:r>
        <w:rPr>
          <w:rFonts w:ascii="Century Gothic" w:hAnsi="Century Gothic"/>
          <w:sz w:val="20"/>
          <w:szCs w:val="20"/>
        </w:rPr>
        <w:t xml:space="preserve"> organization appl</w:t>
      </w:r>
      <w:r w:rsidR="00E02020">
        <w:rPr>
          <w:rFonts w:ascii="Century Gothic" w:hAnsi="Century Gothic"/>
          <w:sz w:val="20"/>
          <w:szCs w:val="20"/>
        </w:rPr>
        <w:t>ie</w:t>
      </w:r>
      <w:r>
        <w:rPr>
          <w:rFonts w:ascii="Century Gothic" w:hAnsi="Century Gothic"/>
          <w:sz w:val="20"/>
          <w:szCs w:val="20"/>
        </w:rPr>
        <w:t xml:space="preserve">s for and manages grants, </w:t>
      </w:r>
      <w:r w:rsidR="00E02020">
        <w:rPr>
          <w:rFonts w:ascii="Century Gothic" w:hAnsi="Century Gothic"/>
          <w:sz w:val="20"/>
          <w:szCs w:val="20"/>
        </w:rPr>
        <w:t xml:space="preserve">use the grants feature to enter the information. Grants can be linked to </w:t>
      </w:r>
      <w:r w:rsidR="000C2255">
        <w:rPr>
          <w:rFonts w:ascii="Century Gothic" w:hAnsi="Century Gothic"/>
          <w:sz w:val="20"/>
          <w:szCs w:val="20"/>
        </w:rPr>
        <w:t xml:space="preserve">a donation entry when the grant is awarded. To see more about grants in </w:t>
      </w:r>
      <w:r w:rsidR="00E87728">
        <w:rPr>
          <w:rFonts w:ascii="Century Gothic" w:hAnsi="Century Gothic"/>
          <w:sz w:val="20"/>
          <w:szCs w:val="20"/>
        </w:rPr>
        <w:t>AssociationSphere</w:t>
      </w:r>
      <w:r w:rsidR="000C2255">
        <w:rPr>
          <w:rFonts w:ascii="Century Gothic" w:hAnsi="Century Gothic"/>
          <w:sz w:val="20"/>
          <w:szCs w:val="20"/>
        </w:rPr>
        <w:t xml:space="preserve">, see the video </w:t>
      </w:r>
      <w:r w:rsidR="00A53606" w:rsidRPr="00A53606">
        <w:rPr>
          <w:rFonts w:ascii="Century Gothic" w:hAnsi="Century Gothic"/>
          <w:sz w:val="20"/>
          <w:szCs w:val="20"/>
        </w:rPr>
        <w:t>AS Grants - </w:t>
      </w:r>
      <w:hyperlink r:id="rId50" w:tgtFrame="_blank" w:history="1">
        <w:r w:rsidR="00A53606" w:rsidRPr="00A53606">
          <w:rPr>
            <w:rStyle w:val="Hyperlink"/>
            <w:rFonts w:ascii="Century Gothic" w:hAnsi="Century Gothic"/>
            <w:sz w:val="20"/>
            <w:szCs w:val="20"/>
          </w:rPr>
          <w:t>https://vimeo.com/851028977/a67ee81afd</w:t>
        </w:r>
      </w:hyperlink>
      <w:r w:rsidR="00A53606">
        <w:rPr>
          <w:rFonts w:ascii="Century Gothic" w:hAnsi="Century Gothic"/>
          <w:sz w:val="20"/>
          <w:szCs w:val="20"/>
        </w:rPr>
        <w:t>.</w:t>
      </w:r>
    </w:p>
    <w:p w14:paraId="7C06C265" w14:textId="7FBDBB5F" w:rsidR="00DB4A6B" w:rsidRPr="00AF3228" w:rsidRDefault="008C293D" w:rsidP="006B6B88">
      <w:pPr>
        <w:rPr>
          <w:rFonts w:ascii="Century Gothic" w:hAnsi="Century Gothic"/>
          <w:sz w:val="20"/>
          <w:szCs w:val="20"/>
          <w:u w:val="single"/>
        </w:rPr>
      </w:pPr>
      <w:r w:rsidRPr="00AF3228">
        <w:rPr>
          <w:rFonts w:ascii="Century Gothic" w:hAnsi="Century Gothic"/>
          <w:sz w:val="20"/>
          <w:szCs w:val="20"/>
          <w:u w:val="single"/>
        </w:rPr>
        <w:t>Mail Merge Gift Templates</w:t>
      </w:r>
    </w:p>
    <w:p w14:paraId="0092B0F2" w14:textId="77777777" w:rsidR="00A53606" w:rsidRDefault="00607801" w:rsidP="006B6B88">
      <w:pPr>
        <w:rPr>
          <w:rFonts w:ascii="Century Gothic" w:hAnsi="Century Gothic"/>
          <w:sz w:val="20"/>
          <w:szCs w:val="20"/>
        </w:rPr>
      </w:pPr>
      <w:r>
        <w:rPr>
          <w:rFonts w:ascii="Century Gothic" w:hAnsi="Century Gothic"/>
          <w:sz w:val="20"/>
          <w:szCs w:val="20"/>
        </w:rPr>
        <w:t>The acknowledgement</w:t>
      </w:r>
      <w:r w:rsidR="00E814EF">
        <w:rPr>
          <w:rFonts w:ascii="Century Gothic" w:hAnsi="Century Gothic"/>
          <w:sz w:val="20"/>
          <w:szCs w:val="20"/>
        </w:rPr>
        <w:t xml:space="preserve"> (or thank you)</w:t>
      </w:r>
      <w:r>
        <w:rPr>
          <w:rFonts w:ascii="Century Gothic" w:hAnsi="Century Gothic"/>
          <w:sz w:val="20"/>
          <w:szCs w:val="20"/>
        </w:rPr>
        <w:t xml:space="preserve"> letters for </w:t>
      </w:r>
      <w:r w:rsidR="00E814EF">
        <w:rPr>
          <w:rFonts w:ascii="Century Gothic" w:hAnsi="Century Gothic"/>
          <w:sz w:val="20"/>
          <w:szCs w:val="20"/>
        </w:rPr>
        <w:t>general, in-kind, pledge payment and stock donations are created in the Mail Merge Gift Templates</w:t>
      </w:r>
      <w:r w:rsidR="000A7431">
        <w:rPr>
          <w:rFonts w:ascii="Century Gothic" w:hAnsi="Century Gothic"/>
          <w:sz w:val="20"/>
          <w:szCs w:val="20"/>
        </w:rPr>
        <w:t xml:space="preserve">. The letters are built similarly to Microsoft Word and utilize the fields available in the gifts grid for the data. To learn more about this feature, see the video </w:t>
      </w:r>
      <w:r w:rsidR="00A53606" w:rsidRPr="00A53606">
        <w:rPr>
          <w:rFonts w:ascii="Century Gothic" w:hAnsi="Century Gothic"/>
          <w:sz w:val="20"/>
          <w:szCs w:val="20"/>
        </w:rPr>
        <w:t>AS Transactions Mail Merge Letters - </w:t>
      </w:r>
      <w:hyperlink r:id="rId51" w:tgtFrame="_blank" w:history="1">
        <w:r w:rsidR="00A53606" w:rsidRPr="00A53606">
          <w:rPr>
            <w:rStyle w:val="Hyperlink"/>
            <w:rFonts w:ascii="Century Gothic" w:hAnsi="Century Gothic"/>
            <w:sz w:val="20"/>
            <w:szCs w:val="20"/>
          </w:rPr>
          <w:t>https://vimeo.com/852464582/e46358db12</w:t>
        </w:r>
      </w:hyperlink>
    </w:p>
    <w:p w14:paraId="618BEDC7" w14:textId="436E7BDD" w:rsidR="008C293D" w:rsidRPr="00AF3228" w:rsidRDefault="008C293D" w:rsidP="006B6B88">
      <w:pPr>
        <w:rPr>
          <w:rFonts w:ascii="Century Gothic" w:hAnsi="Century Gothic"/>
          <w:sz w:val="20"/>
          <w:szCs w:val="20"/>
          <w:u w:val="single"/>
        </w:rPr>
      </w:pPr>
      <w:r w:rsidRPr="00AF3228">
        <w:rPr>
          <w:rFonts w:ascii="Century Gothic" w:hAnsi="Century Gothic"/>
          <w:sz w:val="20"/>
          <w:szCs w:val="20"/>
          <w:u w:val="single"/>
        </w:rPr>
        <w:lastRenderedPageBreak/>
        <w:t>Mail Merge Pledge Templates</w:t>
      </w:r>
    </w:p>
    <w:p w14:paraId="756D9795" w14:textId="69B73671" w:rsidR="0038131C" w:rsidRDefault="005418B9" w:rsidP="0038131C">
      <w:pPr>
        <w:rPr>
          <w:rFonts w:ascii="Century Gothic" w:hAnsi="Century Gothic"/>
          <w:sz w:val="20"/>
          <w:szCs w:val="20"/>
        </w:rPr>
      </w:pPr>
      <w:r>
        <w:rPr>
          <w:rFonts w:ascii="Century Gothic" w:hAnsi="Century Gothic"/>
          <w:sz w:val="20"/>
          <w:szCs w:val="20"/>
        </w:rPr>
        <w:t xml:space="preserve">Similar to the </w:t>
      </w:r>
      <w:r w:rsidR="005E6779">
        <w:rPr>
          <w:rFonts w:ascii="Century Gothic" w:hAnsi="Century Gothic"/>
          <w:sz w:val="20"/>
          <w:szCs w:val="20"/>
        </w:rPr>
        <w:t>Transaction</w:t>
      </w:r>
      <w:r>
        <w:rPr>
          <w:rFonts w:ascii="Century Gothic" w:hAnsi="Century Gothic"/>
          <w:sz w:val="20"/>
          <w:szCs w:val="20"/>
        </w:rPr>
        <w:t xml:space="preserve"> and Constituent</w:t>
      </w:r>
      <w:r w:rsidR="00E06562">
        <w:rPr>
          <w:rFonts w:ascii="Century Gothic" w:hAnsi="Century Gothic"/>
          <w:sz w:val="20"/>
          <w:szCs w:val="20"/>
        </w:rPr>
        <w:t xml:space="preserve"> mail merge letter</w:t>
      </w:r>
      <w:r>
        <w:rPr>
          <w:rFonts w:ascii="Century Gothic" w:hAnsi="Century Gothic"/>
          <w:sz w:val="20"/>
          <w:szCs w:val="20"/>
        </w:rPr>
        <w:t xml:space="preserve"> templates, the pledge templates use the data in the Pledges grid to produce the letters.</w:t>
      </w:r>
      <w:r w:rsidR="00EB6C32">
        <w:rPr>
          <w:rFonts w:ascii="Century Gothic" w:hAnsi="Century Gothic"/>
          <w:sz w:val="20"/>
          <w:szCs w:val="20"/>
        </w:rPr>
        <w:t xml:space="preserve"> Learn more in the video </w:t>
      </w:r>
      <w:r w:rsidR="0038131C">
        <w:rPr>
          <w:rFonts w:ascii="Century Gothic" w:hAnsi="Century Gothic"/>
          <w:sz w:val="20"/>
          <w:szCs w:val="20"/>
        </w:rPr>
        <w:t xml:space="preserve">AS Pledge Mail Merge Letters </w:t>
      </w:r>
      <w:r w:rsidR="0038131C" w:rsidRPr="0038131C">
        <w:rPr>
          <w:rFonts w:ascii="Century Gothic" w:hAnsi="Century Gothic"/>
          <w:sz w:val="20"/>
          <w:szCs w:val="20"/>
        </w:rPr>
        <w:t>- </w:t>
      </w:r>
      <w:hyperlink r:id="rId52" w:tgtFrame="_blank" w:history="1">
        <w:r w:rsidR="0038131C" w:rsidRPr="0038131C">
          <w:rPr>
            <w:rStyle w:val="Hyperlink"/>
            <w:rFonts w:ascii="Century Gothic" w:hAnsi="Century Gothic"/>
            <w:sz w:val="20"/>
            <w:szCs w:val="20"/>
          </w:rPr>
          <w:t>https://vimeo.com/853397202/b775519c82</w:t>
        </w:r>
      </w:hyperlink>
    </w:p>
    <w:p w14:paraId="3733004A" w14:textId="76855DD4" w:rsidR="005F63D8" w:rsidRPr="003C42CC" w:rsidRDefault="005F63D8" w:rsidP="00EB6C32">
      <w:pPr>
        <w:jc w:val="both"/>
        <w:rPr>
          <w:rFonts w:ascii="Century Gothic" w:hAnsi="Century Gothic"/>
          <w:sz w:val="20"/>
          <w:szCs w:val="20"/>
          <w:u w:val="single"/>
        </w:rPr>
      </w:pPr>
      <w:r w:rsidRPr="003C42CC">
        <w:rPr>
          <w:rFonts w:ascii="Century Gothic" w:hAnsi="Century Gothic"/>
          <w:sz w:val="20"/>
          <w:szCs w:val="20"/>
          <w:u w:val="single"/>
        </w:rPr>
        <w:t>Mail Merge Invoice Templates</w:t>
      </w:r>
    </w:p>
    <w:p w14:paraId="19082E5C" w14:textId="76BE4113" w:rsidR="003C42CC" w:rsidRDefault="00552A9C" w:rsidP="00EB6C32">
      <w:pPr>
        <w:jc w:val="both"/>
        <w:rPr>
          <w:rFonts w:ascii="Century Gothic" w:hAnsi="Century Gothic"/>
          <w:sz w:val="20"/>
          <w:szCs w:val="20"/>
        </w:rPr>
      </w:pPr>
      <w:r>
        <w:rPr>
          <w:rFonts w:ascii="Century Gothic" w:hAnsi="Century Gothic"/>
          <w:sz w:val="20"/>
          <w:szCs w:val="20"/>
        </w:rPr>
        <w:t>When using the Print/Email Mail Merge feature in the actions menu for invoices</w:t>
      </w:r>
      <w:r w:rsidR="005D762F">
        <w:rPr>
          <w:rFonts w:ascii="Century Gothic" w:hAnsi="Century Gothic"/>
          <w:sz w:val="20"/>
          <w:szCs w:val="20"/>
        </w:rPr>
        <w:t xml:space="preserve"> is used</w:t>
      </w:r>
      <w:r>
        <w:rPr>
          <w:rFonts w:ascii="Century Gothic" w:hAnsi="Century Gothic"/>
          <w:sz w:val="20"/>
          <w:szCs w:val="20"/>
        </w:rPr>
        <w:t xml:space="preserve">, a cover letter must be created for </w:t>
      </w:r>
      <w:r w:rsidR="00DD480E">
        <w:rPr>
          <w:rFonts w:ascii="Century Gothic" w:hAnsi="Century Gothic"/>
          <w:sz w:val="20"/>
          <w:szCs w:val="20"/>
        </w:rPr>
        <w:t>sending invoices. The cover letters are created in the same way as the transaction and pledge mail merge letters.</w:t>
      </w:r>
    </w:p>
    <w:p w14:paraId="7E9445B5" w14:textId="73E41EE9" w:rsidR="00E75660" w:rsidRPr="008B3405" w:rsidRDefault="006E3084" w:rsidP="006B6B88">
      <w:pPr>
        <w:rPr>
          <w:rFonts w:ascii="Century Gothic" w:hAnsi="Century Gothic"/>
          <w:sz w:val="20"/>
          <w:szCs w:val="20"/>
          <w:u w:val="single"/>
        </w:rPr>
      </w:pPr>
      <w:r w:rsidRPr="008B3405">
        <w:rPr>
          <w:rFonts w:ascii="Century Gothic" w:hAnsi="Century Gothic"/>
          <w:sz w:val="20"/>
          <w:szCs w:val="20"/>
          <w:u w:val="single"/>
        </w:rPr>
        <w:t>Invoice Auto Reminders</w:t>
      </w:r>
    </w:p>
    <w:p w14:paraId="7BA97B82" w14:textId="1297379F" w:rsidR="008B3405" w:rsidRPr="006E3084" w:rsidRDefault="00DF65DF" w:rsidP="006B6B88">
      <w:pPr>
        <w:rPr>
          <w:rFonts w:ascii="Century Gothic" w:hAnsi="Century Gothic"/>
          <w:sz w:val="20"/>
          <w:szCs w:val="20"/>
        </w:rPr>
      </w:pPr>
      <w:r>
        <w:rPr>
          <w:rFonts w:ascii="Century Gothic" w:hAnsi="Century Gothic"/>
          <w:sz w:val="20"/>
          <w:szCs w:val="20"/>
        </w:rPr>
        <w:t>Auto reminders can be created for invoices</w:t>
      </w:r>
      <w:r w:rsidR="00AF18F6">
        <w:rPr>
          <w:rFonts w:ascii="Century Gothic" w:hAnsi="Century Gothic"/>
          <w:sz w:val="20"/>
          <w:szCs w:val="20"/>
        </w:rPr>
        <w:t xml:space="preserve"> and can be sent before </w:t>
      </w:r>
      <w:r w:rsidR="00EA2213">
        <w:rPr>
          <w:rFonts w:ascii="Century Gothic" w:hAnsi="Century Gothic"/>
          <w:sz w:val="20"/>
          <w:szCs w:val="20"/>
        </w:rPr>
        <w:t xml:space="preserve">or after the invoice due date. There are also auto reminders available for membership renewals and the process is covered in this </w:t>
      </w:r>
      <w:r w:rsidR="00EA2213" w:rsidRPr="00BA6CA2">
        <w:rPr>
          <w:rFonts w:ascii="Century Gothic" w:hAnsi="Century Gothic"/>
          <w:sz w:val="20"/>
          <w:szCs w:val="20"/>
        </w:rPr>
        <w:t xml:space="preserve">video </w:t>
      </w:r>
      <w:r w:rsidR="00BA6CA2" w:rsidRPr="00BA6CA2">
        <w:rPr>
          <w:rFonts w:ascii="Century Gothic" w:hAnsi="Century Gothic"/>
          <w:sz w:val="20"/>
          <w:szCs w:val="20"/>
        </w:rPr>
        <w:t>AS Membership Renewal and Invoice Reminders - </w:t>
      </w:r>
      <w:hyperlink r:id="rId53" w:tgtFrame="_blank" w:history="1">
        <w:r w:rsidR="00BA6CA2" w:rsidRPr="00BA6CA2">
          <w:rPr>
            <w:rStyle w:val="Hyperlink"/>
            <w:rFonts w:ascii="Century Gothic" w:hAnsi="Century Gothic"/>
            <w:sz w:val="20"/>
            <w:szCs w:val="20"/>
          </w:rPr>
          <w:t>https://vimeo.com/661176182/7aee63eb3c</w:t>
        </w:r>
      </w:hyperlink>
    </w:p>
    <w:p w14:paraId="638FDB32" w14:textId="126AF4BC" w:rsidR="006E3084" w:rsidRPr="009F257C" w:rsidRDefault="006E3084" w:rsidP="006B6B88">
      <w:pPr>
        <w:rPr>
          <w:rFonts w:ascii="Century Gothic" w:hAnsi="Century Gothic"/>
          <w:sz w:val="20"/>
          <w:szCs w:val="20"/>
          <w:u w:val="single"/>
        </w:rPr>
      </w:pPr>
      <w:r w:rsidRPr="009F257C">
        <w:rPr>
          <w:rFonts w:ascii="Century Gothic" w:hAnsi="Century Gothic"/>
          <w:sz w:val="20"/>
          <w:szCs w:val="20"/>
          <w:u w:val="single"/>
        </w:rPr>
        <w:t>Invoice Payment Pages</w:t>
      </w:r>
    </w:p>
    <w:p w14:paraId="31DBBF82" w14:textId="17E6608E" w:rsidR="00E75660" w:rsidRPr="009F257C" w:rsidRDefault="009F257C" w:rsidP="006B6B88">
      <w:pPr>
        <w:rPr>
          <w:rFonts w:ascii="Century Gothic" w:hAnsi="Century Gothic"/>
          <w:sz w:val="20"/>
          <w:szCs w:val="20"/>
        </w:rPr>
      </w:pPr>
      <w:r w:rsidRPr="009F257C">
        <w:rPr>
          <w:rFonts w:ascii="Century Gothic" w:hAnsi="Century Gothic"/>
          <w:sz w:val="20"/>
          <w:szCs w:val="20"/>
        </w:rPr>
        <w:t xml:space="preserve">In order </w:t>
      </w:r>
      <w:r>
        <w:rPr>
          <w:rFonts w:ascii="Century Gothic" w:hAnsi="Century Gothic"/>
          <w:sz w:val="20"/>
          <w:szCs w:val="20"/>
        </w:rPr>
        <w:t>to generate invoices, an invoice payment page must be created. Payment pages can be customized</w:t>
      </w:r>
      <w:r w:rsidR="00824956">
        <w:rPr>
          <w:rFonts w:ascii="Century Gothic" w:hAnsi="Century Gothic"/>
          <w:sz w:val="20"/>
          <w:szCs w:val="20"/>
        </w:rPr>
        <w:t>,</w:t>
      </w:r>
      <w:r>
        <w:rPr>
          <w:rFonts w:ascii="Century Gothic" w:hAnsi="Century Gothic"/>
          <w:sz w:val="20"/>
          <w:szCs w:val="20"/>
        </w:rPr>
        <w:t xml:space="preserve"> and </w:t>
      </w:r>
      <w:r w:rsidR="00BF6223">
        <w:rPr>
          <w:rFonts w:ascii="Century Gothic" w:hAnsi="Century Gothic"/>
          <w:sz w:val="20"/>
          <w:szCs w:val="20"/>
        </w:rPr>
        <w:t xml:space="preserve">different pages can be designed for events, memberships, and manual invoices. </w:t>
      </w:r>
      <w:r w:rsidR="00A77BA3">
        <w:rPr>
          <w:rFonts w:ascii="Century Gothic" w:hAnsi="Century Gothic"/>
          <w:sz w:val="20"/>
          <w:szCs w:val="20"/>
        </w:rPr>
        <w:t xml:space="preserve">See the process for creating the pages in </w:t>
      </w:r>
      <w:r w:rsidR="009E3D65" w:rsidRPr="009E3D65">
        <w:rPr>
          <w:rFonts w:ascii="Century Gothic" w:hAnsi="Century Gothic"/>
          <w:sz w:val="20"/>
          <w:szCs w:val="20"/>
        </w:rPr>
        <w:t>AS Invoices - </w:t>
      </w:r>
      <w:hyperlink r:id="rId54" w:tgtFrame="_blank" w:history="1">
        <w:r w:rsidR="009E3D65" w:rsidRPr="009E3D65">
          <w:rPr>
            <w:rStyle w:val="Hyperlink"/>
            <w:rFonts w:ascii="Century Gothic" w:hAnsi="Century Gothic"/>
            <w:sz w:val="20"/>
            <w:szCs w:val="20"/>
          </w:rPr>
          <w:t>https://vimeo.com/542720776/32a4854a72</w:t>
        </w:r>
      </w:hyperlink>
      <w:r w:rsidR="009E3D65">
        <w:rPr>
          <w:rFonts w:ascii="Century Gothic" w:hAnsi="Century Gothic"/>
          <w:sz w:val="20"/>
          <w:szCs w:val="20"/>
        </w:rPr>
        <w:t>.</w:t>
      </w:r>
    </w:p>
    <w:p w14:paraId="4BA9EF06" w14:textId="170F92AF" w:rsidR="008C293D" w:rsidRPr="00EC47C6" w:rsidRDefault="00A07A3C" w:rsidP="006B6B88">
      <w:pPr>
        <w:rPr>
          <w:rFonts w:ascii="Century Gothic" w:hAnsi="Century Gothic"/>
          <w:b/>
          <w:bCs/>
          <w:sz w:val="24"/>
          <w:szCs w:val="24"/>
        </w:rPr>
      </w:pPr>
      <w:r w:rsidRPr="00EC47C6">
        <w:rPr>
          <w:rFonts w:ascii="Century Gothic" w:hAnsi="Century Gothic"/>
          <w:b/>
          <w:bCs/>
          <w:sz w:val="24"/>
          <w:szCs w:val="24"/>
        </w:rPr>
        <w:t>Events</w:t>
      </w:r>
      <w:r w:rsidR="008C293D" w:rsidRPr="00EC47C6">
        <w:rPr>
          <w:rFonts w:ascii="Century Gothic" w:hAnsi="Century Gothic"/>
          <w:b/>
          <w:bCs/>
          <w:sz w:val="24"/>
          <w:szCs w:val="24"/>
        </w:rPr>
        <w:t xml:space="preserve"> Module</w:t>
      </w:r>
    </w:p>
    <w:p w14:paraId="07EC5B9E" w14:textId="6EDB5CBB" w:rsidR="00DA10BA" w:rsidRDefault="00812ED1" w:rsidP="006B6B88">
      <w:pPr>
        <w:rPr>
          <w:rFonts w:ascii="Century Gothic" w:hAnsi="Century Gothic"/>
          <w:sz w:val="20"/>
          <w:szCs w:val="20"/>
        </w:rPr>
      </w:pPr>
      <w:r>
        <w:rPr>
          <w:rFonts w:ascii="Century Gothic" w:hAnsi="Century Gothic"/>
          <w:noProof/>
          <w:sz w:val="20"/>
          <w:szCs w:val="20"/>
        </w:rPr>
        <w:drawing>
          <wp:inline distT="0" distB="0" distL="0" distR="0" wp14:anchorId="70815F67" wp14:editId="52C9F837">
            <wp:extent cx="6309360" cy="2850515"/>
            <wp:effectExtent l="0" t="0" r="0" b="6985"/>
            <wp:docPr id="6678750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5079" name="Picture 2"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309360" cy="2850515"/>
                    </a:xfrm>
                    <a:prstGeom prst="rect">
                      <a:avLst/>
                    </a:prstGeom>
                  </pic:spPr>
                </pic:pic>
              </a:graphicData>
            </a:graphic>
          </wp:inline>
        </w:drawing>
      </w:r>
    </w:p>
    <w:p w14:paraId="0A91474C" w14:textId="77777777" w:rsidR="00FB77D8" w:rsidRDefault="00FB77D8" w:rsidP="006B6B88">
      <w:pPr>
        <w:rPr>
          <w:rFonts w:ascii="Century Gothic" w:hAnsi="Century Gothic"/>
          <w:sz w:val="20"/>
          <w:szCs w:val="20"/>
          <w:u w:val="single"/>
        </w:rPr>
      </w:pPr>
    </w:p>
    <w:p w14:paraId="2F8BF793" w14:textId="77777777" w:rsidR="00812ED1" w:rsidRDefault="00812ED1" w:rsidP="006B6B88">
      <w:pPr>
        <w:rPr>
          <w:rFonts w:ascii="Century Gothic" w:hAnsi="Century Gothic"/>
          <w:sz w:val="20"/>
          <w:szCs w:val="20"/>
          <w:u w:val="single"/>
        </w:rPr>
      </w:pPr>
    </w:p>
    <w:p w14:paraId="6EEFF7B2" w14:textId="77777777" w:rsidR="00812ED1" w:rsidRDefault="00812ED1" w:rsidP="006B6B88">
      <w:pPr>
        <w:rPr>
          <w:rFonts w:ascii="Century Gothic" w:hAnsi="Century Gothic"/>
          <w:sz w:val="20"/>
          <w:szCs w:val="20"/>
          <w:u w:val="single"/>
        </w:rPr>
      </w:pPr>
    </w:p>
    <w:p w14:paraId="6C5E62A1" w14:textId="354DF3DD" w:rsidR="008C293D" w:rsidRPr="00E06562" w:rsidRDefault="00EE1D82" w:rsidP="006B6B88">
      <w:pPr>
        <w:rPr>
          <w:rFonts w:ascii="Century Gothic" w:hAnsi="Century Gothic"/>
          <w:sz w:val="20"/>
          <w:szCs w:val="20"/>
          <w:u w:val="single"/>
        </w:rPr>
      </w:pPr>
      <w:r w:rsidRPr="00E06562">
        <w:rPr>
          <w:rFonts w:ascii="Century Gothic" w:hAnsi="Century Gothic"/>
          <w:sz w:val="20"/>
          <w:szCs w:val="20"/>
          <w:u w:val="single"/>
        </w:rPr>
        <w:lastRenderedPageBreak/>
        <w:t>Events</w:t>
      </w:r>
    </w:p>
    <w:p w14:paraId="3E1FA802" w14:textId="6CC71F5E" w:rsidR="00407CFA" w:rsidRPr="00407CFA" w:rsidRDefault="00557D0D" w:rsidP="00407CFA">
      <w:pPr>
        <w:rPr>
          <w:rFonts w:ascii="Century Gothic" w:hAnsi="Century Gothic"/>
          <w:sz w:val="20"/>
          <w:szCs w:val="20"/>
        </w:rPr>
      </w:pPr>
      <w:r>
        <w:rPr>
          <w:rFonts w:ascii="Century Gothic" w:hAnsi="Century Gothic"/>
          <w:sz w:val="20"/>
          <w:szCs w:val="20"/>
        </w:rPr>
        <w:t xml:space="preserve">The events grid </w:t>
      </w:r>
      <w:r w:rsidR="00F6110D">
        <w:rPr>
          <w:rFonts w:ascii="Century Gothic" w:hAnsi="Century Gothic"/>
          <w:sz w:val="20"/>
          <w:szCs w:val="20"/>
        </w:rPr>
        <w:t xml:space="preserve">provides the </w:t>
      </w:r>
      <w:r w:rsidR="008F165C">
        <w:rPr>
          <w:rFonts w:ascii="Century Gothic" w:hAnsi="Century Gothic"/>
          <w:sz w:val="20"/>
          <w:szCs w:val="20"/>
        </w:rPr>
        <w:t xml:space="preserve">financial </w:t>
      </w:r>
      <w:r w:rsidR="00F6110D">
        <w:rPr>
          <w:rFonts w:ascii="Century Gothic" w:hAnsi="Century Gothic"/>
          <w:sz w:val="20"/>
          <w:szCs w:val="20"/>
        </w:rPr>
        <w:t>transaction information related to event purchases and registrations. To view the data, an event must first be selected from the querie</w:t>
      </w:r>
      <w:r w:rsidR="00192A77">
        <w:rPr>
          <w:rFonts w:ascii="Century Gothic" w:hAnsi="Century Gothic"/>
          <w:sz w:val="20"/>
          <w:szCs w:val="20"/>
        </w:rPr>
        <w:t xml:space="preserve">s column in the left side bar. </w:t>
      </w:r>
      <w:r w:rsidR="002542D9">
        <w:rPr>
          <w:rFonts w:ascii="Century Gothic" w:hAnsi="Century Gothic"/>
          <w:sz w:val="20"/>
          <w:szCs w:val="20"/>
        </w:rPr>
        <w:t>There is a summary and a detail view</w:t>
      </w:r>
      <w:r w:rsidR="004535EE">
        <w:rPr>
          <w:rFonts w:ascii="Century Gothic" w:hAnsi="Century Gothic"/>
          <w:sz w:val="20"/>
          <w:szCs w:val="20"/>
        </w:rPr>
        <w:t xml:space="preserve">. The detail view includes purchaser and attendee information. </w:t>
      </w:r>
      <w:r w:rsidR="002542D9">
        <w:rPr>
          <w:rFonts w:ascii="Century Gothic" w:hAnsi="Century Gothic"/>
          <w:sz w:val="20"/>
          <w:szCs w:val="20"/>
        </w:rPr>
        <w:t xml:space="preserve">Learn more about this </w:t>
      </w:r>
      <w:r w:rsidR="004535EE">
        <w:rPr>
          <w:rFonts w:ascii="Century Gothic" w:hAnsi="Century Gothic"/>
          <w:sz w:val="20"/>
          <w:szCs w:val="20"/>
        </w:rPr>
        <w:t xml:space="preserve">grid in the </w:t>
      </w:r>
      <w:r w:rsidR="00407CFA">
        <w:rPr>
          <w:rFonts w:ascii="Century Gothic" w:hAnsi="Century Gothic"/>
          <w:sz w:val="20"/>
          <w:szCs w:val="20"/>
        </w:rPr>
        <w:t xml:space="preserve">AS Event Summary Grid </w:t>
      </w:r>
      <w:r w:rsidR="00407CFA" w:rsidRPr="00407CFA">
        <w:rPr>
          <w:rFonts w:ascii="Century Gothic" w:hAnsi="Century Gothic"/>
          <w:sz w:val="20"/>
          <w:szCs w:val="20"/>
        </w:rPr>
        <w:t>- </w:t>
      </w:r>
      <w:hyperlink r:id="rId56" w:tgtFrame="_blank" w:history="1">
        <w:r w:rsidR="00407CFA" w:rsidRPr="00407CFA">
          <w:rPr>
            <w:rStyle w:val="Hyperlink"/>
            <w:rFonts w:ascii="Century Gothic" w:hAnsi="Century Gothic"/>
            <w:sz w:val="20"/>
            <w:szCs w:val="20"/>
          </w:rPr>
          <w:t>https://vimeo.com/742261700/e87e1eb502</w:t>
        </w:r>
      </w:hyperlink>
      <w:r w:rsidR="00407CFA">
        <w:rPr>
          <w:rFonts w:ascii="Century Gothic" w:hAnsi="Century Gothic"/>
          <w:sz w:val="20"/>
          <w:szCs w:val="20"/>
        </w:rPr>
        <w:t xml:space="preserve"> and Event Details Grid </w:t>
      </w:r>
      <w:r w:rsidR="00407CFA" w:rsidRPr="00407CFA">
        <w:rPr>
          <w:rFonts w:ascii="Century Gothic" w:hAnsi="Century Gothic"/>
          <w:sz w:val="20"/>
          <w:szCs w:val="20"/>
        </w:rPr>
        <w:t>- </w:t>
      </w:r>
      <w:hyperlink r:id="rId57" w:tgtFrame="_blank" w:history="1">
        <w:r w:rsidR="00407CFA" w:rsidRPr="00407CFA">
          <w:rPr>
            <w:rStyle w:val="Hyperlink"/>
            <w:rFonts w:ascii="Century Gothic" w:hAnsi="Century Gothic"/>
            <w:sz w:val="20"/>
            <w:szCs w:val="20"/>
          </w:rPr>
          <w:t>https://vimeo.com/741951994/c5182d671b</w:t>
        </w:r>
      </w:hyperlink>
    </w:p>
    <w:p w14:paraId="152A3B1C" w14:textId="3B8EFB5B" w:rsidR="00EE1D82" w:rsidRPr="00801CE1" w:rsidRDefault="00EE1D82" w:rsidP="006B6B88">
      <w:pPr>
        <w:rPr>
          <w:rFonts w:ascii="Century Gothic" w:hAnsi="Century Gothic"/>
          <w:sz w:val="20"/>
          <w:szCs w:val="20"/>
          <w:u w:val="single"/>
        </w:rPr>
      </w:pPr>
      <w:r w:rsidRPr="00801CE1">
        <w:rPr>
          <w:rFonts w:ascii="Century Gothic" w:hAnsi="Century Gothic"/>
          <w:sz w:val="20"/>
          <w:szCs w:val="20"/>
          <w:u w:val="single"/>
        </w:rPr>
        <w:t>Events – Quickview</w:t>
      </w:r>
    </w:p>
    <w:p w14:paraId="5C511990" w14:textId="178872F9" w:rsidR="00801CE1" w:rsidRDefault="00801CE1" w:rsidP="006B6B88">
      <w:pPr>
        <w:rPr>
          <w:rFonts w:ascii="Century Gothic" w:hAnsi="Century Gothic"/>
          <w:sz w:val="20"/>
          <w:szCs w:val="20"/>
        </w:rPr>
      </w:pPr>
      <w:r>
        <w:rPr>
          <w:rFonts w:ascii="Century Gothic" w:hAnsi="Century Gothic"/>
          <w:sz w:val="20"/>
          <w:szCs w:val="20"/>
        </w:rPr>
        <w:t xml:space="preserve">The </w:t>
      </w:r>
      <w:proofErr w:type="spellStart"/>
      <w:r w:rsidR="001E1492">
        <w:rPr>
          <w:rFonts w:ascii="Century Gothic" w:hAnsi="Century Gothic"/>
          <w:sz w:val="20"/>
          <w:szCs w:val="20"/>
        </w:rPr>
        <w:t>q</w:t>
      </w:r>
      <w:r>
        <w:rPr>
          <w:rFonts w:ascii="Century Gothic" w:hAnsi="Century Gothic"/>
          <w:sz w:val="20"/>
          <w:szCs w:val="20"/>
        </w:rPr>
        <w:t>uickview</w:t>
      </w:r>
      <w:proofErr w:type="spellEnd"/>
      <w:r>
        <w:rPr>
          <w:rFonts w:ascii="Century Gothic" w:hAnsi="Century Gothic"/>
          <w:sz w:val="20"/>
          <w:szCs w:val="20"/>
        </w:rPr>
        <w:t xml:space="preserve"> </w:t>
      </w:r>
      <w:r w:rsidR="001E1492">
        <w:rPr>
          <w:rFonts w:ascii="Century Gothic" w:hAnsi="Century Gothic"/>
          <w:sz w:val="20"/>
          <w:szCs w:val="20"/>
        </w:rPr>
        <w:t xml:space="preserve">shows the information </w:t>
      </w:r>
      <w:r w:rsidR="00EE1816">
        <w:rPr>
          <w:rFonts w:ascii="Century Gothic" w:hAnsi="Century Gothic"/>
          <w:sz w:val="20"/>
          <w:szCs w:val="20"/>
        </w:rPr>
        <w:t xml:space="preserve">about the event transactions </w:t>
      </w:r>
      <w:r w:rsidR="00EC0021">
        <w:rPr>
          <w:rFonts w:ascii="Century Gothic" w:hAnsi="Century Gothic"/>
          <w:sz w:val="20"/>
          <w:szCs w:val="20"/>
        </w:rPr>
        <w:t xml:space="preserve">but does not include the financial </w:t>
      </w:r>
      <w:r w:rsidR="00486A24">
        <w:rPr>
          <w:rFonts w:ascii="Century Gothic" w:hAnsi="Century Gothic"/>
          <w:sz w:val="20"/>
          <w:szCs w:val="20"/>
        </w:rPr>
        <w:t>information for</w:t>
      </w:r>
      <w:r w:rsidR="00F126C7">
        <w:rPr>
          <w:rFonts w:ascii="Century Gothic" w:hAnsi="Century Gothic"/>
          <w:sz w:val="20"/>
          <w:szCs w:val="20"/>
        </w:rPr>
        <w:t xml:space="preserve"> the</w:t>
      </w:r>
      <w:r w:rsidR="00486A24">
        <w:rPr>
          <w:rFonts w:ascii="Century Gothic" w:hAnsi="Century Gothic"/>
          <w:sz w:val="20"/>
          <w:szCs w:val="20"/>
        </w:rPr>
        <w:t xml:space="preserve"> amount paid and amount due</w:t>
      </w:r>
      <w:r w:rsidR="00A67C5B">
        <w:rPr>
          <w:rFonts w:ascii="Century Gothic" w:hAnsi="Century Gothic"/>
          <w:sz w:val="20"/>
          <w:szCs w:val="20"/>
        </w:rPr>
        <w:t xml:space="preserve">. </w:t>
      </w:r>
      <w:r w:rsidR="001C2AA6">
        <w:rPr>
          <w:rFonts w:ascii="Century Gothic" w:hAnsi="Century Gothic"/>
          <w:sz w:val="20"/>
          <w:szCs w:val="20"/>
        </w:rPr>
        <w:t>As with the events grid, the event must be selected from the queries side panel to populate the grid.</w:t>
      </w:r>
    </w:p>
    <w:p w14:paraId="1D12531C" w14:textId="59027E49" w:rsidR="00EE1D82" w:rsidRPr="00881AFB" w:rsidRDefault="00EE1D82" w:rsidP="006B6B88">
      <w:pPr>
        <w:rPr>
          <w:rFonts w:ascii="Century Gothic" w:hAnsi="Century Gothic"/>
          <w:sz w:val="20"/>
          <w:szCs w:val="20"/>
          <w:u w:val="single"/>
        </w:rPr>
      </w:pPr>
      <w:r w:rsidRPr="00881AFB">
        <w:rPr>
          <w:rFonts w:ascii="Century Gothic" w:hAnsi="Century Gothic"/>
          <w:sz w:val="20"/>
          <w:szCs w:val="20"/>
          <w:u w:val="single"/>
        </w:rPr>
        <w:t>Event Attendance</w:t>
      </w:r>
    </w:p>
    <w:p w14:paraId="6C1EAB22" w14:textId="6A6B5E1B" w:rsidR="00881AFB" w:rsidRDefault="00153BEA" w:rsidP="006B6B88">
      <w:pPr>
        <w:rPr>
          <w:rFonts w:ascii="Century Gothic" w:hAnsi="Century Gothic"/>
          <w:sz w:val="20"/>
          <w:szCs w:val="20"/>
        </w:rPr>
      </w:pPr>
      <w:r>
        <w:rPr>
          <w:rFonts w:ascii="Century Gothic" w:hAnsi="Century Gothic"/>
          <w:sz w:val="20"/>
          <w:szCs w:val="20"/>
        </w:rPr>
        <w:t xml:space="preserve">The attendance grid provides the specific information about the </w:t>
      </w:r>
      <w:r w:rsidR="002C452B">
        <w:rPr>
          <w:rFonts w:ascii="Century Gothic" w:hAnsi="Century Gothic"/>
          <w:sz w:val="20"/>
          <w:szCs w:val="20"/>
        </w:rPr>
        <w:t>actual attendees for the event. The grid shows the purchaser’s name in the Last Name/Constituent column</w:t>
      </w:r>
      <w:r w:rsidR="008A697E">
        <w:rPr>
          <w:rFonts w:ascii="Century Gothic" w:hAnsi="Century Gothic"/>
          <w:sz w:val="20"/>
          <w:szCs w:val="20"/>
        </w:rPr>
        <w:t>. The other columns on the grid are about the attendee including their name, email address, and other information like the answers to attendee questions, bidder ID number, and table and event assignments.</w:t>
      </w:r>
      <w:r w:rsidR="00A373B2">
        <w:rPr>
          <w:rFonts w:ascii="Century Gothic" w:hAnsi="Century Gothic"/>
          <w:sz w:val="20"/>
          <w:szCs w:val="20"/>
        </w:rPr>
        <w:t xml:space="preserve"> This grid is also used to update attendee information if the </w:t>
      </w:r>
      <w:r w:rsidR="001C2AA6">
        <w:rPr>
          <w:rFonts w:ascii="Century Gothic" w:hAnsi="Century Gothic"/>
          <w:sz w:val="20"/>
          <w:szCs w:val="20"/>
        </w:rPr>
        <w:t>attendee’s</w:t>
      </w:r>
      <w:r w:rsidR="00654D62">
        <w:rPr>
          <w:rFonts w:ascii="Century Gothic" w:hAnsi="Century Gothic"/>
          <w:sz w:val="20"/>
          <w:szCs w:val="20"/>
        </w:rPr>
        <w:t xml:space="preserve"> name was not provided at the time of purchase or if the actual attendee has changed. </w:t>
      </w:r>
      <w:r w:rsidR="001C2AA6">
        <w:rPr>
          <w:rFonts w:ascii="Century Gothic" w:hAnsi="Century Gothic"/>
          <w:sz w:val="20"/>
          <w:szCs w:val="20"/>
        </w:rPr>
        <w:t xml:space="preserve">Use the edit icon on the far left side of the grid to </w:t>
      </w:r>
      <w:r w:rsidR="00A5692C">
        <w:rPr>
          <w:rFonts w:ascii="Century Gothic" w:hAnsi="Century Gothic"/>
          <w:sz w:val="20"/>
          <w:szCs w:val="20"/>
        </w:rPr>
        <w:t xml:space="preserve">edit or </w:t>
      </w:r>
      <w:r w:rsidR="001C2AA6">
        <w:rPr>
          <w:rFonts w:ascii="Century Gothic" w:hAnsi="Century Gothic"/>
          <w:sz w:val="20"/>
          <w:szCs w:val="20"/>
        </w:rPr>
        <w:t>update the attendee information.</w:t>
      </w:r>
      <w:r w:rsidR="008227B9">
        <w:rPr>
          <w:rFonts w:ascii="Century Gothic" w:hAnsi="Century Gothic"/>
          <w:sz w:val="20"/>
          <w:szCs w:val="20"/>
        </w:rPr>
        <w:t xml:space="preserve"> See more about this grid’s features in the</w:t>
      </w:r>
      <w:r w:rsidR="008D238D">
        <w:rPr>
          <w:rFonts w:ascii="Century Gothic" w:hAnsi="Century Gothic"/>
          <w:sz w:val="20"/>
          <w:szCs w:val="20"/>
        </w:rPr>
        <w:t xml:space="preserve"> AS Event Attendance Grid </w:t>
      </w:r>
      <w:r w:rsidR="008D238D" w:rsidRPr="008D238D">
        <w:rPr>
          <w:rFonts w:ascii="Century Gothic" w:hAnsi="Century Gothic"/>
          <w:sz w:val="20"/>
          <w:szCs w:val="20"/>
        </w:rPr>
        <w:t>- </w:t>
      </w:r>
      <w:hyperlink r:id="rId58" w:tgtFrame="_blank" w:history="1">
        <w:r w:rsidR="008D238D" w:rsidRPr="008D238D">
          <w:rPr>
            <w:rStyle w:val="Hyperlink"/>
            <w:rFonts w:ascii="Century Gothic" w:hAnsi="Century Gothic"/>
            <w:sz w:val="20"/>
            <w:szCs w:val="20"/>
          </w:rPr>
          <w:t>https://vimeo.com/729647615/1d14d311d3</w:t>
        </w:r>
      </w:hyperlink>
      <w:r w:rsidR="008227B9">
        <w:rPr>
          <w:rFonts w:ascii="Century Gothic" w:hAnsi="Century Gothic"/>
          <w:sz w:val="20"/>
          <w:szCs w:val="20"/>
        </w:rPr>
        <w:t xml:space="preserve"> </w:t>
      </w:r>
      <w:r w:rsidR="00F87131">
        <w:rPr>
          <w:rFonts w:ascii="Century Gothic" w:hAnsi="Century Gothic"/>
          <w:sz w:val="20"/>
          <w:szCs w:val="20"/>
        </w:rPr>
        <w:t>video.</w:t>
      </w:r>
    </w:p>
    <w:p w14:paraId="7A4244E9" w14:textId="2F464C17" w:rsidR="00EE1D82" w:rsidRPr="00A5692C" w:rsidRDefault="00EF08C9" w:rsidP="006B6B88">
      <w:pPr>
        <w:rPr>
          <w:rFonts w:ascii="Century Gothic" w:hAnsi="Century Gothic"/>
          <w:sz w:val="20"/>
          <w:szCs w:val="20"/>
          <w:u w:val="single"/>
        </w:rPr>
      </w:pPr>
      <w:r w:rsidRPr="00A5692C">
        <w:rPr>
          <w:rFonts w:ascii="Century Gothic" w:hAnsi="Century Gothic"/>
          <w:sz w:val="20"/>
          <w:szCs w:val="20"/>
          <w:u w:val="single"/>
        </w:rPr>
        <w:t xml:space="preserve">Event </w:t>
      </w:r>
      <w:r w:rsidR="008966CB">
        <w:rPr>
          <w:rFonts w:ascii="Century Gothic" w:hAnsi="Century Gothic"/>
          <w:sz w:val="20"/>
          <w:szCs w:val="20"/>
          <w:u w:val="single"/>
        </w:rPr>
        <w:t xml:space="preserve">Group </w:t>
      </w:r>
      <w:r w:rsidRPr="00A5692C">
        <w:rPr>
          <w:rFonts w:ascii="Century Gothic" w:hAnsi="Century Gothic"/>
          <w:sz w:val="20"/>
          <w:szCs w:val="20"/>
          <w:u w:val="single"/>
        </w:rPr>
        <w:t>Assignments</w:t>
      </w:r>
    </w:p>
    <w:p w14:paraId="1348E599" w14:textId="7E4B1BF2" w:rsidR="008966CB" w:rsidRDefault="003524B2" w:rsidP="006B6B88">
      <w:pPr>
        <w:rPr>
          <w:rFonts w:ascii="Century Gothic" w:hAnsi="Century Gothic"/>
          <w:sz w:val="20"/>
          <w:szCs w:val="20"/>
        </w:rPr>
      </w:pPr>
      <w:r>
        <w:rPr>
          <w:rFonts w:ascii="Century Gothic" w:hAnsi="Century Gothic"/>
          <w:sz w:val="20"/>
          <w:szCs w:val="20"/>
        </w:rPr>
        <w:t xml:space="preserve">Event attendees can be assigned to custom groups. This feature is great for team sports like golf </w:t>
      </w:r>
      <w:r w:rsidR="007440E0">
        <w:rPr>
          <w:rFonts w:ascii="Century Gothic" w:hAnsi="Century Gothic"/>
          <w:sz w:val="20"/>
          <w:szCs w:val="20"/>
        </w:rPr>
        <w:t xml:space="preserve">or bowling </w:t>
      </w:r>
      <w:r>
        <w:rPr>
          <w:rFonts w:ascii="Century Gothic" w:hAnsi="Century Gothic"/>
          <w:sz w:val="20"/>
          <w:szCs w:val="20"/>
        </w:rPr>
        <w:t>tournaments</w:t>
      </w:r>
      <w:r w:rsidR="007440E0">
        <w:rPr>
          <w:rFonts w:ascii="Century Gothic" w:hAnsi="Century Gothic"/>
          <w:sz w:val="20"/>
          <w:szCs w:val="20"/>
        </w:rPr>
        <w:t xml:space="preserve">. </w:t>
      </w:r>
      <w:r w:rsidR="006702FF">
        <w:rPr>
          <w:rFonts w:ascii="Century Gothic" w:hAnsi="Century Gothic"/>
          <w:sz w:val="20"/>
          <w:szCs w:val="20"/>
        </w:rPr>
        <w:t xml:space="preserve">When event assignments </w:t>
      </w:r>
      <w:r w:rsidR="00DE118C">
        <w:rPr>
          <w:rFonts w:ascii="Century Gothic" w:hAnsi="Century Gothic"/>
          <w:sz w:val="20"/>
          <w:szCs w:val="20"/>
        </w:rPr>
        <w:t>are activated on an event page</w:t>
      </w:r>
      <w:r w:rsidR="00F008BE">
        <w:rPr>
          <w:rFonts w:ascii="Century Gothic" w:hAnsi="Century Gothic"/>
          <w:sz w:val="20"/>
          <w:szCs w:val="20"/>
        </w:rPr>
        <w:t xml:space="preserve"> (on the attendee info tab)</w:t>
      </w:r>
      <w:r w:rsidR="00DE118C">
        <w:rPr>
          <w:rFonts w:ascii="Century Gothic" w:hAnsi="Century Gothic"/>
          <w:sz w:val="20"/>
          <w:szCs w:val="20"/>
        </w:rPr>
        <w:t xml:space="preserve">, event attendees </w:t>
      </w:r>
      <w:r w:rsidR="00CB159A">
        <w:rPr>
          <w:rFonts w:ascii="Century Gothic" w:hAnsi="Century Gothic"/>
          <w:sz w:val="20"/>
          <w:szCs w:val="20"/>
        </w:rPr>
        <w:t>can be manually</w:t>
      </w:r>
      <w:r w:rsidR="00DE118C">
        <w:rPr>
          <w:rFonts w:ascii="Century Gothic" w:hAnsi="Century Gothic"/>
          <w:sz w:val="20"/>
          <w:szCs w:val="20"/>
        </w:rPr>
        <w:t xml:space="preserve"> assigned to </w:t>
      </w:r>
      <w:r w:rsidR="00D67DCB">
        <w:rPr>
          <w:rFonts w:ascii="Century Gothic" w:hAnsi="Century Gothic"/>
          <w:sz w:val="20"/>
          <w:szCs w:val="20"/>
        </w:rPr>
        <w:t xml:space="preserve">a specific group </w:t>
      </w:r>
      <w:r w:rsidR="00DE118C">
        <w:rPr>
          <w:rFonts w:ascii="Century Gothic" w:hAnsi="Century Gothic"/>
          <w:sz w:val="20"/>
          <w:szCs w:val="20"/>
        </w:rPr>
        <w:t xml:space="preserve">in the </w:t>
      </w:r>
      <w:r w:rsidR="00E7318E">
        <w:rPr>
          <w:rFonts w:ascii="Century Gothic" w:hAnsi="Century Gothic"/>
          <w:sz w:val="20"/>
          <w:szCs w:val="20"/>
        </w:rPr>
        <w:t xml:space="preserve">event assignments page. </w:t>
      </w:r>
      <w:r w:rsidR="0012680D">
        <w:rPr>
          <w:rFonts w:ascii="Century Gothic" w:hAnsi="Century Gothic"/>
          <w:sz w:val="20"/>
          <w:szCs w:val="20"/>
        </w:rPr>
        <w:t xml:space="preserve">See more about this feature in the </w:t>
      </w:r>
      <w:r w:rsidR="008966CB">
        <w:rPr>
          <w:rFonts w:ascii="Century Gothic" w:hAnsi="Century Gothic"/>
          <w:sz w:val="20"/>
          <w:szCs w:val="20"/>
        </w:rPr>
        <w:t xml:space="preserve">AS Event Group Assignments </w:t>
      </w:r>
      <w:r w:rsidR="008966CB" w:rsidRPr="008966CB">
        <w:rPr>
          <w:rFonts w:ascii="Century Gothic" w:hAnsi="Century Gothic"/>
          <w:sz w:val="20"/>
          <w:szCs w:val="20"/>
        </w:rPr>
        <w:t>- </w:t>
      </w:r>
      <w:hyperlink r:id="rId59" w:tgtFrame="_blank" w:history="1">
        <w:r w:rsidR="008966CB" w:rsidRPr="008966CB">
          <w:rPr>
            <w:rStyle w:val="Hyperlink"/>
            <w:rFonts w:ascii="Century Gothic" w:hAnsi="Century Gothic"/>
            <w:sz w:val="20"/>
            <w:szCs w:val="20"/>
          </w:rPr>
          <w:t>https://vimeo.com/735872886/65d2f39d24</w:t>
        </w:r>
      </w:hyperlink>
      <w:r w:rsidR="00F87131">
        <w:rPr>
          <w:rFonts w:ascii="Century Gothic" w:hAnsi="Century Gothic"/>
          <w:sz w:val="20"/>
          <w:szCs w:val="20"/>
        </w:rPr>
        <w:t xml:space="preserve"> video.</w:t>
      </w:r>
    </w:p>
    <w:p w14:paraId="3EA51C49" w14:textId="0A2D9F67" w:rsidR="00EF08C9" w:rsidRPr="0012680D" w:rsidRDefault="00EF08C9" w:rsidP="006B6B88">
      <w:pPr>
        <w:rPr>
          <w:rFonts w:ascii="Century Gothic" w:hAnsi="Century Gothic"/>
          <w:sz w:val="20"/>
          <w:szCs w:val="20"/>
          <w:u w:val="single"/>
        </w:rPr>
      </w:pPr>
      <w:r w:rsidRPr="0012680D">
        <w:rPr>
          <w:rFonts w:ascii="Century Gothic" w:hAnsi="Century Gothic"/>
          <w:sz w:val="20"/>
          <w:szCs w:val="20"/>
          <w:u w:val="single"/>
        </w:rPr>
        <w:t>Table Assignments</w:t>
      </w:r>
    </w:p>
    <w:p w14:paraId="3BB59B13" w14:textId="751BB3EF" w:rsidR="0012680D" w:rsidRDefault="00A42BF9" w:rsidP="006B6B88">
      <w:pPr>
        <w:rPr>
          <w:rFonts w:ascii="Century Gothic" w:hAnsi="Century Gothic"/>
          <w:sz w:val="20"/>
          <w:szCs w:val="20"/>
        </w:rPr>
      </w:pPr>
      <w:r>
        <w:rPr>
          <w:rFonts w:ascii="Century Gothic" w:hAnsi="Century Gothic"/>
          <w:sz w:val="20"/>
          <w:szCs w:val="20"/>
        </w:rPr>
        <w:t>The table assignments feature builds a map of the table and seating arrangements for an event. Attendee names can be dragged and dropped into their seats. The information can be exported as an Excel spreadsheet. Table assignments must be activated in the events page on the attendee info tab. To learn more about this feature, see the video</w:t>
      </w:r>
      <w:r w:rsidR="00233CCE">
        <w:rPr>
          <w:rFonts w:ascii="Century Gothic" w:hAnsi="Century Gothic"/>
          <w:sz w:val="20"/>
          <w:szCs w:val="20"/>
        </w:rPr>
        <w:t xml:space="preserve"> AS Event Table Assignments</w:t>
      </w:r>
      <w:r>
        <w:rPr>
          <w:rFonts w:ascii="Century Gothic" w:hAnsi="Century Gothic"/>
          <w:sz w:val="20"/>
          <w:szCs w:val="20"/>
        </w:rPr>
        <w:t xml:space="preserve"> </w:t>
      </w:r>
      <w:r w:rsidR="00233CCE" w:rsidRPr="00233CCE">
        <w:rPr>
          <w:rFonts w:ascii="Century Gothic" w:hAnsi="Century Gothic"/>
          <w:sz w:val="20"/>
          <w:szCs w:val="20"/>
        </w:rPr>
        <w:t>- </w:t>
      </w:r>
      <w:hyperlink r:id="rId60" w:tgtFrame="_blank" w:history="1">
        <w:r w:rsidR="00233CCE" w:rsidRPr="00233CCE">
          <w:rPr>
            <w:rStyle w:val="Hyperlink"/>
            <w:rFonts w:ascii="Century Gothic" w:hAnsi="Century Gothic"/>
            <w:sz w:val="20"/>
            <w:szCs w:val="20"/>
          </w:rPr>
          <w:t>https://vimeo.com/732524596/42efcc8db1</w:t>
        </w:r>
      </w:hyperlink>
      <w:r w:rsidR="00233CCE">
        <w:rPr>
          <w:rFonts w:ascii="Century Gothic" w:hAnsi="Century Gothic"/>
          <w:sz w:val="20"/>
          <w:szCs w:val="20"/>
        </w:rPr>
        <w:t>.</w:t>
      </w:r>
    </w:p>
    <w:p w14:paraId="1BEFC020" w14:textId="793D320A" w:rsidR="00EF08C9" w:rsidRPr="00A57CD2" w:rsidRDefault="00EF08C9" w:rsidP="006B6B88">
      <w:pPr>
        <w:rPr>
          <w:rFonts w:ascii="Century Gothic" w:hAnsi="Century Gothic"/>
          <w:sz w:val="20"/>
          <w:szCs w:val="20"/>
          <w:u w:val="single"/>
        </w:rPr>
      </w:pPr>
      <w:r w:rsidRPr="00A57CD2">
        <w:rPr>
          <w:rFonts w:ascii="Century Gothic" w:hAnsi="Century Gothic"/>
          <w:sz w:val="20"/>
          <w:szCs w:val="20"/>
          <w:u w:val="single"/>
        </w:rPr>
        <w:t>Table Templates</w:t>
      </w:r>
    </w:p>
    <w:p w14:paraId="6231FD02" w14:textId="5A156579" w:rsidR="001B13BC" w:rsidRDefault="00A57CD2" w:rsidP="006B6B88">
      <w:pPr>
        <w:rPr>
          <w:rFonts w:ascii="Century Gothic" w:hAnsi="Century Gothic"/>
          <w:sz w:val="20"/>
          <w:szCs w:val="20"/>
        </w:rPr>
      </w:pPr>
      <w:r>
        <w:rPr>
          <w:rFonts w:ascii="Century Gothic" w:hAnsi="Century Gothic"/>
          <w:sz w:val="20"/>
          <w:szCs w:val="20"/>
        </w:rPr>
        <w:t>If the same venue or seating arrangements</w:t>
      </w:r>
      <w:r w:rsidR="004B0B51">
        <w:rPr>
          <w:rFonts w:ascii="Century Gothic" w:hAnsi="Century Gothic"/>
          <w:sz w:val="20"/>
          <w:szCs w:val="20"/>
        </w:rPr>
        <w:t xml:space="preserve"> </w:t>
      </w:r>
      <w:r w:rsidR="00D67DCB">
        <w:rPr>
          <w:rFonts w:ascii="Century Gothic" w:hAnsi="Century Gothic"/>
          <w:sz w:val="20"/>
          <w:szCs w:val="20"/>
        </w:rPr>
        <w:t xml:space="preserve">are used </w:t>
      </w:r>
      <w:r w:rsidR="004B0B51">
        <w:rPr>
          <w:rFonts w:ascii="Century Gothic" w:hAnsi="Century Gothic"/>
          <w:sz w:val="20"/>
          <w:szCs w:val="20"/>
        </w:rPr>
        <w:t>multiple times</w:t>
      </w:r>
      <w:r>
        <w:rPr>
          <w:rFonts w:ascii="Century Gothic" w:hAnsi="Century Gothic"/>
          <w:sz w:val="20"/>
          <w:szCs w:val="20"/>
        </w:rPr>
        <w:t xml:space="preserve">, </w:t>
      </w:r>
      <w:r w:rsidR="004B0B51">
        <w:rPr>
          <w:rFonts w:ascii="Century Gothic" w:hAnsi="Century Gothic"/>
          <w:sz w:val="20"/>
          <w:szCs w:val="20"/>
        </w:rPr>
        <w:t xml:space="preserve">a table </w:t>
      </w:r>
      <w:r w:rsidR="00CE1E63">
        <w:rPr>
          <w:rFonts w:ascii="Century Gothic" w:hAnsi="Century Gothic"/>
          <w:sz w:val="20"/>
          <w:szCs w:val="20"/>
        </w:rPr>
        <w:t xml:space="preserve">template </w:t>
      </w:r>
      <w:r w:rsidR="00D67DCB">
        <w:rPr>
          <w:rFonts w:ascii="Century Gothic" w:hAnsi="Century Gothic"/>
          <w:sz w:val="20"/>
          <w:szCs w:val="20"/>
        </w:rPr>
        <w:t xml:space="preserve">can be created </w:t>
      </w:r>
      <w:r w:rsidR="00CE1E63">
        <w:rPr>
          <w:rFonts w:ascii="Century Gothic" w:hAnsi="Century Gothic"/>
          <w:sz w:val="20"/>
          <w:szCs w:val="20"/>
        </w:rPr>
        <w:t>and use</w:t>
      </w:r>
      <w:r w:rsidR="00D67DCB">
        <w:rPr>
          <w:rFonts w:ascii="Century Gothic" w:hAnsi="Century Gothic"/>
          <w:sz w:val="20"/>
          <w:szCs w:val="20"/>
        </w:rPr>
        <w:t>d</w:t>
      </w:r>
      <w:r w:rsidR="00CE1E63">
        <w:rPr>
          <w:rFonts w:ascii="Century Gothic" w:hAnsi="Century Gothic"/>
          <w:sz w:val="20"/>
          <w:szCs w:val="20"/>
        </w:rPr>
        <w:t xml:space="preserve"> to set up table assignments. </w:t>
      </w:r>
      <w:r w:rsidR="00B04A47">
        <w:rPr>
          <w:rFonts w:ascii="Century Gothic" w:hAnsi="Century Gothic"/>
          <w:sz w:val="20"/>
          <w:szCs w:val="20"/>
        </w:rPr>
        <w:t>This is covered in the same video as above.</w:t>
      </w:r>
    </w:p>
    <w:p w14:paraId="68F7A090" w14:textId="77777777" w:rsidR="00812ED1" w:rsidRDefault="00812ED1" w:rsidP="006B6B88">
      <w:pPr>
        <w:rPr>
          <w:rFonts w:ascii="Century Gothic" w:hAnsi="Century Gothic"/>
          <w:sz w:val="20"/>
          <w:szCs w:val="20"/>
          <w:u w:val="single"/>
        </w:rPr>
      </w:pPr>
    </w:p>
    <w:p w14:paraId="31E7B823" w14:textId="77777777" w:rsidR="00812ED1" w:rsidRDefault="00812ED1" w:rsidP="006B6B88">
      <w:pPr>
        <w:rPr>
          <w:rFonts w:ascii="Century Gothic" w:hAnsi="Century Gothic"/>
          <w:sz w:val="20"/>
          <w:szCs w:val="20"/>
          <w:u w:val="single"/>
        </w:rPr>
      </w:pPr>
    </w:p>
    <w:p w14:paraId="3E6B4698" w14:textId="7ED7A527" w:rsidR="00097F0D" w:rsidRPr="00280B88" w:rsidRDefault="00097F0D" w:rsidP="006B6B88">
      <w:pPr>
        <w:rPr>
          <w:rFonts w:ascii="Century Gothic" w:hAnsi="Century Gothic"/>
          <w:sz w:val="20"/>
          <w:szCs w:val="20"/>
          <w:u w:val="single"/>
        </w:rPr>
      </w:pPr>
      <w:r w:rsidRPr="00280B88">
        <w:rPr>
          <w:rFonts w:ascii="Century Gothic" w:hAnsi="Century Gothic"/>
          <w:sz w:val="20"/>
          <w:szCs w:val="20"/>
          <w:u w:val="single"/>
        </w:rPr>
        <w:lastRenderedPageBreak/>
        <w:t>Event Pages</w:t>
      </w:r>
    </w:p>
    <w:p w14:paraId="288DDBC1" w14:textId="6E641747" w:rsidR="00891097" w:rsidRDefault="00280B88" w:rsidP="006B6B88">
      <w:pPr>
        <w:rPr>
          <w:rFonts w:ascii="Century Gothic" w:hAnsi="Century Gothic"/>
          <w:sz w:val="20"/>
          <w:szCs w:val="20"/>
        </w:rPr>
      </w:pPr>
      <w:r>
        <w:rPr>
          <w:rFonts w:ascii="Century Gothic" w:hAnsi="Century Gothic"/>
          <w:sz w:val="20"/>
          <w:szCs w:val="20"/>
        </w:rPr>
        <w:t xml:space="preserve">Event pages are where the event </w:t>
      </w:r>
      <w:r w:rsidR="006A0534">
        <w:rPr>
          <w:rFonts w:ascii="Century Gothic" w:hAnsi="Century Gothic"/>
          <w:sz w:val="20"/>
          <w:szCs w:val="20"/>
        </w:rPr>
        <w:t xml:space="preserve">specifics, ticket levels, and </w:t>
      </w:r>
      <w:r>
        <w:rPr>
          <w:rFonts w:ascii="Century Gothic" w:hAnsi="Century Gothic"/>
          <w:sz w:val="20"/>
          <w:szCs w:val="20"/>
        </w:rPr>
        <w:t>registration</w:t>
      </w:r>
      <w:r w:rsidR="006A0534">
        <w:rPr>
          <w:rFonts w:ascii="Century Gothic" w:hAnsi="Century Gothic"/>
          <w:sz w:val="20"/>
          <w:szCs w:val="20"/>
        </w:rPr>
        <w:t xml:space="preserve"> pages are created. </w:t>
      </w:r>
      <w:r w:rsidR="00604A1F">
        <w:rPr>
          <w:rFonts w:ascii="Century Gothic" w:hAnsi="Century Gothic"/>
          <w:sz w:val="20"/>
          <w:szCs w:val="20"/>
        </w:rPr>
        <w:t>Customize the</w:t>
      </w:r>
      <w:r w:rsidR="006A0534">
        <w:rPr>
          <w:rFonts w:ascii="Century Gothic" w:hAnsi="Century Gothic"/>
          <w:sz w:val="20"/>
          <w:szCs w:val="20"/>
        </w:rPr>
        <w:t xml:space="preserve"> page </w:t>
      </w:r>
      <w:r w:rsidR="00B9104D">
        <w:rPr>
          <w:rFonts w:ascii="Century Gothic" w:hAnsi="Century Gothic"/>
          <w:sz w:val="20"/>
          <w:szCs w:val="20"/>
        </w:rPr>
        <w:t xml:space="preserve">with </w:t>
      </w:r>
      <w:r w:rsidR="0060472C">
        <w:rPr>
          <w:rFonts w:ascii="Century Gothic" w:hAnsi="Century Gothic"/>
          <w:sz w:val="20"/>
          <w:szCs w:val="20"/>
        </w:rPr>
        <w:t xml:space="preserve">event </w:t>
      </w:r>
      <w:r w:rsidR="00B9104D">
        <w:rPr>
          <w:rFonts w:ascii="Century Gothic" w:hAnsi="Century Gothic"/>
          <w:sz w:val="20"/>
          <w:szCs w:val="20"/>
        </w:rPr>
        <w:t xml:space="preserve">settings, </w:t>
      </w:r>
      <w:r w:rsidR="0060472C">
        <w:rPr>
          <w:rFonts w:ascii="Century Gothic" w:hAnsi="Century Gothic"/>
          <w:sz w:val="20"/>
          <w:szCs w:val="20"/>
        </w:rPr>
        <w:t xml:space="preserve">level setup, collecting attendee info, </w:t>
      </w:r>
      <w:r w:rsidR="00C07A0D">
        <w:rPr>
          <w:rFonts w:ascii="Century Gothic" w:hAnsi="Century Gothic"/>
          <w:sz w:val="20"/>
          <w:szCs w:val="20"/>
        </w:rPr>
        <w:t>styling the page, tickets, automatic thank you messages, and text-2-</w:t>
      </w:r>
      <w:r w:rsidR="00C86971">
        <w:rPr>
          <w:rFonts w:ascii="Century Gothic" w:hAnsi="Century Gothic"/>
          <w:sz w:val="20"/>
          <w:szCs w:val="20"/>
        </w:rPr>
        <w:t xml:space="preserve">purchase features. </w:t>
      </w:r>
      <w:r w:rsidR="00604A1F">
        <w:rPr>
          <w:rFonts w:ascii="Century Gothic" w:hAnsi="Century Gothic"/>
          <w:sz w:val="20"/>
          <w:szCs w:val="20"/>
        </w:rPr>
        <w:t xml:space="preserve">Th event page </w:t>
      </w:r>
      <w:r w:rsidR="00C86971">
        <w:rPr>
          <w:rFonts w:ascii="Century Gothic" w:hAnsi="Century Gothic"/>
          <w:sz w:val="20"/>
          <w:szCs w:val="20"/>
        </w:rPr>
        <w:t xml:space="preserve">can also link </w:t>
      </w:r>
      <w:r w:rsidR="00604A1F">
        <w:rPr>
          <w:rFonts w:ascii="Century Gothic" w:hAnsi="Century Gothic"/>
          <w:sz w:val="20"/>
          <w:szCs w:val="20"/>
        </w:rPr>
        <w:t>to</w:t>
      </w:r>
      <w:r w:rsidR="00C86971">
        <w:rPr>
          <w:rFonts w:ascii="Century Gothic" w:hAnsi="Century Gothic"/>
          <w:sz w:val="20"/>
          <w:szCs w:val="20"/>
        </w:rPr>
        <w:t xml:space="preserve"> volunteer activities, auctions</w:t>
      </w:r>
      <w:r w:rsidR="00C9232B">
        <w:rPr>
          <w:rFonts w:ascii="Century Gothic" w:hAnsi="Century Gothic"/>
          <w:sz w:val="20"/>
          <w:szCs w:val="20"/>
        </w:rPr>
        <w:t>,</w:t>
      </w:r>
      <w:r w:rsidR="00C86971">
        <w:rPr>
          <w:rFonts w:ascii="Century Gothic" w:hAnsi="Century Gothic"/>
          <w:sz w:val="20"/>
          <w:szCs w:val="20"/>
        </w:rPr>
        <w:t xml:space="preserve"> and peer to peer campaigns. To learn more about </w:t>
      </w:r>
      <w:r w:rsidR="001018F7">
        <w:rPr>
          <w:rFonts w:ascii="Century Gothic" w:hAnsi="Century Gothic"/>
          <w:sz w:val="20"/>
          <w:szCs w:val="20"/>
        </w:rPr>
        <w:t xml:space="preserve">building the event page see the </w:t>
      </w:r>
      <w:r w:rsidR="00891097">
        <w:rPr>
          <w:rFonts w:ascii="Century Gothic" w:hAnsi="Century Gothic"/>
          <w:sz w:val="20"/>
          <w:szCs w:val="20"/>
        </w:rPr>
        <w:t xml:space="preserve">video </w:t>
      </w:r>
      <w:r w:rsidR="00891097" w:rsidRPr="00891097">
        <w:rPr>
          <w:rFonts w:ascii="Century Gothic" w:hAnsi="Century Gothic"/>
          <w:sz w:val="20"/>
          <w:szCs w:val="20"/>
        </w:rPr>
        <w:t>AS Single Day Event Setup - </w:t>
      </w:r>
      <w:hyperlink r:id="rId61" w:tgtFrame="_blank" w:history="1">
        <w:r w:rsidR="00891097" w:rsidRPr="00891097">
          <w:rPr>
            <w:rStyle w:val="Hyperlink"/>
            <w:rFonts w:ascii="Century Gothic" w:hAnsi="Century Gothic"/>
            <w:sz w:val="20"/>
            <w:szCs w:val="20"/>
          </w:rPr>
          <w:t>https://vimeo.com/738347604/3be8b5b194</w:t>
        </w:r>
      </w:hyperlink>
    </w:p>
    <w:p w14:paraId="3995BBD5" w14:textId="71461483" w:rsidR="00097F0D" w:rsidRPr="00274440" w:rsidRDefault="00097F0D" w:rsidP="006B6B88">
      <w:pPr>
        <w:rPr>
          <w:rFonts w:ascii="Century Gothic" w:hAnsi="Century Gothic"/>
          <w:sz w:val="20"/>
          <w:szCs w:val="20"/>
          <w:u w:val="single"/>
        </w:rPr>
      </w:pPr>
      <w:r w:rsidRPr="00274440">
        <w:rPr>
          <w:rFonts w:ascii="Century Gothic" w:hAnsi="Century Gothic"/>
          <w:sz w:val="20"/>
          <w:szCs w:val="20"/>
          <w:u w:val="single"/>
        </w:rPr>
        <w:t>Mail Merge Event Templates</w:t>
      </w:r>
    </w:p>
    <w:p w14:paraId="5F4C3817" w14:textId="77777777" w:rsidR="00891097" w:rsidRDefault="00274440" w:rsidP="006B6B88">
      <w:pPr>
        <w:rPr>
          <w:rFonts w:ascii="Century Gothic" w:hAnsi="Century Gothic"/>
          <w:sz w:val="20"/>
          <w:szCs w:val="20"/>
        </w:rPr>
      </w:pPr>
      <w:r>
        <w:rPr>
          <w:rFonts w:ascii="Century Gothic" w:hAnsi="Century Gothic"/>
          <w:sz w:val="20"/>
          <w:szCs w:val="20"/>
        </w:rPr>
        <w:t xml:space="preserve">Like the CRM and Fundraising modules, the Events module also has a library of </w:t>
      </w:r>
      <w:r w:rsidR="00C92CE4">
        <w:rPr>
          <w:rFonts w:ascii="Century Gothic" w:hAnsi="Century Gothic"/>
          <w:sz w:val="20"/>
          <w:szCs w:val="20"/>
        </w:rPr>
        <w:t xml:space="preserve">mail merge letter templates which derive their data from the events grid. </w:t>
      </w:r>
      <w:r w:rsidR="00C32A90">
        <w:rPr>
          <w:rFonts w:ascii="Century Gothic" w:hAnsi="Century Gothic"/>
          <w:sz w:val="20"/>
          <w:szCs w:val="20"/>
        </w:rPr>
        <w:t>Letters</w:t>
      </w:r>
      <w:r w:rsidR="001672F3">
        <w:rPr>
          <w:rFonts w:ascii="Century Gothic" w:hAnsi="Century Gothic"/>
          <w:sz w:val="20"/>
          <w:szCs w:val="20"/>
        </w:rPr>
        <w:t xml:space="preserve"> for </w:t>
      </w:r>
      <w:r w:rsidR="004F18C2">
        <w:rPr>
          <w:rFonts w:ascii="Century Gothic" w:hAnsi="Century Gothic"/>
          <w:sz w:val="20"/>
          <w:szCs w:val="20"/>
        </w:rPr>
        <w:t xml:space="preserve">things like </w:t>
      </w:r>
      <w:r w:rsidR="00172627">
        <w:rPr>
          <w:rFonts w:ascii="Century Gothic" w:hAnsi="Century Gothic"/>
          <w:sz w:val="20"/>
          <w:szCs w:val="20"/>
        </w:rPr>
        <w:t xml:space="preserve">event acknowledgments and </w:t>
      </w:r>
      <w:r w:rsidR="0085031D">
        <w:rPr>
          <w:rFonts w:ascii="Century Gothic" w:hAnsi="Century Gothic"/>
          <w:sz w:val="20"/>
          <w:szCs w:val="20"/>
        </w:rPr>
        <w:t>sponsorship packages</w:t>
      </w:r>
      <w:r w:rsidR="00C32A90">
        <w:rPr>
          <w:rFonts w:ascii="Century Gothic" w:hAnsi="Century Gothic"/>
          <w:sz w:val="20"/>
          <w:szCs w:val="20"/>
        </w:rPr>
        <w:t xml:space="preserve"> can be created here</w:t>
      </w:r>
      <w:r w:rsidR="001672F3">
        <w:rPr>
          <w:rFonts w:ascii="Century Gothic" w:hAnsi="Century Gothic"/>
          <w:sz w:val="20"/>
          <w:szCs w:val="20"/>
        </w:rPr>
        <w:t xml:space="preserve">. To learn more about these templates see the video </w:t>
      </w:r>
      <w:r w:rsidR="00891097" w:rsidRPr="00891097">
        <w:rPr>
          <w:rFonts w:ascii="Century Gothic" w:hAnsi="Century Gothic"/>
          <w:sz w:val="20"/>
          <w:szCs w:val="20"/>
        </w:rPr>
        <w:t>AS Event Mail Merge Letters - </w:t>
      </w:r>
      <w:hyperlink r:id="rId62" w:tgtFrame="_blank" w:history="1">
        <w:r w:rsidR="00891097" w:rsidRPr="00891097">
          <w:rPr>
            <w:rStyle w:val="Hyperlink"/>
            <w:rFonts w:ascii="Century Gothic" w:hAnsi="Century Gothic"/>
            <w:sz w:val="20"/>
            <w:szCs w:val="20"/>
          </w:rPr>
          <w:t>https://vimeo.com/730425038/b936f6b360</w:t>
        </w:r>
      </w:hyperlink>
    </w:p>
    <w:p w14:paraId="3FB1FBFC"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u w:val="single"/>
        </w:rPr>
        <w:t>Scheduler</w:t>
      </w:r>
    </w:p>
    <w:p w14:paraId="2A1CDBBF"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rPr>
        <w:t>The Scheduler allows for a visual representation of Events Levels and their registrants on a calendar. Allowing users to better track registration across multiple events and levels on the days they are scheduled.</w:t>
      </w:r>
    </w:p>
    <w:p w14:paraId="30270920"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u w:val="single"/>
        </w:rPr>
        <w:t>Event Calendar Setup</w:t>
      </w:r>
    </w:p>
    <w:p w14:paraId="6495E930"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rPr>
        <w:t>The Event Calendar is a link or widget that can be added to your website, email campaign or social media. The calendar can display both connected Events, which are setup as online forms through Event Pages or unconnected Events which are manually created directly on the calendar for display only. See the video AS Events Calendar - </w:t>
      </w:r>
      <w:hyperlink r:id="rId63" w:tgtFrame="_blank" w:history="1">
        <w:r w:rsidRPr="00611515">
          <w:rPr>
            <w:rStyle w:val="Hyperlink"/>
            <w:rFonts w:ascii="Century Gothic" w:hAnsi="Century Gothic"/>
            <w:sz w:val="20"/>
            <w:szCs w:val="20"/>
          </w:rPr>
          <w:t>https://vimeo.com/743040429/e8e93a895a</w:t>
        </w:r>
      </w:hyperlink>
      <w:r w:rsidRPr="00611515">
        <w:rPr>
          <w:rFonts w:ascii="Century Gothic" w:hAnsi="Century Gothic"/>
          <w:sz w:val="20"/>
          <w:szCs w:val="20"/>
        </w:rPr>
        <w:t> </w:t>
      </w:r>
    </w:p>
    <w:p w14:paraId="661FCB19"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u w:val="single"/>
        </w:rPr>
        <w:t>Event Pages</w:t>
      </w:r>
    </w:p>
    <w:p w14:paraId="6CBF772A"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rPr>
        <w:t>Event pages are where the event specifics, ticket levels, and registration pages are created. Customize the page with event settings, level setup, collecting attendee info, styling the page, tickets, automatic thank you messages, and text-2-purchase features. Th event page can also link to volunteer activities, auctions, and peer to peer campaigns. To learn more about building the event page see the videos AS Single Day Event Setup - </w:t>
      </w:r>
      <w:hyperlink r:id="rId64" w:history="1">
        <w:r w:rsidRPr="00611515">
          <w:rPr>
            <w:rStyle w:val="Hyperlink"/>
            <w:rFonts w:ascii="Century Gothic" w:hAnsi="Century Gothic"/>
            <w:sz w:val="20"/>
            <w:szCs w:val="20"/>
          </w:rPr>
          <w:t>https://vimeo.com/738347604/3be8b5b194</w:t>
        </w:r>
      </w:hyperlink>
      <w:r w:rsidRPr="00611515">
        <w:rPr>
          <w:rFonts w:ascii="Century Gothic" w:hAnsi="Century Gothic"/>
          <w:sz w:val="20"/>
          <w:szCs w:val="20"/>
        </w:rPr>
        <w:t>  Event Page Thank You Message - </w:t>
      </w:r>
      <w:hyperlink r:id="rId65" w:history="1">
        <w:r w:rsidRPr="00611515">
          <w:rPr>
            <w:rStyle w:val="Hyperlink"/>
            <w:rFonts w:ascii="Century Gothic" w:hAnsi="Century Gothic"/>
            <w:sz w:val="20"/>
            <w:szCs w:val="20"/>
          </w:rPr>
          <w:t>https://vimeo.com/752972784/322bafe71a,</w:t>
        </w:r>
      </w:hyperlink>
      <w:r w:rsidRPr="00611515">
        <w:rPr>
          <w:rFonts w:ascii="Century Gothic" w:hAnsi="Century Gothic"/>
          <w:sz w:val="20"/>
          <w:szCs w:val="20"/>
        </w:rPr>
        <w:t> and AS Event &amp; Attendee Questions - </w:t>
      </w:r>
      <w:hyperlink r:id="rId66" w:tgtFrame="_blank" w:history="1">
        <w:r w:rsidRPr="00611515">
          <w:rPr>
            <w:rStyle w:val="Hyperlink"/>
            <w:rFonts w:ascii="Century Gothic" w:hAnsi="Century Gothic"/>
            <w:sz w:val="20"/>
            <w:szCs w:val="20"/>
          </w:rPr>
          <w:t>https://vimeo.com/732524596/42efcc8db1</w:t>
        </w:r>
      </w:hyperlink>
      <w:r w:rsidRPr="00611515">
        <w:rPr>
          <w:rFonts w:ascii="Century Gothic" w:hAnsi="Century Gothic"/>
          <w:sz w:val="20"/>
          <w:szCs w:val="20"/>
        </w:rPr>
        <w:t>. </w:t>
      </w:r>
    </w:p>
    <w:p w14:paraId="084B747B"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u w:val="single"/>
        </w:rPr>
        <w:t>Mail Merge Event Templates</w:t>
      </w:r>
    </w:p>
    <w:p w14:paraId="51C04DA7"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rPr>
        <w:t>Like the CRM and Fundraising modules, the Events module also has a library of mail merge letter templates which derive their data from the events grid. Letters for things like event acknowledgments and sponsorship packages can be created here. To learn more about these templates see the video AS Event Mail Merge Letters - </w:t>
      </w:r>
      <w:hyperlink r:id="rId67" w:tgtFrame="_blank" w:history="1">
        <w:r w:rsidRPr="00611515">
          <w:rPr>
            <w:rStyle w:val="Hyperlink"/>
            <w:rFonts w:ascii="Century Gothic" w:hAnsi="Century Gothic"/>
            <w:sz w:val="20"/>
            <w:szCs w:val="20"/>
          </w:rPr>
          <w:t>https://vimeo.com/730425038/b936f6b360</w:t>
        </w:r>
      </w:hyperlink>
      <w:r w:rsidRPr="00611515">
        <w:rPr>
          <w:rFonts w:ascii="Century Gothic" w:hAnsi="Century Gothic"/>
          <w:sz w:val="20"/>
          <w:szCs w:val="20"/>
        </w:rPr>
        <w:t>.</w:t>
      </w:r>
    </w:p>
    <w:p w14:paraId="596FD7A2"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u w:val="single"/>
        </w:rPr>
        <w:t>Auto Reminders</w:t>
      </w:r>
    </w:p>
    <w:p w14:paraId="32B04522"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rPr>
        <w:t xml:space="preserve">Auto reminders can be set up for an event that are triggered by the purchase date, date of the event or on a specific date. The auto reminders use an email template which can be styled with photos, </w:t>
      </w:r>
      <w:r w:rsidRPr="00611515">
        <w:rPr>
          <w:rFonts w:ascii="Century Gothic" w:hAnsi="Century Gothic"/>
          <w:sz w:val="20"/>
          <w:szCs w:val="20"/>
        </w:rPr>
        <w:lastRenderedPageBreak/>
        <w:t>logos, links, and videos. To learn more about this feature, see the video AS Event Auto Reminders - </w:t>
      </w:r>
      <w:hyperlink r:id="rId68" w:tgtFrame="_blank" w:history="1">
        <w:r w:rsidRPr="00611515">
          <w:rPr>
            <w:rStyle w:val="Hyperlink"/>
            <w:rFonts w:ascii="Century Gothic" w:hAnsi="Century Gothic"/>
            <w:sz w:val="20"/>
            <w:szCs w:val="20"/>
          </w:rPr>
          <w:t>https://vimeo.com/724864435/b0f7a89c1f</w:t>
        </w:r>
      </w:hyperlink>
      <w:r w:rsidRPr="00611515">
        <w:rPr>
          <w:rFonts w:ascii="Century Gothic" w:hAnsi="Century Gothic"/>
          <w:sz w:val="20"/>
          <w:szCs w:val="20"/>
        </w:rPr>
        <w:t>.</w:t>
      </w:r>
    </w:p>
    <w:p w14:paraId="2F58F6AE"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u w:val="single"/>
        </w:rPr>
        <w:t>Event Expenses</w:t>
      </w:r>
    </w:p>
    <w:p w14:paraId="02FC3613" w14:textId="77777777" w:rsidR="00611515" w:rsidRPr="00611515" w:rsidRDefault="00611515" w:rsidP="00611515">
      <w:pPr>
        <w:rPr>
          <w:rFonts w:ascii="Century Gothic" w:hAnsi="Century Gothic"/>
          <w:sz w:val="20"/>
          <w:szCs w:val="20"/>
        </w:rPr>
      </w:pPr>
      <w:r w:rsidRPr="00611515">
        <w:rPr>
          <w:rFonts w:ascii="Century Gothic" w:hAnsi="Century Gothic"/>
          <w:sz w:val="20"/>
          <w:szCs w:val="20"/>
        </w:rPr>
        <w:t>The event expenses feature is where expenses associated with an event can be recorded. Expenses can be linked to an event, categorized, include a description, vendor name, date, and amount. The grid can be filtered, and a total expense amount is shown under the amount column. To learn more about this feature, see the video AS Event Expenses - </w:t>
      </w:r>
      <w:hyperlink r:id="rId69" w:tgtFrame="_blank" w:history="1">
        <w:r w:rsidRPr="00611515">
          <w:rPr>
            <w:rStyle w:val="Hyperlink"/>
            <w:rFonts w:ascii="Century Gothic" w:hAnsi="Century Gothic"/>
            <w:sz w:val="20"/>
            <w:szCs w:val="20"/>
          </w:rPr>
          <w:t>https://vimeo.com/728861447/83e9f150b9</w:t>
        </w:r>
      </w:hyperlink>
      <w:r w:rsidRPr="00611515">
        <w:rPr>
          <w:rFonts w:ascii="Century Gothic" w:hAnsi="Century Gothic"/>
          <w:sz w:val="20"/>
          <w:szCs w:val="20"/>
        </w:rPr>
        <w:t>.</w:t>
      </w:r>
    </w:p>
    <w:p w14:paraId="1DCEB28B" w14:textId="0E093E75" w:rsidR="00031D4B" w:rsidRPr="0041707B" w:rsidRDefault="00031D4B" w:rsidP="00031D4B">
      <w:pPr>
        <w:rPr>
          <w:rFonts w:ascii="Century Gothic" w:hAnsi="Century Gothic"/>
          <w:b/>
          <w:bCs/>
          <w:sz w:val="24"/>
          <w:szCs w:val="24"/>
        </w:rPr>
      </w:pPr>
      <w:r w:rsidRPr="0041707B">
        <w:rPr>
          <w:rFonts w:ascii="Century Gothic" w:hAnsi="Century Gothic"/>
          <w:b/>
          <w:bCs/>
          <w:sz w:val="24"/>
          <w:szCs w:val="24"/>
        </w:rPr>
        <w:t>Auctions Module</w:t>
      </w:r>
    </w:p>
    <w:p w14:paraId="1DA432F3" w14:textId="1A419881" w:rsidR="00031D4B" w:rsidRDefault="00477638" w:rsidP="00031D4B">
      <w:pPr>
        <w:rPr>
          <w:rFonts w:ascii="Century Gothic" w:hAnsi="Century Gothic"/>
          <w:sz w:val="20"/>
          <w:szCs w:val="20"/>
        </w:rPr>
      </w:pPr>
      <w:r>
        <w:rPr>
          <w:rFonts w:ascii="Century Gothic" w:hAnsi="Century Gothic"/>
          <w:noProof/>
          <w:sz w:val="20"/>
          <w:szCs w:val="20"/>
        </w:rPr>
        <w:drawing>
          <wp:inline distT="0" distB="0" distL="0" distR="0" wp14:anchorId="618453F8" wp14:editId="44D24C68">
            <wp:extent cx="5943600" cy="2801620"/>
            <wp:effectExtent l="19050" t="19050" r="19050" b="17780"/>
            <wp:docPr id="3197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797" name="Picture 1" descr="A screenshot of a computer&#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2801620"/>
                    </a:xfrm>
                    <a:prstGeom prst="rect">
                      <a:avLst/>
                    </a:prstGeom>
                    <a:ln>
                      <a:solidFill>
                        <a:schemeClr val="tx1"/>
                      </a:solidFill>
                    </a:ln>
                  </pic:spPr>
                </pic:pic>
              </a:graphicData>
            </a:graphic>
          </wp:inline>
        </w:drawing>
      </w:r>
    </w:p>
    <w:p w14:paraId="3F434D73" w14:textId="77777777" w:rsidR="00031D4B" w:rsidRPr="00D32DED" w:rsidRDefault="00031D4B" w:rsidP="00031D4B">
      <w:pPr>
        <w:rPr>
          <w:rFonts w:ascii="Century Gothic" w:hAnsi="Century Gothic"/>
          <w:sz w:val="20"/>
          <w:szCs w:val="20"/>
          <w:u w:val="single"/>
        </w:rPr>
      </w:pPr>
      <w:r w:rsidRPr="00D32DED">
        <w:rPr>
          <w:rFonts w:ascii="Century Gothic" w:hAnsi="Century Gothic"/>
          <w:sz w:val="20"/>
          <w:szCs w:val="20"/>
          <w:u w:val="single"/>
        </w:rPr>
        <w:t>Auctions</w:t>
      </w:r>
    </w:p>
    <w:p w14:paraId="5FE62754" w14:textId="77777777" w:rsidR="00601328" w:rsidRDefault="002A21EF" w:rsidP="00031D4B">
      <w:pPr>
        <w:rPr>
          <w:rFonts w:ascii="Century Gothic" w:hAnsi="Century Gothic"/>
          <w:sz w:val="20"/>
          <w:szCs w:val="20"/>
        </w:rPr>
      </w:pPr>
      <w:r>
        <w:rPr>
          <w:rFonts w:ascii="Century Gothic" w:hAnsi="Century Gothic"/>
          <w:sz w:val="20"/>
          <w:szCs w:val="20"/>
        </w:rPr>
        <w:t xml:space="preserve">The auctions grid is where silent, live, on-line, and hybrid auctions are managed. The grid shows all the auction and add-on items. The item descriptions, bidder sheets, and item certificates can be printed from this grid. The grid also has features for assigning bids, removing bids, viewing the winning bids for on-line auctions, and assigning add-on items for auction participants. The auctions grid is also where the guests are checked out and payments are processed. To learn more about the auction process, see the video </w:t>
      </w:r>
      <w:r w:rsidR="00601328" w:rsidRPr="00601328">
        <w:rPr>
          <w:rFonts w:ascii="Century Gothic" w:hAnsi="Century Gothic"/>
          <w:sz w:val="20"/>
          <w:szCs w:val="20"/>
        </w:rPr>
        <w:t>AS Silent &amp; Online Auctions - </w:t>
      </w:r>
      <w:hyperlink r:id="rId71" w:tgtFrame="_blank" w:history="1">
        <w:r w:rsidR="00601328" w:rsidRPr="00601328">
          <w:rPr>
            <w:rStyle w:val="Hyperlink"/>
            <w:rFonts w:ascii="Century Gothic" w:hAnsi="Century Gothic"/>
            <w:sz w:val="20"/>
            <w:szCs w:val="20"/>
          </w:rPr>
          <w:t>https://vimeo.com/527522336/867962e328</w:t>
        </w:r>
      </w:hyperlink>
    </w:p>
    <w:p w14:paraId="3887D01A" w14:textId="4A775AE0" w:rsidR="00031D4B" w:rsidRPr="000B6A1A" w:rsidRDefault="00031D4B" w:rsidP="00031D4B">
      <w:pPr>
        <w:rPr>
          <w:rFonts w:ascii="Century Gothic" w:hAnsi="Century Gothic"/>
          <w:sz w:val="20"/>
          <w:szCs w:val="20"/>
          <w:u w:val="single"/>
        </w:rPr>
      </w:pPr>
      <w:r w:rsidRPr="000B6A1A">
        <w:rPr>
          <w:rFonts w:ascii="Century Gothic" w:hAnsi="Century Gothic"/>
          <w:sz w:val="20"/>
          <w:szCs w:val="20"/>
          <w:u w:val="single"/>
        </w:rPr>
        <w:t>Auction Bidders</w:t>
      </w:r>
    </w:p>
    <w:p w14:paraId="3D1B1DF0" w14:textId="77777777" w:rsidR="000E76A4" w:rsidRDefault="000E76A4" w:rsidP="000E76A4">
      <w:pPr>
        <w:rPr>
          <w:rFonts w:ascii="Century Gothic" w:hAnsi="Century Gothic"/>
          <w:sz w:val="20"/>
          <w:szCs w:val="20"/>
        </w:rPr>
      </w:pPr>
      <w:r>
        <w:rPr>
          <w:rFonts w:ascii="Century Gothic" w:hAnsi="Century Gothic"/>
          <w:sz w:val="20"/>
          <w:szCs w:val="20"/>
        </w:rPr>
        <w:t>The auction bidders grid will show all the constituents who have either been assigned a bidder ID as an attendee to an auction event or those constituents who have registered for an auction that is not linked to an event. The actions menu includes features to communicate with bidders via email or text.</w:t>
      </w:r>
    </w:p>
    <w:p w14:paraId="40807A4F" w14:textId="77777777" w:rsidR="00031D4B" w:rsidRPr="009963ED" w:rsidRDefault="00031D4B" w:rsidP="00031D4B">
      <w:pPr>
        <w:rPr>
          <w:rFonts w:ascii="Century Gothic" w:hAnsi="Century Gothic"/>
          <w:sz w:val="20"/>
          <w:szCs w:val="20"/>
          <w:u w:val="single"/>
        </w:rPr>
      </w:pPr>
      <w:r w:rsidRPr="009963ED">
        <w:rPr>
          <w:rFonts w:ascii="Century Gothic" w:hAnsi="Century Gothic"/>
          <w:sz w:val="20"/>
          <w:szCs w:val="20"/>
          <w:u w:val="single"/>
        </w:rPr>
        <w:t>Auction Pages</w:t>
      </w:r>
    </w:p>
    <w:p w14:paraId="4303B73B" w14:textId="6212110C" w:rsidR="004E6E1F" w:rsidRDefault="004E6E1F" w:rsidP="004E6E1F">
      <w:pPr>
        <w:rPr>
          <w:rFonts w:ascii="Century Gothic" w:hAnsi="Century Gothic"/>
          <w:sz w:val="20"/>
          <w:szCs w:val="20"/>
        </w:rPr>
      </w:pPr>
      <w:r>
        <w:rPr>
          <w:rFonts w:ascii="Century Gothic" w:hAnsi="Century Gothic"/>
          <w:sz w:val="20"/>
          <w:szCs w:val="20"/>
        </w:rPr>
        <w:t xml:space="preserve">The auction pages grid is where the list of all auctions are </w:t>
      </w:r>
      <w:r w:rsidR="00601328">
        <w:rPr>
          <w:rFonts w:ascii="Century Gothic" w:hAnsi="Century Gothic"/>
          <w:sz w:val="20"/>
          <w:szCs w:val="20"/>
        </w:rPr>
        <w:t>shown,</w:t>
      </w:r>
      <w:r>
        <w:rPr>
          <w:rFonts w:ascii="Century Gothic" w:hAnsi="Century Gothic"/>
          <w:sz w:val="20"/>
          <w:szCs w:val="20"/>
        </w:rPr>
        <w:t xml:space="preserve"> and new pages can be created. The pages define if the auction is going to be a traditional silent/live auction or if participants will be able </w:t>
      </w:r>
      <w:r>
        <w:rPr>
          <w:rFonts w:ascii="Century Gothic" w:hAnsi="Century Gothic"/>
          <w:sz w:val="20"/>
          <w:szCs w:val="20"/>
        </w:rPr>
        <w:lastRenderedPageBreak/>
        <w:t>to bid online or via text. Online and text bidding require text messaging and the activation of the portal. Many types of auction items can be added or imported from in-kind donation records. Other types of items include donation options, buy-it-now items, and add-on items like raffle tickets and paddle raises.</w:t>
      </w:r>
    </w:p>
    <w:p w14:paraId="211FE5D6" w14:textId="310E27CB" w:rsidR="00031D4B" w:rsidRPr="005B1B2B" w:rsidRDefault="00031D4B" w:rsidP="00031D4B">
      <w:pPr>
        <w:rPr>
          <w:rFonts w:ascii="Century Gothic" w:hAnsi="Century Gothic"/>
          <w:sz w:val="20"/>
          <w:szCs w:val="20"/>
          <w:u w:val="single"/>
        </w:rPr>
      </w:pPr>
      <w:r w:rsidRPr="005B1B2B">
        <w:rPr>
          <w:rFonts w:ascii="Century Gothic" w:hAnsi="Century Gothic"/>
          <w:sz w:val="20"/>
          <w:szCs w:val="20"/>
          <w:u w:val="single"/>
        </w:rPr>
        <w:t>Bid History</w:t>
      </w:r>
    </w:p>
    <w:p w14:paraId="2782A192" w14:textId="77777777" w:rsidR="003576FC" w:rsidRDefault="003576FC" w:rsidP="003576FC">
      <w:pPr>
        <w:rPr>
          <w:rFonts w:ascii="Century Gothic" w:hAnsi="Century Gothic"/>
          <w:sz w:val="20"/>
          <w:szCs w:val="20"/>
        </w:rPr>
      </w:pPr>
      <w:r>
        <w:rPr>
          <w:rFonts w:ascii="Century Gothic" w:hAnsi="Century Gothic"/>
          <w:sz w:val="20"/>
          <w:szCs w:val="20"/>
        </w:rPr>
        <w:t>The bid history grid will show the current winners for all auction items. The history of all the bids can be viewed and all the items can be checked out at once if the auction is an exclusively online/text-2-bid auction.</w:t>
      </w:r>
    </w:p>
    <w:p w14:paraId="291BDCA5" w14:textId="6FB5AA0E" w:rsidR="0096051D" w:rsidRPr="0041707B" w:rsidRDefault="0096051D" w:rsidP="0096051D">
      <w:pPr>
        <w:rPr>
          <w:rFonts w:ascii="Century Gothic" w:hAnsi="Century Gothic"/>
          <w:b/>
          <w:bCs/>
          <w:sz w:val="24"/>
          <w:szCs w:val="24"/>
        </w:rPr>
      </w:pPr>
      <w:r w:rsidRPr="0041707B">
        <w:rPr>
          <w:rFonts w:ascii="Century Gothic" w:hAnsi="Century Gothic"/>
          <w:b/>
          <w:bCs/>
          <w:sz w:val="24"/>
          <w:szCs w:val="24"/>
        </w:rPr>
        <w:t>Email Marketing Module</w:t>
      </w:r>
    </w:p>
    <w:p w14:paraId="2CEC8181" w14:textId="6C1EEE55" w:rsidR="0096051D" w:rsidRDefault="00B57212" w:rsidP="0096051D">
      <w:pPr>
        <w:rPr>
          <w:rFonts w:ascii="Century Gothic" w:hAnsi="Century Gothic"/>
          <w:sz w:val="20"/>
          <w:szCs w:val="20"/>
        </w:rPr>
      </w:pPr>
      <w:r>
        <w:rPr>
          <w:rFonts w:ascii="Century Gothic" w:hAnsi="Century Gothic"/>
          <w:noProof/>
          <w:sz w:val="20"/>
          <w:szCs w:val="20"/>
        </w:rPr>
        <w:drawing>
          <wp:inline distT="0" distB="0" distL="0" distR="0" wp14:anchorId="79AA2C2F" wp14:editId="07BBA5BF">
            <wp:extent cx="5943600" cy="2854325"/>
            <wp:effectExtent l="19050" t="19050" r="19050" b="22225"/>
            <wp:docPr id="20369356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35606" name="Picture 2" descr="A screenshot of a computer&#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a:ln>
                      <a:solidFill>
                        <a:schemeClr val="tx1"/>
                      </a:solidFill>
                    </a:ln>
                  </pic:spPr>
                </pic:pic>
              </a:graphicData>
            </a:graphic>
          </wp:inline>
        </w:drawing>
      </w:r>
    </w:p>
    <w:p w14:paraId="7DA74A85"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rPr>
        <w:t>The email marketing module can replace other platforms like Contant Contact or Mail Chimp. To see the whole process, see the video AS Overview - Email Marketing - </w:t>
      </w:r>
      <w:hyperlink r:id="rId73" w:tgtFrame="_blank" w:history="1">
        <w:r w:rsidRPr="00253FB0">
          <w:rPr>
            <w:rStyle w:val="Hyperlink"/>
            <w:rFonts w:ascii="Century Gothic" w:hAnsi="Century Gothic"/>
            <w:sz w:val="20"/>
            <w:szCs w:val="20"/>
          </w:rPr>
          <w:t>https://vimeo.com/532391003/77e133199d</w:t>
        </w:r>
      </w:hyperlink>
      <w:r w:rsidRPr="00253FB0">
        <w:rPr>
          <w:rFonts w:ascii="Century Gothic" w:hAnsi="Century Gothic"/>
          <w:sz w:val="20"/>
          <w:szCs w:val="20"/>
        </w:rPr>
        <w:t>.</w:t>
      </w:r>
    </w:p>
    <w:p w14:paraId="15E2CA4D"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u w:val="single"/>
        </w:rPr>
        <w:t>Overview</w:t>
      </w:r>
    </w:p>
    <w:p w14:paraId="3877BAB9"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rPr>
        <w:t>The overview feature shows the results of the email marketing campaigns. The dashboard shows the open, unopen, bounce, and unsubscribe statistics in the email delivery tab. The performance of any links and their monetization, as well as comparing the performance of the last 12 campaigns in the last 12 months is also available. See more in the video AS Email Marketing Overview Pages - </w:t>
      </w:r>
      <w:hyperlink r:id="rId74" w:tgtFrame="_blank" w:history="1">
        <w:r w:rsidRPr="00253FB0">
          <w:rPr>
            <w:rStyle w:val="Hyperlink"/>
            <w:rFonts w:ascii="Century Gothic" w:hAnsi="Century Gothic"/>
            <w:sz w:val="20"/>
            <w:szCs w:val="20"/>
          </w:rPr>
          <w:t>https://vimeo.com/725754141/f7718b82e2</w:t>
        </w:r>
      </w:hyperlink>
      <w:r w:rsidRPr="00253FB0">
        <w:rPr>
          <w:rFonts w:ascii="Century Gothic" w:hAnsi="Century Gothic"/>
          <w:sz w:val="20"/>
          <w:szCs w:val="20"/>
        </w:rPr>
        <w:t>.</w:t>
      </w:r>
    </w:p>
    <w:p w14:paraId="6443215F"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u w:val="single"/>
        </w:rPr>
        <w:t>Contacts</w:t>
      </w:r>
    </w:p>
    <w:p w14:paraId="7E64355D"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rPr>
        <w:t xml:space="preserve">The contacts feature is where all the email lists and the constituents on those lists are managed. New constituents can be uploaded from Excel files or manually entered. Email list sign up links or widgets </w:t>
      </w:r>
      <w:r w:rsidRPr="00253FB0">
        <w:rPr>
          <w:rFonts w:ascii="Century Gothic" w:hAnsi="Century Gothic"/>
          <w:sz w:val="20"/>
          <w:szCs w:val="20"/>
        </w:rPr>
        <w:lastRenderedPageBreak/>
        <w:t>can also be generated here. Learn more in the video AS Email Marketing Contacts - </w:t>
      </w:r>
      <w:hyperlink r:id="rId75" w:tgtFrame="_blank" w:history="1">
        <w:r w:rsidRPr="00253FB0">
          <w:rPr>
            <w:rStyle w:val="Hyperlink"/>
            <w:rFonts w:ascii="Century Gothic" w:hAnsi="Century Gothic"/>
            <w:sz w:val="20"/>
            <w:szCs w:val="20"/>
          </w:rPr>
          <w:t>https://vimeo.com/725408987/e81e980add</w:t>
        </w:r>
      </w:hyperlink>
      <w:r w:rsidRPr="00253FB0">
        <w:rPr>
          <w:rFonts w:ascii="Century Gothic" w:hAnsi="Century Gothic"/>
          <w:sz w:val="20"/>
          <w:szCs w:val="20"/>
        </w:rPr>
        <w:t>.</w:t>
      </w:r>
    </w:p>
    <w:p w14:paraId="65603AA7"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u w:val="single"/>
        </w:rPr>
        <w:t>Templates</w:t>
      </w:r>
    </w:p>
    <w:p w14:paraId="37B6FAE6"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rPr>
        <w:t>The templates feature is used to create the emails for campaigns, auto reminders, and thank you emails for the various fundraising, event, and membership pages. The templates can be customized by adding images, text, and links to videos and pdf files. To learn about editing the email marketing templates and emails, see the video AS Email Editor - </w:t>
      </w:r>
      <w:hyperlink r:id="rId76" w:tgtFrame="_blank" w:history="1">
        <w:r w:rsidRPr="00253FB0">
          <w:rPr>
            <w:rStyle w:val="Hyperlink"/>
            <w:rFonts w:ascii="Century Gothic" w:hAnsi="Century Gothic"/>
            <w:sz w:val="20"/>
            <w:szCs w:val="20"/>
          </w:rPr>
          <w:t>https://vimeo.com/532391003/77e133199d</w:t>
        </w:r>
      </w:hyperlink>
      <w:r w:rsidRPr="00253FB0">
        <w:rPr>
          <w:rFonts w:ascii="Century Gothic" w:hAnsi="Century Gothic"/>
          <w:sz w:val="20"/>
          <w:szCs w:val="20"/>
        </w:rPr>
        <w:t>.</w:t>
      </w:r>
    </w:p>
    <w:p w14:paraId="01C4286B"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u w:val="single"/>
        </w:rPr>
        <w:t>Campaigns</w:t>
      </w:r>
    </w:p>
    <w:p w14:paraId="5D4F42B2"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rPr>
        <w:t>The campaign is where the contacts list comes together with the template. A campaign can be sent immediately or scheduled for a specific time and day. The video AS Email Marketing Campaign - </w:t>
      </w:r>
      <w:hyperlink r:id="rId77" w:tgtFrame="_blank" w:history="1">
        <w:r w:rsidRPr="00253FB0">
          <w:rPr>
            <w:rStyle w:val="Hyperlink"/>
            <w:rFonts w:ascii="Century Gothic" w:hAnsi="Century Gothic"/>
            <w:sz w:val="20"/>
            <w:szCs w:val="20"/>
          </w:rPr>
          <w:t>https://vimeo.com/728195047/48df26d926</w:t>
        </w:r>
      </w:hyperlink>
      <w:r w:rsidRPr="00253FB0">
        <w:rPr>
          <w:rFonts w:ascii="Century Gothic" w:hAnsi="Century Gothic"/>
          <w:sz w:val="20"/>
          <w:szCs w:val="20"/>
        </w:rPr>
        <w:t> will demonstrate all the features.</w:t>
      </w:r>
    </w:p>
    <w:p w14:paraId="44BE9EDA" w14:textId="77777777" w:rsidR="00253FB0" w:rsidRPr="00253FB0" w:rsidRDefault="00253FB0" w:rsidP="00253FB0">
      <w:pPr>
        <w:rPr>
          <w:rFonts w:ascii="Century Gothic" w:hAnsi="Century Gothic"/>
          <w:sz w:val="20"/>
          <w:szCs w:val="20"/>
        </w:rPr>
      </w:pPr>
      <w:r w:rsidRPr="00253FB0">
        <w:rPr>
          <w:rFonts w:ascii="Century Gothic" w:hAnsi="Century Gothic"/>
          <w:sz w:val="20"/>
          <w:szCs w:val="20"/>
          <w:u w:val="single"/>
        </w:rPr>
        <w:t>Auto Responders</w:t>
      </w:r>
    </w:p>
    <w:p w14:paraId="1A4A31DE" w14:textId="477D9CAC" w:rsidR="0096051D" w:rsidRPr="00253FB0" w:rsidRDefault="00253FB0" w:rsidP="00253FB0">
      <w:pPr>
        <w:rPr>
          <w:rFonts w:ascii="Century Gothic" w:hAnsi="Century Gothic"/>
          <w:sz w:val="20"/>
          <w:szCs w:val="20"/>
        </w:rPr>
      </w:pPr>
      <w:r w:rsidRPr="00253FB0">
        <w:rPr>
          <w:rFonts w:ascii="Century Gothic" w:hAnsi="Century Gothic"/>
          <w:sz w:val="20"/>
          <w:szCs w:val="20"/>
        </w:rPr>
        <w:t xml:space="preserve">Auto responders schedule a template to be sent to new email list subscribers. The email list categories are identified to receive the </w:t>
      </w:r>
      <w:proofErr w:type="gramStart"/>
      <w:r w:rsidRPr="00253FB0">
        <w:rPr>
          <w:rFonts w:ascii="Century Gothic" w:hAnsi="Century Gothic"/>
          <w:sz w:val="20"/>
          <w:szCs w:val="20"/>
        </w:rPr>
        <w:t>message</w:t>
      </w:r>
      <w:proofErr w:type="gramEnd"/>
      <w:r w:rsidRPr="00253FB0">
        <w:rPr>
          <w:rFonts w:ascii="Century Gothic" w:hAnsi="Century Gothic"/>
          <w:sz w:val="20"/>
          <w:szCs w:val="20"/>
        </w:rPr>
        <w:t xml:space="preserve"> and the template can be customized for a general welcome or specific categories. See the details in the video AS Email Auto Responder - </w:t>
      </w:r>
      <w:hyperlink r:id="rId78" w:tgtFrame="_blank" w:history="1">
        <w:r w:rsidRPr="00253FB0">
          <w:rPr>
            <w:rStyle w:val="Hyperlink"/>
            <w:rFonts w:ascii="Century Gothic" w:hAnsi="Century Gothic"/>
            <w:sz w:val="20"/>
            <w:szCs w:val="20"/>
          </w:rPr>
          <w:t>https://vimeo.com/727850988/34dfe23d38</w:t>
        </w:r>
      </w:hyperlink>
      <w:r w:rsidRPr="00253FB0">
        <w:rPr>
          <w:rFonts w:ascii="Century Gothic" w:hAnsi="Century Gothic"/>
          <w:sz w:val="20"/>
          <w:szCs w:val="20"/>
        </w:rPr>
        <w:t>.</w:t>
      </w:r>
    </w:p>
    <w:p w14:paraId="2B67C281" w14:textId="132F56A7" w:rsidR="0096051D" w:rsidRPr="0041707B" w:rsidRDefault="0096051D" w:rsidP="0096051D">
      <w:pPr>
        <w:rPr>
          <w:rFonts w:ascii="Century Gothic" w:hAnsi="Century Gothic"/>
          <w:b/>
          <w:bCs/>
          <w:sz w:val="24"/>
          <w:szCs w:val="24"/>
        </w:rPr>
      </w:pPr>
      <w:r w:rsidRPr="0041707B">
        <w:rPr>
          <w:rFonts w:ascii="Century Gothic" w:hAnsi="Century Gothic"/>
          <w:b/>
          <w:bCs/>
          <w:sz w:val="24"/>
          <w:szCs w:val="24"/>
        </w:rPr>
        <w:t>Surveys/Forms Module</w:t>
      </w:r>
    </w:p>
    <w:p w14:paraId="469D92D3" w14:textId="7B3CE008" w:rsidR="0096051D" w:rsidRDefault="0078651B" w:rsidP="00FB77D8">
      <w:pPr>
        <w:jc w:val="center"/>
        <w:rPr>
          <w:rFonts w:ascii="Century Gothic" w:hAnsi="Century Gothic"/>
          <w:sz w:val="20"/>
          <w:szCs w:val="20"/>
        </w:rPr>
      </w:pPr>
      <w:r>
        <w:rPr>
          <w:rFonts w:ascii="Century Gothic" w:hAnsi="Century Gothic"/>
          <w:noProof/>
          <w:sz w:val="20"/>
          <w:szCs w:val="20"/>
        </w:rPr>
        <w:drawing>
          <wp:inline distT="0" distB="0" distL="0" distR="0" wp14:anchorId="696B7D27" wp14:editId="1B4EF814">
            <wp:extent cx="4910906" cy="2358390"/>
            <wp:effectExtent l="19050" t="19050" r="23495" b="22860"/>
            <wp:docPr id="161362293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22935" name="Picture 3" descr="A screenshot of a computer&#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936962" cy="2370903"/>
                    </a:xfrm>
                    <a:prstGeom prst="rect">
                      <a:avLst/>
                    </a:prstGeom>
                    <a:ln>
                      <a:solidFill>
                        <a:schemeClr val="tx1"/>
                      </a:solidFill>
                    </a:ln>
                  </pic:spPr>
                </pic:pic>
              </a:graphicData>
            </a:graphic>
          </wp:inline>
        </w:drawing>
      </w:r>
    </w:p>
    <w:p w14:paraId="46318E7D" w14:textId="77777777" w:rsidR="000C4F5A" w:rsidRPr="000C4F5A" w:rsidRDefault="000C4F5A" w:rsidP="000C4F5A">
      <w:pPr>
        <w:rPr>
          <w:rFonts w:ascii="Century Gothic" w:hAnsi="Century Gothic"/>
          <w:sz w:val="20"/>
          <w:szCs w:val="20"/>
        </w:rPr>
      </w:pPr>
      <w:r w:rsidRPr="000C4F5A">
        <w:rPr>
          <w:rFonts w:ascii="Century Gothic" w:hAnsi="Century Gothic"/>
          <w:sz w:val="20"/>
          <w:szCs w:val="20"/>
          <w:u w:val="single"/>
        </w:rPr>
        <w:t>Overview</w:t>
      </w:r>
    </w:p>
    <w:p w14:paraId="76342208" w14:textId="77777777" w:rsidR="000C4F5A" w:rsidRPr="000C4F5A" w:rsidRDefault="000C4F5A" w:rsidP="00885C31">
      <w:pPr>
        <w:rPr>
          <w:rFonts w:ascii="Century Gothic" w:hAnsi="Century Gothic"/>
          <w:sz w:val="20"/>
          <w:szCs w:val="20"/>
        </w:rPr>
      </w:pPr>
      <w:r w:rsidRPr="000C4F5A">
        <w:rPr>
          <w:rFonts w:ascii="Century Gothic" w:hAnsi="Century Gothic"/>
          <w:sz w:val="20"/>
          <w:szCs w:val="20"/>
        </w:rPr>
        <w:t>For surveys or forms that are sent via email, this feature works just like the email marketing overview feature to view the survey open rates and other statistics. See more about sending surveys and forms via email in the video AS Survey/Form Distribution Through Email -</w:t>
      </w:r>
      <w:hyperlink r:id="rId80" w:tgtFrame="_blank" w:history="1">
        <w:r w:rsidRPr="000C4F5A">
          <w:rPr>
            <w:rStyle w:val="Hyperlink"/>
            <w:rFonts w:ascii="Century Gothic" w:hAnsi="Century Gothic"/>
            <w:sz w:val="20"/>
            <w:szCs w:val="20"/>
          </w:rPr>
          <w:t>https://vimeo.com/740058743/c3a7952456</w:t>
        </w:r>
      </w:hyperlink>
      <w:r w:rsidRPr="000C4F5A">
        <w:rPr>
          <w:rFonts w:ascii="Century Gothic" w:hAnsi="Century Gothic"/>
          <w:sz w:val="20"/>
          <w:szCs w:val="20"/>
        </w:rPr>
        <w:t>.</w:t>
      </w:r>
    </w:p>
    <w:p w14:paraId="490A77D4" w14:textId="77777777" w:rsidR="000C4F5A" w:rsidRPr="000C4F5A" w:rsidRDefault="000C4F5A" w:rsidP="00885C31">
      <w:pPr>
        <w:rPr>
          <w:rFonts w:ascii="Century Gothic" w:hAnsi="Century Gothic"/>
          <w:sz w:val="20"/>
          <w:szCs w:val="20"/>
        </w:rPr>
      </w:pPr>
      <w:r w:rsidRPr="000C4F5A">
        <w:rPr>
          <w:rFonts w:ascii="Century Gothic" w:hAnsi="Century Gothic"/>
          <w:sz w:val="20"/>
          <w:szCs w:val="20"/>
          <w:u w:val="single"/>
        </w:rPr>
        <w:t>Contacts</w:t>
      </w:r>
    </w:p>
    <w:p w14:paraId="31A3E1A6" w14:textId="77777777" w:rsidR="000C4F5A" w:rsidRPr="000C4F5A" w:rsidRDefault="000C4F5A" w:rsidP="00885C31">
      <w:pPr>
        <w:rPr>
          <w:rFonts w:ascii="Century Gothic" w:hAnsi="Century Gothic"/>
          <w:sz w:val="20"/>
          <w:szCs w:val="20"/>
        </w:rPr>
      </w:pPr>
      <w:r w:rsidRPr="000C4F5A">
        <w:rPr>
          <w:rFonts w:ascii="Century Gothic" w:hAnsi="Century Gothic"/>
          <w:sz w:val="20"/>
          <w:szCs w:val="20"/>
        </w:rPr>
        <w:lastRenderedPageBreak/>
        <w:t xml:space="preserve">The contacts list is the same email contacts list found in the email marketing module. All the same functionality is </w:t>
      </w:r>
      <w:proofErr w:type="gramStart"/>
      <w:r w:rsidRPr="000C4F5A">
        <w:rPr>
          <w:rFonts w:ascii="Century Gothic" w:hAnsi="Century Gothic"/>
          <w:sz w:val="20"/>
          <w:szCs w:val="20"/>
        </w:rPr>
        <w:t>available</w:t>
      </w:r>
      <w:proofErr w:type="gramEnd"/>
      <w:r w:rsidRPr="000C4F5A">
        <w:rPr>
          <w:rFonts w:ascii="Century Gothic" w:hAnsi="Century Gothic"/>
          <w:sz w:val="20"/>
          <w:szCs w:val="20"/>
        </w:rPr>
        <w:t xml:space="preserve"> and lists and constituents can be added and edited here as well.</w:t>
      </w:r>
    </w:p>
    <w:p w14:paraId="77146AC7" w14:textId="77777777" w:rsidR="000C4F5A" w:rsidRPr="000C4F5A" w:rsidRDefault="000C4F5A" w:rsidP="00885C31">
      <w:pPr>
        <w:rPr>
          <w:rFonts w:ascii="Century Gothic" w:hAnsi="Century Gothic"/>
          <w:sz w:val="20"/>
          <w:szCs w:val="20"/>
        </w:rPr>
      </w:pPr>
      <w:r w:rsidRPr="000C4F5A">
        <w:rPr>
          <w:rFonts w:ascii="Century Gothic" w:hAnsi="Century Gothic"/>
          <w:sz w:val="20"/>
          <w:szCs w:val="20"/>
          <w:u w:val="single"/>
        </w:rPr>
        <w:t>Survey/Forms List</w:t>
      </w:r>
    </w:p>
    <w:p w14:paraId="65514D73" w14:textId="77777777" w:rsidR="000C4F5A" w:rsidRPr="000C4F5A" w:rsidRDefault="000C4F5A" w:rsidP="00885C31">
      <w:pPr>
        <w:rPr>
          <w:rFonts w:ascii="Century Gothic" w:hAnsi="Century Gothic"/>
          <w:sz w:val="20"/>
          <w:szCs w:val="20"/>
        </w:rPr>
      </w:pPr>
      <w:r w:rsidRPr="000C4F5A">
        <w:rPr>
          <w:rFonts w:ascii="Century Gothic" w:hAnsi="Century Gothic"/>
          <w:sz w:val="20"/>
          <w:szCs w:val="20"/>
        </w:rPr>
        <w:t>The Survey/Forms list shows all the previously built surveys, polls, applications, and other forms that have been created and is where new forms can be developed. The forms can be internal, shared via URL link, and emailed. There are a variety of question types, including questions that can auto populate fields in the constituent’s profile. The forms can be made with or without logic. Learn more about building your forms in the videos AS Single Page Survey/Forms Setup - </w:t>
      </w:r>
      <w:hyperlink r:id="rId81" w:history="1">
        <w:r w:rsidRPr="000C4F5A">
          <w:rPr>
            <w:rStyle w:val="Hyperlink"/>
            <w:rFonts w:ascii="Century Gothic" w:hAnsi="Century Gothic"/>
            <w:sz w:val="20"/>
            <w:szCs w:val="20"/>
          </w:rPr>
          <w:t>https://vimeo.com/743130979/e49688112d,</w:t>
        </w:r>
      </w:hyperlink>
      <w:r w:rsidRPr="000C4F5A">
        <w:rPr>
          <w:rFonts w:ascii="Century Gothic" w:hAnsi="Century Gothic"/>
          <w:sz w:val="20"/>
          <w:szCs w:val="20"/>
        </w:rPr>
        <w:t> AS Internal Survey/Forms - </w:t>
      </w:r>
      <w:hyperlink r:id="rId82" w:history="1">
        <w:r w:rsidRPr="000C4F5A">
          <w:rPr>
            <w:rStyle w:val="Hyperlink"/>
            <w:rFonts w:ascii="Century Gothic" w:hAnsi="Century Gothic"/>
            <w:sz w:val="20"/>
            <w:szCs w:val="20"/>
          </w:rPr>
          <w:t>https://vimeo.com/738688606/bbc74ef8fa,</w:t>
        </w:r>
      </w:hyperlink>
      <w:r w:rsidRPr="000C4F5A">
        <w:rPr>
          <w:rFonts w:ascii="Century Gothic" w:hAnsi="Century Gothic"/>
          <w:sz w:val="20"/>
          <w:szCs w:val="20"/>
        </w:rPr>
        <w:t> and AS Survey/Form Question Logic - </w:t>
      </w:r>
      <w:hyperlink r:id="rId83" w:tgtFrame="_blank" w:history="1">
        <w:r w:rsidRPr="000C4F5A">
          <w:rPr>
            <w:rStyle w:val="Hyperlink"/>
            <w:rFonts w:ascii="Century Gothic" w:hAnsi="Century Gothic"/>
            <w:sz w:val="20"/>
            <w:szCs w:val="20"/>
          </w:rPr>
          <w:t>https://vimeo.com/740017644/54dba7127a</w:t>
        </w:r>
      </w:hyperlink>
      <w:r w:rsidRPr="000C4F5A">
        <w:rPr>
          <w:rFonts w:ascii="Century Gothic" w:hAnsi="Century Gothic"/>
          <w:sz w:val="20"/>
          <w:szCs w:val="20"/>
        </w:rPr>
        <w:t>.</w:t>
      </w:r>
    </w:p>
    <w:p w14:paraId="7B152A09" w14:textId="77777777" w:rsidR="000C4F5A" w:rsidRPr="000C4F5A" w:rsidRDefault="000C4F5A" w:rsidP="00885C31">
      <w:pPr>
        <w:rPr>
          <w:rFonts w:ascii="Century Gothic" w:hAnsi="Century Gothic"/>
          <w:sz w:val="20"/>
          <w:szCs w:val="20"/>
        </w:rPr>
      </w:pPr>
      <w:r w:rsidRPr="000C4F5A">
        <w:rPr>
          <w:rFonts w:ascii="Century Gothic" w:hAnsi="Century Gothic"/>
          <w:sz w:val="20"/>
          <w:szCs w:val="20"/>
          <w:u w:val="single"/>
        </w:rPr>
        <w:t>Survey/Forms Results</w:t>
      </w:r>
    </w:p>
    <w:p w14:paraId="75FAA5BC" w14:textId="77777777" w:rsidR="000C4F5A" w:rsidRPr="000C4F5A" w:rsidRDefault="000C4F5A" w:rsidP="00885C31">
      <w:pPr>
        <w:rPr>
          <w:rFonts w:ascii="Century Gothic" w:hAnsi="Century Gothic"/>
          <w:sz w:val="20"/>
          <w:szCs w:val="20"/>
        </w:rPr>
      </w:pPr>
      <w:r w:rsidRPr="000C4F5A">
        <w:rPr>
          <w:rFonts w:ascii="Century Gothic" w:hAnsi="Century Gothic"/>
          <w:sz w:val="20"/>
          <w:szCs w:val="20"/>
        </w:rPr>
        <w:t xml:space="preserve">The statistics are shown in the summary </w:t>
      </w:r>
      <w:proofErr w:type="gramStart"/>
      <w:r w:rsidRPr="000C4F5A">
        <w:rPr>
          <w:rFonts w:ascii="Century Gothic" w:hAnsi="Century Gothic"/>
          <w:sz w:val="20"/>
          <w:szCs w:val="20"/>
        </w:rPr>
        <w:t>view</w:t>
      </w:r>
      <w:proofErr w:type="gramEnd"/>
      <w:r w:rsidRPr="000C4F5A">
        <w:rPr>
          <w:rFonts w:ascii="Century Gothic" w:hAnsi="Century Gothic"/>
          <w:sz w:val="20"/>
          <w:szCs w:val="20"/>
        </w:rPr>
        <w:t xml:space="preserve"> and the individual responses can be seen by clicking on the details radio button for a short form or long form view. There is also a feature to drill down into the results when multiple choice questions are used. You can see more about these features in the AS Survey/Form Review + Results - </w:t>
      </w:r>
      <w:hyperlink r:id="rId84" w:tgtFrame="_blank" w:history="1">
        <w:r w:rsidRPr="000C4F5A">
          <w:rPr>
            <w:rStyle w:val="Hyperlink"/>
            <w:rFonts w:ascii="Century Gothic" w:hAnsi="Century Gothic"/>
            <w:sz w:val="20"/>
            <w:szCs w:val="20"/>
          </w:rPr>
          <w:t>https://vimeo.com/740770548/e190746469</w:t>
        </w:r>
      </w:hyperlink>
      <w:r w:rsidRPr="000C4F5A">
        <w:rPr>
          <w:rFonts w:ascii="Century Gothic" w:hAnsi="Century Gothic"/>
          <w:sz w:val="20"/>
          <w:szCs w:val="20"/>
        </w:rPr>
        <w:t> video.</w:t>
      </w:r>
    </w:p>
    <w:p w14:paraId="20DCFE83" w14:textId="79EB3EB3" w:rsidR="00A07A3C" w:rsidRPr="00E06562" w:rsidRDefault="00A07A3C" w:rsidP="006B6B88">
      <w:pPr>
        <w:rPr>
          <w:rFonts w:ascii="Century Gothic" w:hAnsi="Century Gothic"/>
          <w:b/>
          <w:bCs/>
          <w:sz w:val="24"/>
          <w:szCs w:val="24"/>
        </w:rPr>
      </w:pPr>
      <w:r w:rsidRPr="00E06562">
        <w:rPr>
          <w:rFonts w:ascii="Century Gothic" w:hAnsi="Century Gothic"/>
          <w:b/>
          <w:bCs/>
          <w:sz w:val="24"/>
          <w:szCs w:val="24"/>
        </w:rPr>
        <w:t>Peer-to-Peer</w:t>
      </w:r>
      <w:r w:rsidR="007E6912" w:rsidRPr="00E06562">
        <w:rPr>
          <w:rFonts w:ascii="Century Gothic" w:hAnsi="Century Gothic"/>
          <w:b/>
          <w:bCs/>
          <w:sz w:val="24"/>
          <w:szCs w:val="24"/>
        </w:rPr>
        <w:t xml:space="preserve"> Module</w:t>
      </w:r>
    </w:p>
    <w:p w14:paraId="3B29F04C" w14:textId="4E3222C0" w:rsidR="00DA10BA" w:rsidRDefault="00983733" w:rsidP="006B6B88">
      <w:pPr>
        <w:rPr>
          <w:rFonts w:ascii="Century Gothic" w:hAnsi="Century Gothic"/>
          <w:sz w:val="20"/>
          <w:szCs w:val="20"/>
        </w:rPr>
      </w:pPr>
      <w:r>
        <w:rPr>
          <w:rFonts w:ascii="Century Gothic" w:hAnsi="Century Gothic"/>
          <w:noProof/>
          <w:sz w:val="20"/>
          <w:szCs w:val="20"/>
        </w:rPr>
        <w:drawing>
          <wp:inline distT="0" distB="0" distL="0" distR="0" wp14:anchorId="746BEE1F" wp14:editId="25DF6F40">
            <wp:extent cx="5943600" cy="2801620"/>
            <wp:effectExtent l="19050" t="19050" r="19050" b="17780"/>
            <wp:docPr id="66355644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56449" name="Picture 4" descr="A screenshot of a computer&#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2801620"/>
                    </a:xfrm>
                    <a:prstGeom prst="rect">
                      <a:avLst/>
                    </a:prstGeom>
                    <a:ln>
                      <a:solidFill>
                        <a:schemeClr val="tx1"/>
                      </a:solidFill>
                    </a:ln>
                  </pic:spPr>
                </pic:pic>
              </a:graphicData>
            </a:graphic>
          </wp:inline>
        </w:drawing>
      </w:r>
    </w:p>
    <w:p w14:paraId="74B7CB56" w14:textId="77777777" w:rsidR="005B2146" w:rsidRDefault="005B2146" w:rsidP="006B6B88">
      <w:pPr>
        <w:rPr>
          <w:rFonts w:ascii="Century Gothic" w:hAnsi="Century Gothic"/>
          <w:sz w:val="20"/>
          <w:szCs w:val="20"/>
          <w:u w:val="single"/>
        </w:rPr>
      </w:pPr>
    </w:p>
    <w:p w14:paraId="1514B391" w14:textId="0E29CD5B" w:rsidR="007E6912" w:rsidRPr="00F83B36" w:rsidRDefault="007E6912" w:rsidP="006B6B88">
      <w:pPr>
        <w:rPr>
          <w:rFonts w:ascii="Century Gothic" w:hAnsi="Century Gothic"/>
          <w:sz w:val="20"/>
          <w:szCs w:val="20"/>
          <w:u w:val="single"/>
        </w:rPr>
      </w:pPr>
      <w:r w:rsidRPr="00F83B36">
        <w:rPr>
          <w:rFonts w:ascii="Century Gothic" w:hAnsi="Century Gothic"/>
          <w:sz w:val="20"/>
          <w:szCs w:val="20"/>
          <w:u w:val="single"/>
        </w:rPr>
        <w:t>P2P Dashboard</w:t>
      </w:r>
    </w:p>
    <w:p w14:paraId="59CF0CDD" w14:textId="77777777" w:rsidR="001B2C5B" w:rsidRDefault="00F16D92" w:rsidP="006B6B88">
      <w:pPr>
        <w:rPr>
          <w:rFonts w:ascii="Century Gothic" w:hAnsi="Century Gothic"/>
          <w:sz w:val="20"/>
          <w:szCs w:val="20"/>
        </w:rPr>
      </w:pPr>
      <w:bookmarkStart w:id="0" w:name="_Hlk146725550"/>
      <w:r>
        <w:rPr>
          <w:rFonts w:ascii="Century Gothic" w:hAnsi="Century Gothic"/>
          <w:sz w:val="20"/>
          <w:szCs w:val="20"/>
        </w:rPr>
        <w:t xml:space="preserve">The P2P campaign dashboard has two views, the summary and detail views. The summary view shows a list of all the participants and teams which have raised money, and it shows the total that team or participant had raised. The detail view shows all the individual donations and which participant or </w:t>
      </w:r>
      <w:r>
        <w:rPr>
          <w:rFonts w:ascii="Century Gothic" w:hAnsi="Century Gothic"/>
          <w:sz w:val="20"/>
          <w:szCs w:val="20"/>
        </w:rPr>
        <w:lastRenderedPageBreak/>
        <w:t>team that was designated for the gift. Like all grids, the actions menu includes exporting views to Excel, emailing and texting participants, and performing batch updates. To learn more about peer to peer campaigns, see the video</w:t>
      </w:r>
      <w:bookmarkEnd w:id="0"/>
      <w:r>
        <w:rPr>
          <w:rFonts w:ascii="Century Gothic" w:hAnsi="Century Gothic"/>
          <w:sz w:val="20"/>
          <w:szCs w:val="20"/>
        </w:rPr>
        <w:t xml:space="preserve"> </w:t>
      </w:r>
      <w:r w:rsidR="001B2C5B" w:rsidRPr="001B2C5B">
        <w:rPr>
          <w:rFonts w:ascii="Century Gothic" w:hAnsi="Century Gothic"/>
          <w:sz w:val="20"/>
          <w:szCs w:val="20"/>
        </w:rPr>
        <w:t>AS P2P Fundraising - </w:t>
      </w:r>
      <w:hyperlink r:id="rId86" w:tgtFrame="_blank" w:history="1">
        <w:r w:rsidR="001B2C5B" w:rsidRPr="001B2C5B">
          <w:rPr>
            <w:rStyle w:val="Hyperlink"/>
            <w:rFonts w:ascii="Century Gothic" w:hAnsi="Century Gothic"/>
            <w:sz w:val="20"/>
            <w:szCs w:val="20"/>
          </w:rPr>
          <w:t>https://vimeo.com/525764190/585df3a286</w:t>
        </w:r>
      </w:hyperlink>
    </w:p>
    <w:p w14:paraId="1A7F5456" w14:textId="10FD205B" w:rsidR="007E6912" w:rsidRPr="00B56D8E" w:rsidRDefault="007E6912" w:rsidP="006B6B88">
      <w:pPr>
        <w:rPr>
          <w:rFonts w:ascii="Century Gothic" w:hAnsi="Century Gothic"/>
          <w:sz w:val="20"/>
          <w:szCs w:val="20"/>
          <w:u w:val="single"/>
        </w:rPr>
      </w:pPr>
      <w:r w:rsidRPr="00B56D8E">
        <w:rPr>
          <w:rFonts w:ascii="Century Gothic" w:hAnsi="Century Gothic"/>
          <w:sz w:val="20"/>
          <w:szCs w:val="20"/>
          <w:u w:val="single"/>
        </w:rPr>
        <w:t>Campaign Pages</w:t>
      </w:r>
    </w:p>
    <w:p w14:paraId="317901E9" w14:textId="6BC05A81" w:rsidR="00B56D8E" w:rsidRDefault="00B56D8E" w:rsidP="006B6B88">
      <w:pPr>
        <w:rPr>
          <w:rFonts w:ascii="Century Gothic" w:hAnsi="Century Gothic"/>
          <w:sz w:val="20"/>
          <w:szCs w:val="20"/>
        </w:rPr>
      </w:pPr>
      <w:r>
        <w:rPr>
          <w:rFonts w:ascii="Century Gothic" w:hAnsi="Century Gothic"/>
          <w:sz w:val="20"/>
          <w:szCs w:val="20"/>
        </w:rPr>
        <w:t>The P2P campaigns are built in the campaign pages. Campaigns can be stand-alone or tied to an event</w:t>
      </w:r>
      <w:r w:rsidR="00C3183D">
        <w:rPr>
          <w:rFonts w:ascii="Century Gothic" w:hAnsi="Century Gothic"/>
          <w:sz w:val="20"/>
          <w:szCs w:val="20"/>
        </w:rPr>
        <w:t>. P2P campaigns require activation of the donor portal. The portal is where participants build their personal and team pages</w:t>
      </w:r>
      <w:r w:rsidR="00B36643">
        <w:rPr>
          <w:rFonts w:ascii="Century Gothic" w:hAnsi="Century Gothic"/>
          <w:sz w:val="20"/>
          <w:szCs w:val="20"/>
        </w:rPr>
        <w:t>. To learn more about building the campaign pages, see the video referenced above.</w:t>
      </w:r>
    </w:p>
    <w:p w14:paraId="7DF1798E" w14:textId="1C8DEDAA" w:rsidR="007E6912" w:rsidRPr="00B36643" w:rsidRDefault="007E6912" w:rsidP="006B6B88">
      <w:pPr>
        <w:rPr>
          <w:rFonts w:ascii="Century Gothic" w:hAnsi="Century Gothic"/>
          <w:sz w:val="20"/>
          <w:szCs w:val="20"/>
          <w:u w:val="single"/>
        </w:rPr>
      </w:pPr>
      <w:r w:rsidRPr="00B36643">
        <w:rPr>
          <w:rFonts w:ascii="Century Gothic" w:hAnsi="Century Gothic"/>
          <w:sz w:val="20"/>
          <w:szCs w:val="20"/>
          <w:u w:val="single"/>
        </w:rPr>
        <w:t xml:space="preserve">Milestones </w:t>
      </w:r>
      <w:r w:rsidR="0077162C" w:rsidRPr="00B36643">
        <w:rPr>
          <w:rFonts w:ascii="Century Gothic" w:hAnsi="Century Gothic"/>
          <w:sz w:val="20"/>
          <w:szCs w:val="20"/>
          <w:u w:val="single"/>
        </w:rPr>
        <w:t>&amp;</w:t>
      </w:r>
      <w:r w:rsidRPr="00B36643">
        <w:rPr>
          <w:rFonts w:ascii="Century Gothic" w:hAnsi="Century Gothic"/>
          <w:sz w:val="20"/>
          <w:szCs w:val="20"/>
          <w:u w:val="single"/>
        </w:rPr>
        <w:t xml:space="preserve"> Badges</w:t>
      </w:r>
    </w:p>
    <w:p w14:paraId="79C98FA5" w14:textId="0BC8BDF9" w:rsidR="007E6912" w:rsidRDefault="00B36643" w:rsidP="006B6B88">
      <w:pPr>
        <w:rPr>
          <w:rFonts w:ascii="Century Gothic" w:hAnsi="Century Gothic"/>
          <w:sz w:val="20"/>
          <w:szCs w:val="20"/>
        </w:rPr>
      </w:pPr>
      <w:r>
        <w:rPr>
          <w:rFonts w:ascii="Century Gothic" w:hAnsi="Century Gothic"/>
          <w:sz w:val="20"/>
          <w:szCs w:val="20"/>
        </w:rPr>
        <w:t xml:space="preserve">Milestones and badges </w:t>
      </w:r>
      <w:r w:rsidR="00AC174B">
        <w:rPr>
          <w:rFonts w:ascii="Century Gothic" w:hAnsi="Century Gothic"/>
          <w:sz w:val="20"/>
          <w:szCs w:val="20"/>
        </w:rPr>
        <w:t xml:space="preserve">are tools to keep </w:t>
      </w:r>
      <w:r w:rsidR="005257F9">
        <w:rPr>
          <w:rFonts w:ascii="Century Gothic" w:hAnsi="Century Gothic"/>
          <w:sz w:val="20"/>
          <w:szCs w:val="20"/>
        </w:rPr>
        <w:t>the</w:t>
      </w:r>
      <w:r w:rsidR="00AC174B">
        <w:rPr>
          <w:rFonts w:ascii="Century Gothic" w:hAnsi="Century Gothic"/>
          <w:sz w:val="20"/>
          <w:szCs w:val="20"/>
        </w:rPr>
        <w:t xml:space="preserve"> participants and teams engaged in the campaign. Milestones can be established for financial goals</w:t>
      </w:r>
      <w:r w:rsidR="00917354">
        <w:rPr>
          <w:rFonts w:ascii="Century Gothic" w:hAnsi="Century Gothic"/>
          <w:sz w:val="20"/>
          <w:szCs w:val="20"/>
        </w:rPr>
        <w:t xml:space="preserve"> and simple activities like sending emails or creating a team. Once the milestone is achieved, the participant or team will receive a badge on their fundraising page</w:t>
      </w:r>
      <w:r w:rsidR="008A2D50">
        <w:rPr>
          <w:rFonts w:ascii="Century Gothic" w:hAnsi="Century Gothic"/>
          <w:sz w:val="20"/>
          <w:szCs w:val="20"/>
        </w:rPr>
        <w:t xml:space="preserve"> and a thank you email generated automatically. </w:t>
      </w:r>
    </w:p>
    <w:p w14:paraId="219A1021" w14:textId="45658923" w:rsidR="00A07A3C" w:rsidRPr="00E06562" w:rsidRDefault="00A07A3C" w:rsidP="006B6B88">
      <w:pPr>
        <w:rPr>
          <w:rFonts w:ascii="Century Gothic" w:hAnsi="Century Gothic"/>
          <w:b/>
          <w:bCs/>
          <w:sz w:val="24"/>
          <w:szCs w:val="24"/>
        </w:rPr>
      </w:pPr>
      <w:r w:rsidRPr="00E06562">
        <w:rPr>
          <w:rFonts w:ascii="Century Gothic" w:hAnsi="Century Gothic"/>
          <w:b/>
          <w:bCs/>
          <w:sz w:val="24"/>
          <w:szCs w:val="24"/>
        </w:rPr>
        <w:t>Volunteer</w:t>
      </w:r>
      <w:r w:rsidR="007E6912" w:rsidRPr="00E06562">
        <w:rPr>
          <w:rFonts w:ascii="Century Gothic" w:hAnsi="Century Gothic"/>
          <w:b/>
          <w:bCs/>
          <w:sz w:val="24"/>
          <w:szCs w:val="24"/>
        </w:rPr>
        <w:t xml:space="preserve"> Module</w:t>
      </w:r>
    </w:p>
    <w:p w14:paraId="1BB71754" w14:textId="5BBC28EB" w:rsidR="00F6660F" w:rsidRDefault="00983733" w:rsidP="006B6B88">
      <w:pPr>
        <w:rPr>
          <w:rFonts w:ascii="Century Gothic" w:hAnsi="Century Gothic"/>
          <w:sz w:val="20"/>
          <w:szCs w:val="20"/>
        </w:rPr>
      </w:pPr>
      <w:r>
        <w:rPr>
          <w:rFonts w:ascii="Century Gothic" w:hAnsi="Century Gothic"/>
          <w:noProof/>
          <w:sz w:val="20"/>
          <w:szCs w:val="20"/>
        </w:rPr>
        <w:drawing>
          <wp:inline distT="0" distB="0" distL="0" distR="0" wp14:anchorId="5C7A9C95" wp14:editId="5A4F0E2B">
            <wp:extent cx="5943600" cy="2829560"/>
            <wp:effectExtent l="19050" t="19050" r="19050" b="27940"/>
            <wp:docPr id="9069792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922" name="Picture 5" descr="A screenshot of a computer&#10;&#10;Description automatically generated"/>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2829560"/>
                    </a:xfrm>
                    <a:prstGeom prst="rect">
                      <a:avLst/>
                    </a:prstGeom>
                    <a:ln>
                      <a:solidFill>
                        <a:schemeClr val="tx1"/>
                      </a:solidFill>
                    </a:ln>
                  </pic:spPr>
                </pic:pic>
              </a:graphicData>
            </a:graphic>
          </wp:inline>
        </w:drawing>
      </w:r>
    </w:p>
    <w:p w14:paraId="04B9381D" w14:textId="10284DA3" w:rsidR="00E06562" w:rsidRPr="008A2D50" w:rsidRDefault="0039330D" w:rsidP="006B6B88">
      <w:pPr>
        <w:rPr>
          <w:rFonts w:ascii="Century Gothic" w:hAnsi="Century Gothic"/>
          <w:sz w:val="20"/>
          <w:szCs w:val="20"/>
          <w:u w:val="single"/>
        </w:rPr>
      </w:pPr>
      <w:r w:rsidRPr="008A2D50">
        <w:rPr>
          <w:rFonts w:ascii="Century Gothic" w:hAnsi="Century Gothic"/>
          <w:sz w:val="20"/>
          <w:szCs w:val="20"/>
          <w:u w:val="single"/>
        </w:rPr>
        <w:t>Applications</w:t>
      </w:r>
    </w:p>
    <w:p w14:paraId="78F836A7" w14:textId="081FFE7C" w:rsidR="008A2D50" w:rsidRDefault="00B37054" w:rsidP="006B6B88">
      <w:pPr>
        <w:rPr>
          <w:rFonts w:ascii="Century Gothic" w:hAnsi="Century Gothic"/>
          <w:sz w:val="20"/>
          <w:szCs w:val="20"/>
        </w:rPr>
      </w:pPr>
      <w:r>
        <w:rPr>
          <w:rFonts w:ascii="Century Gothic" w:hAnsi="Century Gothic"/>
          <w:sz w:val="20"/>
          <w:szCs w:val="20"/>
        </w:rPr>
        <w:t>When a survey/form is identified as a volunteer application</w:t>
      </w:r>
      <w:r w:rsidR="00771CB1">
        <w:rPr>
          <w:rFonts w:ascii="Century Gothic" w:hAnsi="Century Gothic"/>
          <w:sz w:val="20"/>
          <w:szCs w:val="20"/>
        </w:rPr>
        <w:t xml:space="preserve">, those applications are </w:t>
      </w:r>
      <w:r w:rsidR="008D6CC2">
        <w:rPr>
          <w:rFonts w:ascii="Century Gothic" w:hAnsi="Century Gothic"/>
          <w:sz w:val="20"/>
          <w:szCs w:val="20"/>
        </w:rPr>
        <w:t>linked to the volunteer module</w:t>
      </w:r>
      <w:r w:rsidR="005603EA">
        <w:rPr>
          <w:rFonts w:ascii="Century Gothic" w:hAnsi="Century Gothic"/>
          <w:sz w:val="20"/>
          <w:szCs w:val="20"/>
        </w:rPr>
        <w:t>. The applications page shows the summary and detail</w:t>
      </w:r>
      <w:r w:rsidR="00584234">
        <w:rPr>
          <w:rFonts w:ascii="Century Gothic" w:hAnsi="Century Gothic"/>
          <w:sz w:val="20"/>
          <w:szCs w:val="20"/>
        </w:rPr>
        <w:t>ed</w:t>
      </w:r>
      <w:r w:rsidR="005603EA">
        <w:rPr>
          <w:rFonts w:ascii="Century Gothic" w:hAnsi="Century Gothic"/>
          <w:sz w:val="20"/>
          <w:szCs w:val="20"/>
        </w:rPr>
        <w:t xml:space="preserve"> information of </w:t>
      </w:r>
      <w:r w:rsidR="00584234">
        <w:rPr>
          <w:rFonts w:ascii="Century Gothic" w:hAnsi="Century Gothic"/>
          <w:sz w:val="20"/>
          <w:szCs w:val="20"/>
        </w:rPr>
        <w:t xml:space="preserve">the </w:t>
      </w:r>
      <w:r w:rsidR="005603EA">
        <w:rPr>
          <w:rFonts w:ascii="Century Gothic" w:hAnsi="Century Gothic"/>
          <w:sz w:val="20"/>
          <w:szCs w:val="20"/>
        </w:rPr>
        <w:t xml:space="preserve">applications. </w:t>
      </w:r>
      <w:r w:rsidR="00584234">
        <w:rPr>
          <w:rFonts w:ascii="Century Gothic" w:hAnsi="Century Gothic"/>
          <w:sz w:val="20"/>
          <w:szCs w:val="20"/>
        </w:rPr>
        <w:t xml:space="preserve">To learn more about the volunteer module, see the video </w:t>
      </w:r>
      <w:r w:rsidR="001B2C5B" w:rsidRPr="001B2C5B">
        <w:rPr>
          <w:rFonts w:ascii="Century Gothic" w:hAnsi="Century Gothic"/>
          <w:sz w:val="20"/>
          <w:szCs w:val="20"/>
        </w:rPr>
        <w:t>AS Volunteer Management - </w:t>
      </w:r>
      <w:hyperlink r:id="rId88" w:tgtFrame="_blank" w:history="1">
        <w:r w:rsidR="001B2C5B" w:rsidRPr="001B2C5B">
          <w:rPr>
            <w:rStyle w:val="Hyperlink"/>
            <w:rFonts w:ascii="Century Gothic" w:hAnsi="Century Gothic"/>
            <w:sz w:val="20"/>
            <w:szCs w:val="20"/>
          </w:rPr>
          <w:t>https://vimeo.com/530891927/4940d62e1c</w:t>
        </w:r>
      </w:hyperlink>
      <w:r w:rsidR="001B2C5B" w:rsidRPr="001B2C5B">
        <w:rPr>
          <w:rFonts w:ascii="Century Gothic" w:hAnsi="Century Gothic"/>
          <w:sz w:val="20"/>
          <w:szCs w:val="20"/>
        </w:rPr>
        <w:t xml:space="preserve"> </w:t>
      </w:r>
    </w:p>
    <w:p w14:paraId="19E41299" w14:textId="77777777" w:rsidR="001B2C5B" w:rsidRDefault="001B2C5B" w:rsidP="006B6B88">
      <w:pPr>
        <w:rPr>
          <w:rFonts w:ascii="Century Gothic" w:hAnsi="Century Gothic"/>
          <w:sz w:val="20"/>
          <w:szCs w:val="20"/>
          <w:u w:val="single"/>
        </w:rPr>
      </w:pPr>
    </w:p>
    <w:p w14:paraId="5EF8406D" w14:textId="4E7281A2" w:rsidR="0039330D" w:rsidRPr="00C170AF" w:rsidRDefault="0039330D" w:rsidP="006B6B88">
      <w:pPr>
        <w:rPr>
          <w:rFonts w:ascii="Century Gothic" w:hAnsi="Century Gothic"/>
          <w:sz w:val="20"/>
          <w:szCs w:val="20"/>
          <w:u w:val="single"/>
        </w:rPr>
      </w:pPr>
      <w:r w:rsidRPr="00C170AF">
        <w:rPr>
          <w:rFonts w:ascii="Century Gothic" w:hAnsi="Century Gothic"/>
          <w:sz w:val="20"/>
          <w:szCs w:val="20"/>
          <w:u w:val="single"/>
        </w:rPr>
        <w:t>Time Tracking</w:t>
      </w:r>
    </w:p>
    <w:p w14:paraId="171C6388" w14:textId="58ECCFCB" w:rsidR="00C170AF" w:rsidRDefault="00CB3D72" w:rsidP="006B6B88">
      <w:pPr>
        <w:rPr>
          <w:rFonts w:ascii="Century Gothic" w:hAnsi="Century Gothic"/>
          <w:sz w:val="20"/>
          <w:szCs w:val="20"/>
        </w:rPr>
      </w:pPr>
      <w:r>
        <w:rPr>
          <w:rFonts w:ascii="Century Gothic" w:hAnsi="Century Gothic"/>
          <w:sz w:val="20"/>
          <w:szCs w:val="20"/>
        </w:rPr>
        <w:lastRenderedPageBreak/>
        <w:t>The time tracking grid will show time for any constituent identified as a “Volunteer” in the constituent category.</w:t>
      </w:r>
      <w:r w:rsidR="00C170AF">
        <w:rPr>
          <w:rFonts w:ascii="Century Gothic" w:hAnsi="Century Gothic"/>
          <w:sz w:val="20"/>
          <w:szCs w:val="20"/>
        </w:rPr>
        <w:t xml:space="preserve"> </w:t>
      </w:r>
      <w:r w:rsidR="00FA5D47">
        <w:rPr>
          <w:rFonts w:ascii="Century Gothic" w:hAnsi="Century Gothic"/>
          <w:sz w:val="20"/>
          <w:szCs w:val="20"/>
        </w:rPr>
        <w:t xml:space="preserve">Time can be added manually via the </w:t>
      </w:r>
      <w:r w:rsidR="00F72177">
        <w:rPr>
          <w:rFonts w:ascii="Century Gothic" w:hAnsi="Century Gothic"/>
          <w:sz w:val="20"/>
          <w:szCs w:val="20"/>
        </w:rPr>
        <w:t>+New feature on the grid, by adding time in a constituent’s record, and added automatically when the volunteer is checked in to a volunteer event.</w:t>
      </w:r>
    </w:p>
    <w:p w14:paraId="629416E6" w14:textId="0520A930" w:rsidR="0039330D" w:rsidRDefault="0039330D" w:rsidP="006B6B88">
      <w:pPr>
        <w:rPr>
          <w:rFonts w:ascii="Century Gothic" w:hAnsi="Century Gothic"/>
          <w:sz w:val="20"/>
          <w:szCs w:val="20"/>
        </w:rPr>
      </w:pPr>
      <w:r w:rsidRPr="00143587">
        <w:rPr>
          <w:rFonts w:ascii="Century Gothic" w:hAnsi="Century Gothic"/>
          <w:sz w:val="20"/>
          <w:szCs w:val="20"/>
          <w:u w:val="single"/>
        </w:rPr>
        <w:t>Registrations</w:t>
      </w:r>
    </w:p>
    <w:p w14:paraId="1783B40D" w14:textId="484626DC" w:rsidR="00143587" w:rsidRPr="00143587" w:rsidRDefault="00143587" w:rsidP="006B6B88">
      <w:pPr>
        <w:rPr>
          <w:rFonts w:ascii="Century Gothic" w:hAnsi="Century Gothic"/>
          <w:sz w:val="20"/>
          <w:szCs w:val="20"/>
        </w:rPr>
      </w:pPr>
      <w:r>
        <w:rPr>
          <w:rFonts w:ascii="Century Gothic" w:hAnsi="Century Gothic"/>
          <w:sz w:val="20"/>
          <w:szCs w:val="20"/>
        </w:rPr>
        <w:t xml:space="preserve">For events that are identified as volunteer events in the settings tab, the registrations grid will show all the volunteers </w:t>
      </w:r>
      <w:r w:rsidR="008055AC">
        <w:rPr>
          <w:rFonts w:ascii="Century Gothic" w:hAnsi="Century Gothic"/>
          <w:sz w:val="20"/>
          <w:szCs w:val="20"/>
        </w:rPr>
        <w:t xml:space="preserve">signed up for volunteer events. The registrations grid </w:t>
      </w:r>
      <w:r w:rsidR="00DA7428">
        <w:rPr>
          <w:rFonts w:ascii="Century Gothic" w:hAnsi="Century Gothic"/>
          <w:sz w:val="20"/>
          <w:szCs w:val="20"/>
        </w:rPr>
        <w:t>works like the events grid and has a summary and detail view. The volunteer event must be selected first to populate the grid.</w:t>
      </w:r>
      <w:r w:rsidR="00EA60C2">
        <w:rPr>
          <w:rFonts w:ascii="Century Gothic" w:hAnsi="Century Gothic"/>
          <w:sz w:val="20"/>
          <w:szCs w:val="20"/>
        </w:rPr>
        <w:t xml:space="preserve"> </w:t>
      </w:r>
      <w:r w:rsidR="001B2C5B">
        <w:rPr>
          <w:rFonts w:ascii="Century Gothic" w:hAnsi="Century Gothic"/>
          <w:sz w:val="20"/>
          <w:szCs w:val="20"/>
        </w:rPr>
        <w:t xml:space="preserve">You can learn more about </w:t>
      </w:r>
      <w:r w:rsidR="00E85C93">
        <w:rPr>
          <w:rFonts w:ascii="Century Gothic" w:hAnsi="Century Gothic"/>
          <w:sz w:val="20"/>
          <w:szCs w:val="20"/>
        </w:rPr>
        <w:t xml:space="preserve">creating volunteer event pages in this video AS Volunteer Event Setup </w:t>
      </w:r>
      <w:r w:rsidR="00E85C93" w:rsidRPr="00E85C93">
        <w:rPr>
          <w:rFonts w:ascii="Century Gothic" w:hAnsi="Century Gothic"/>
          <w:sz w:val="20"/>
          <w:szCs w:val="20"/>
        </w:rPr>
        <w:t>- </w:t>
      </w:r>
      <w:hyperlink r:id="rId89" w:tgtFrame="_blank" w:history="1">
        <w:r w:rsidR="00E85C93" w:rsidRPr="00E85C93">
          <w:rPr>
            <w:rStyle w:val="Hyperlink"/>
            <w:rFonts w:ascii="Century Gothic" w:hAnsi="Century Gothic"/>
            <w:sz w:val="20"/>
            <w:szCs w:val="20"/>
          </w:rPr>
          <w:t>https://vimeo.com/759083422/d1640e4ad1</w:t>
        </w:r>
      </w:hyperlink>
    </w:p>
    <w:p w14:paraId="322340B2" w14:textId="6CA2C9C0" w:rsidR="0039330D" w:rsidRDefault="0039330D" w:rsidP="006B6B88">
      <w:pPr>
        <w:rPr>
          <w:rFonts w:ascii="Century Gothic" w:hAnsi="Century Gothic"/>
          <w:sz w:val="20"/>
          <w:szCs w:val="20"/>
        </w:rPr>
      </w:pPr>
      <w:r w:rsidRPr="00EA60C2">
        <w:rPr>
          <w:rFonts w:ascii="Century Gothic" w:hAnsi="Century Gothic"/>
          <w:sz w:val="20"/>
          <w:szCs w:val="20"/>
          <w:u w:val="single"/>
        </w:rPr>
        <w:t>Attendance</w:t>
      </w:r>
    </w:p>
    <w:p w14:paraId="06D8D868" w14:textId="4C294C8B" w:rsidR="00EA60C2" w:rsidRPr="00EA60C2" w:rsidRDefault="00EA60C2" w:rsidP="006B6B88">
      <w:pPr>
        <w:rPr>
          <w:rFonts w:ascii="Century Gothic" w:hAnsi="Century Gothic"/>
          <w:sz w:val="20"/>
          <w:szCs w:val="20"/>
        </w:rPr>
      </w:pPr>
      <w:r>
        <w:rPr>
          <w:rFonts w:ascii="Century Gothic" w:hAnsi="Century Gothic"/>
          <w:sz w:val="20"/>
          <w:szCs w:val="20"/>
        </w:rPr>
        <w:t>The volunteer attendance grid works like the event attendance grid</w:t>
      </w:r>
      <w:r w:rsidR="00E80E8D">
        <w:rPr>
          <w:rFonts w:ascii="Century Gothic" w:hAnsi="Century Gothic"/>
          <w:sz w:val="20"/>
          <w:szCs w:val="20"/>
        </w:rPr>
        <w:t xml:space="preserve"> and will show all the actual attendees who are registered for the volunteer activities. This is the grid where volunteers are checked in to their </w:t>
      </w:r>
      <w:r w:rsidR="006645A7">
        <w:rPr>
          <w:rFonts w:ascii="Century Gothic" w:hAnsi="Century Gothic"/>
          <w:sz w:val="20"/>
          <w:szCs w:val="20"/>
        </w:rPr>
        <w:t xml:space="preserve">volunteer shift and the time is automatically applied to their time tracking. </w:t>
      </w:r>
    </w:p>
    <w:p w14:paraId="09763198" w14:textId="7EB945A7" w:rsidR="008A2D50" w:rsidRDefault="0039330D" w:rsidP="006B6B88">
      <w:pPr>
        <w:rPr>
          <w:rFonts w:ascii="Century Gothic" w:hAnsi="Century Gothic"/>
          <w:sz w:val="20"/>
          <w:szCs w:val="20"/>
        </w:rPr>
      </w:pPr>
      <w:r w:rsidRPr="006645A7">
        <w:rPr>
          <w:rFonts w:ascii="Century Gothic" w:hAnsi="Century Gothic"/>
          <w:sz w:val="20"/>
          <w:szCs w:val="20"/>
          <w:u w:val="single"/>
        </w:rPr>
        <w:t>Scheduler</w:t>
      </w:r>
    </w:p>
    <w:p w14:paraId="5DDB973E" w14:textId="18901071" w:rsidR="006645A7" w:rsidRPr="006645A7" w:rsidRDefault="006645A7" w:rsidP="006B6B88">
      <w:pPr>
        <w:rPr>
          <w:rFonts w:ascii="Century Gothic" w:hAnsi="Century Gothic"/>
          <w:sz w:val="20"/>
          <w:szCs w:val="20"/>
        </w:rPr>
      </w:pPr>
      <w:r>
        <w:rPr>
          <w:rFonts w:ascii="Century Gothic" w:hAnsi="Century Gothic"/>
          <w:sz w:val="20"/>
          <w:szCs w:val="20"/>
        </w:rPr>
        <w:t xml:space="preserve">The scheduler provides a visual representation of </w:t>
      </w:r>
      <w:r w:rsidR="00652EFC">
        <w:rPr>
          <w:rFonts w:ascii="Century Gothic" w:hAnsi="Century Gothic"/>
          <w:sz w:val="20"/>
          <w:szCs w:val="20"/>
        </w:rPr>
        <w:t xml:space="preserve">volunteer shifts set up in a volunteer event. Volunteers can be </w:t>
      </w:r>
      <w:r w:rsidR="00832005">
        <w:rPr>
          <w:rFonts w:ascii="Century Gothic" w:hAnsi="Century Gothic"/>
          <w:sz w:val="20"/>
          <w:szCs w:val="20"/>
        </w:rPr>
        <w:t xml:space="preserve">registered for specific activities and shifts from the </w:t>
      </w:r>
      <w:r w:rsidR="009A0603">
        <w:rPr>
          <w:rFonts w:ascii="Century Gothic" w:hAnsi="Century Gothic"/>
          <w:sz w:val="20"/>
          <w:szCs w:val="20"/>
        </w:rPr>
        <w:t>scheduler.</w:t>
      </w:r>
    </w:p>
    <w:p w14:paraId="1D6F1E02" w14:textId="330CAFDE" w:rsidR="004D2689" w:rsidRPr="0041707B" w:rsidRDefault="00A63D04" w:rsidP="006B6B88">
      <w:pPr>
        <w:rPr>
          <w:rFonts w:ascii="Century Gothic" w:hAnsi="Century Gothic"/>
          <w:b/>
          <w:bCs/>
          <w:sz w:val="24"/>
          <w:szCs w:val="24"/>
        </w:rPr>
      </w:pPr>
      <w:r>
        <w:rPr>
          <w:rFonts w:ascii="Century Gothic" w:hAnsi="Century Gothic"/>
          <w:b/>
          <w:bCs/>
          <w:sz w:val="24"/>
          <w:szCs w:val="24"/>
        </w:rPr>
        <w:t>Mail Merge and Texting</w:t>
      </w:r>
      <w:r w:rsidR="00C61579" w:rsidRPr="0041707B">
        <w:rPr>
          <w:rFonts w:ascii="Century Gothic" w:hAnsi="Century Gothic"/>
          <w:b/>
          <w:bCs/>
          <w:sz w:val="24"/>
          <w:szCs w:val="24"/>
        </w:rPr>
        <w:t xml:space="preserve"> Module</w:t>
      </w:r>
    </w:p>
    <w:p w14:paraId="68AEA356" w14:textId="491BCE66" w:rsidR="00C61579" w:rsidRDefault="000B40CB" w:rsidP="006B6B88">
      <w:pPr>
        <w:rPr>
          <w:rFonts w:ascii="Century Gothic" w:hAnsi="Century Gothic"/>
          <w:sz w:val="20"/>
          <w:szCs w:val="20"/>
        </w:rPr>
      </w:pPr>
      <w:r>
        <w:rPr>
          <w:rFonts w:ascii="Century Gothic" w:hAnsi="Century Gothic"/>
          <w:noProof/>
          <w:sz w:val="20"/>
          <w:szCs w:val="20"/>
        </w:rPr>
        <w:drawing>
          <wp:inline distT="0" distB="0" distL="0" distR="0" wp14:anchorId="4ACA0B7A" wp14:editId="53E68505">
            <wp:extent cx="5943600" cy="2854325"/>
            <wp:effectExtent l="19050" t="19050" r="19050" b="22225"/>
            <wp:docPr id="31684893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48933" name="Picture 6" descr="A screenshot of a computer&#10;&#10;Description automatically generated"/>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a:ln>
                      <a:solidFill>
                        <a:schemeClr val="tx1"/>
                      </a:solidFill>
                    </a:ln>
                  </pic:spPr>
                </pic:pic>
              </a:graphicData>
            </a:graphic>
          </wp:inline>
        </w:drawing>
      </w:r>
    </w:p>
    <w:p w14:paraId="094D2296" w14:textId="77777777" w:rsidR="005B2146" w:rsidRDefault="005B2146" w:rsidP="006B6B88">
      <w:pPr>
        <w:rPr>
          <w:rFonts w:ascii="Century Gothic" w:hAnsi="Century Gothic"/>
          <w:sz w:val="20"/>
          <w:szCs w:val="20"/>
          <w:u w:val="single"/>
        </w:rPr>
      </w:pPr>
    </w:p>
    <w:p w14:paraId="4F846D6B" w14:textId="77777777" w:rsidR="005B2146" w:rsidRDefault="005B2146" w:rsidP="006B6B88">
      <w:pPr>
        <w:rPr>
          <w:rFonts w:ascii="Century Gothic" w:hAnsi="Century Gothic"/>
          <w:sz w:val="20"/>
          <w:szCs w:val="20"/>
          <w:u w:val="single"/>
        </w:rPr>
      </w:pPr>
    </w:p>
    <w:p w14:paraId="602474A5" w14:textId="6F3496A7" w:rsidR="001F6589" w:rsidRPr="00AA50EF" w:rsidRDefault="0041707B" w:rsidP="006B6B88">
      <w:pPr>
        <w:rPr>
          <w:rFonts w:ascii="Century Gothic" w:hAnsi="Century Gothic"/>
          <w:sz w:val="20"/>
          <w:szCs w:val="20"/>
          <w:u w:val="single"/>
        </w:rPr>
      </w:pPr>
      <w:r w:rsidRPr="00AA50EF">
        <w:rPr>
          <w:rFonts w:ascii="Century Gothic" w:hAnsi="Century Gothic"/>
          <w:sz w:val="20"/>
          <w:szCs w:val="20"/>
          <w:u w:val="single"/>
        </w:rPr>
        <w:t>Mail Merge Queue</w:t>
      </w:r>
    </w:p>
    <w:p w14:paraId="19898FD0" w14:textId="799D63A4" w:rsidR="00AA50EF" w:rsidRDefault="00D71504" w:rsidP="006B6B88">
      <w:pPr>
        <w:rPr>
          <w:rFonts w:ascii="Century Gothic" w:hAnsi="Century Gothic"/>
          <w:sz w:val="20"/>
          <w:szCs w:val="20"/>
        </w:rPr>
      </w:pPr>
      <w:r>
        <w:rPr>
          <w:rFonts w:ascii="Century Gothic" w:hAnsi="Century Gothic"/>
          <w:sz w:val="20"/>
          <w:szCs w:val="20"/>
        </w:rPr>
        <w:lastRenderedPageBreak/>
        <w:t xml:space="preserve">Sometimes when large mail merges are prepared, the system will run the merge in the background </w:t>
      </w:r>
      <w:r w:rsidR="00277D77">
        <w:rPr>
          <w:rFonts w:ascii="Century Gothic" w:hAnsi="Century Gothic"/>
          <w:sz w:val="20"/>
          <w:szCs w:val="20"/>
        </w:rPr>
        <w:t xml:space="preserve">to allow continued use of the database. An email will be sent to the user when the </w:t>
      </w:r>
      <w:r w:rsidR="00A103EA">
        <w:rPr>
          <w:rFonts w:ascii="Century Gothic" w:hAnsi="Century Gothic"/>
          <w:sz w:val="20"/>
          <w:szCs w:val="20"/>
        </w:rPr>
        <w:t xml:space="preserve">mail merge is </w:t>
      </w:r>
      <w:r w:rsidR="00793D9F">
        <w:rPr>
          <w:rFonts w:ascii="Century Gothic" w:hAnsi="Century Gothic"/>
          <w:sz w:val="20"/>
          <w:szCs w:val="20"/>
        </w:rPr>
        <w:t>completed,</w:t>
      </w:r>
      <w:r w:rsidR="00A103EA">
        <w:rPr>
          <w:rFonts w:ascii="Century Gothic" w:hAnsi="Century Gothic"/>
          <w:sz w:val="20"/>
          <w:szCs w:val="20"/>
        </w:rPr>
        <w:t xml:space="preserve"> and the merge letters can be retrieved from a link on the mail merge que grid.</w:t>
      </w:r>
    </w:p>
    <w:p w14:paraId="0093BFDF" w14:textId="30D57E99" w:rsidR="0041707B" w:rsidRPr="00A103EA" w:rsidRDefault="0041707B" w:rsidP="006B6B88">
      <w:pPr>
        <w:rPr>
          <w:rFonts w:ascii="Century Gothic" w:hAnsi="Century Gothic"/>
          <w:sz w:val="20"/>
          <w:szCs w:val="20"/>
          <w:u w:val="single"/>
        </w:rPr>
      </w:pPr>
      <w:r w:rsidRPr="00A103EA">
        <w:rPr>
          <w:rFonts w:ascii="Century Gothic" w:hAnsi="Century Gothic"/>
          <w:sz w:val="20"/>
          <w:szCs w:val="20"/>
          <w:u w:val="single"/>
        </w:rPr>
        <w:t>Text Messaging Activity</w:t>
      </w:r>
    </w:p>
    <w:p w14:paraId="6B572BAF" w14:textId="5E1E0332" w:rsidR="009F06D8" w:rsidRDefault="00635EA3" w:rsidP="006B6B88">
      <w:pPr>
        <w:rPr>
          <w:rFonts w:ascii="Century Gothic" w:hAnsi="Century Gothic"/>
          <w:sz w:val="20"/>
          <w:szCs w:val="20"/>
        </w:rPr>
      </w:pPr>
      <w:r>
        <w:rPr>
          <w:rFonts w:ascii="Century Gothic" w:hAnsi="Century Gothic"/>
          <w:sz w:val="20"/>
          <w:szCs w:val="20"/>
        </w:rPr>
        <w:t>If text messaging is activated, this grid will show the virtual phone number that is used to send text messages from the software. The grid will show all the incoming and outgoing messages and provide a count of the number of messages allowed for the day. This number only counts outgoing messages initiated via an Action menu to send a text message to constituents, members, or event attendees. The automatic replies, auction bids, and incoming messages do not count against the daily total limit. Text2URL codes can be created in the actions menu and the error message can also be customized here. To see more about text messaging, see the video</w:t>
      </w:r>
      <w:r w:rsidR="00A00DE6">
        <w:rPr>
          <w:rFonts w:ascii="Century Gothic" w:hAnsi="Century Gothic"/>
          <w:sz w:val="20"/>
          <w:szCs w:val="20"/>
        </w:rPr>
        <w:t xml:space="preserve"> </w:t>
      </w:r>
      <w:r w:rsidR="000547F2">
        <w:rPr>
          <w:rFonts w:ascii="Century Gothic" w:hAnsi="Century Gothic"/>
          <w:sz w:val="20"/>
          <w:szCs w:val="20"/>
        </w:rPr>
        <w:t xml:space="preserve">AS Text-2-Give &amp; Text Messaging </w:t>
      </w:r>
      <w:r w:rsidR="009F06D8" w:rsidRPr="009F06D8">
        <w:rPr>
          <w:rFonts w:ascii="Century Gothic" w:hAnsi="Century Gothic"/>
          <w:sz w:val="20"/>
          <w:szCs w:val="20"/>
        </w:rPr>
        <w:t>- </w:t>
      </w:r>
      <w:hyperlink r:id="rId91" w:tgtFrame="_blank" w:history="1">
        <w:r w:rsidR="009F06D8" w:rsidRPr="009F06D8">
          <w:rPr>
            <w:rStyle w:val="Hyperlink"/>
            <w:rFonts w:ascii="Century Gothic" w:hAnsi="Century Gothic"/>
            <w:sz w:val="20"/>
            <w:szCs w:val="20"/>
          </w:rPr>
          <w:t>https://vimeo.com/528917375/aa8cd486dc</w:t>
        </w:r>
      </w:hyperlink>
    </w:p>
    <w:p w14:paraId="36DDEA70" w14:textId="6F64066B" w:rsidR="0041707B" w:rsidRPr="00FE4AD9" w:rsidRDefault="0041707B" w:rsidP="006B6B88">
      <w:pPr>
        <w:rPr>
          <w:rFonts w:ascii="Century Gothic" w:hAnsi="Century Gothic"/>
          <w:sz w:val="20"/>
          <w:szCs w:val="20"/>
          <w:u w:val="single"/>
        </w:rPr>
      </w:pPr>
      <w:r w:rsidRPr="00FE4AD9">
        <w:rPr>
          <w:rFonts w:ascii="Century Gothic" w:hAnsi="Century Gothic"/>
          <w:sz w:val="20"/>
          <w:szCs w:val="20"/>
          <w:u w:val="single"/>
        </w:rPr>
        <w:t>Text Messaging Queue</w:t>
      </w:r>
    </w:p>
    <w:p w14:paraId="4FA41E60" w14:textId="00D20468" w:rsidR="00FE4AD9" w:rsidRDefault="00FE4AD9" w:rsidP="006B6B88">
      <w:pPr>
        <w:rPr>
          <w:rFonts w:ascii="Century Gothic" w:hAnsi="Century Gothic"/>
          <w:sz w:val="20"/>
          <w:szCs w:val="20"/>
        </w:rPr>
      </w:pPr>
      <w:r>
        <w:rPr>
          <w:rFonts w:ascii="Century Gothic" w:hAnsi="Century Gothic"/>
          <w:sz w:val="20"/>
          <w:szCs w:val="20"/>
        </w:rPr>
        <w:t xml:space="preserve">Scheduled text messages can be seen in the text messaging queue. </w:t>
      </w:r>
      <w:r w:rsidR="000D2C18">
        <w:rPr>
          <w:rFonts w:ascii="Century Gothic" w:hAnsi="Century Gothic"/>
          <w:sz w:val="20"/>
          <w:szCs w:val="20"/>
        </w:rPr>
        <w:t>The list will show s</w:t>
      </w:r>
      <w:r w:rsidR="009D3966">
        <w:rPr>
          <w:rFonts w:ascii="Century Gothic" w:hAnsi="Century Gothic"/>
          <w:sz w:val="20"/>
          <w:szCs w:val="20"/>
        </w:rPr>
        <w:t>cheduled messages and a summary of executed messages including the recipients</w:t>
      </w:r>
      <w:r w:rsidR="00C5015B">
        <w:rPr>
          <w:rFonts w:ascii="Century Gothic" w:hAnsi="Century Gothic"/>
          <w:sz w:val="20"/>
          <w:szCs w:val="20"/>
        </w:rPr>
        <w:t xml:space="preserve"> and message.</w:t>
      </w:r>
    </w:p>
    <w:p w14:paraId="6BF595A9" w14:textId="05B01862" w:rsidR="0041707B" w:rsidRPr="00C5015B" w:rsidRDefault="0041707B" w:rsidP="006B6B88">
      <w:pPr>
        <w:rPr>
          <w:rFonts w:ascii="Century Gothic" w:hAnsi="Century Gothic"/>
          <w:sz w:val="20"/>
          <w:szCs w:val="20"/>
          <w:u w:val="single"/>
        </w:rPr>
      </w:pPr>
      <w:r w:rsidRPr="00C5015B">
        <w:rPr>
          <w:rFonts w:ascii="Century Gothic" w:hAnsi="Century Gothic"/>
          <w:sz w:val="20"/>
          <w:szCs w:val="20"/>
          <w:u w:val="single"/>
        </w:rPr>
        <w:t>Thank You Emails</w:t>
      </w:r>
    </w:p>
    <w:p w14:paraId="19712419" w14:textId="188877AD" w:rsidR="0041707B" w:rsidRDefault="00C5015B" w:rsidP="006B6B88">
      <w:pPr>
        <w:rPr>
          <w:rFonts w:ascii="Century Gothic" w:hAnsi="Century Gothic"/>
          <w:sz w:val="20"/>
          <w:szCs w:val="20"/>
        </w:rPr>
      </w:pPr>
      <w:r>
        <w:rPr>
          <w:rFonts w:ascii="Century Gothic" w:hAnsi="Century Gothic"/>
          <w:sz w:val="20"/>
          <w:szCs w:val="20"/>
        </w:rPr>
        <w:t>All auto</w:t>
      </w:r>
      <w:r w:rsidR="00A43370">
        <w:rPr>
          <w:rFonts w:ascii="Century Gothic" w:hAnsi="Century Gothic"/>
          <w:sz w:val="20"/>
          <w:szCs w:val="20"/>
        </w:rPr>
        <w:t>matically</w:t>
      </w:r>
      <w:r>
        <w:rPr>
          <w:rFonts w:ascii="Century Gothic" w:hAnsi="Century Gothic"/>
          <w:sz w:val="20"/>
          <w:szCs w:val="20"/>
        </w:rPr>
        <w:t xml:space="preserve"> sen</w:t>
      </w:r>
      <w:r w:rsidR="00A43370">
        <w:rPr>
          <w:rFonts w:ascii="Century Gothic" w:hAnsi="Century Gothic"/>
          <w:sz w:val="20"/>
          <w:szCs w:val="20"/>
        </w:rPr>
        <w:t>t</w:t>
      </w:r>
      <w:r>
        <w:rPr>
          <w:rFonts w:ascii="Century Gothic" w:hAnsi="Century Gothic"/>
          <w:sz w:val="20"/>
          <w:szCs w:val="20"/>
        </w:rPr>
        <w:t xml:space="preserve"> emails from the various fundraising, event</w:t>
      </w:r>
      <w:r w:rsidR="003C0AFA">
        <w:rPr>
          <w:rFonts w:ascii="Century Gothic" w:hAnsi="Century Gothic"/>
          <w:sz w:val="20"/>
          <w:szCs w:val="20"/>
        </w:rPr>
        <w:t>,</w:t>
      </w:r>
      <w:r>
        <w:rPr>
          <w:rFonts w:ascii="Century Gothic" w:hAnsi="Century Gothic"/>
          <w:sz w:val="20"/>
          <w:szCs w:val="20"/>
        </w:rPr>
        <w:t xml:space="preserve"> and membership pages are saved in the </w:t>
      </w:r>
      <w:r w:rsidR="000C1110">
        <w:rPr>
          <w:rFonts w:ascii="Century Gothic" w:hAnsi="Century Gothic"/>
          <w:sz w:val="20"/>
          <w:szCs w:val="20"/>
        </w:rPr>
        <w:t>thank you emails grid. The emails can be viewed and resent if desired.</w:t>
      </w:r>
    </w:p>
    <w:p w14:paraId="124B7078" w14:textId="31EEBD17" w:rsidR="001F6589" w:rsidRPr="0041707B" w:rsidRDefault="001F6589" w:rsidP="006B6B88">
      <w:pPr>
        <w:rPr>
          <w:rFonts w:ascii="Century Gothic" w:hAnsi="Century Gothic"/>
          <w:b/>
          <w:bCs/>
          <w:sz w:val="24"/>
          <w:szCs w:val="24"/>
        </w:rPr>
      </w:pPr>
      <w:r w:rsidRPr="0041707B">
        <w:rPr>
          <w:rFonts w:ascii="Century Gothic" w:hAnsi="Century Gothic"/>
          <w:b/>
          <w:bCs/>
          <w:sz w:val="24"/>
          <w:szCs w:val="24"/>
        </w:rPr>
        <w:t>Organization Settings</w:t>
      </w:r>
    </w:p>
    <w:p w14:paraId="35CFD161" w14:textId="76ACA074" w:rsidR="00C61579" w:rsidRDefault="008811EA" w:rsidP="006B6B88">
      <w:pPr>
        <w:rPr>
          <w:rFonts w:ascii="Century Gothic" w:hAnsi="Century Gothic"/>
          <w:sz w:val="20"/>
          <w:szCs w:val="20"/>
        </w:rPr>
      </w:pPr>
      <w:r>
        <w:rPr>
          <w:rFonts w:ascii="Century Gothic" w:hAnsi="Century Gothic"/>
          <w:noProof/>
          <w:sz w:val="20"/>
          <w:szCs w:val="20"/>
        </w:rPr>
        <w:drawing>
          <wp:inline distT="0" distB="0" distL="0" distR="0" wp14:anchorId="579482B7" wp14:editId="69221368">
            <wp:extent cx="5943600" cy="2792095"/>
            <wp:effectExtent l="19050" t="19050" r="19050" b="27305"/>
            <wp:docPr id="53799691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6918" name="Picture 7" descr="A screenshot of a computer&#10;&#10;Description automatically generated"/>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43600" cy="2792095"/>
                    </a:xfrm>
                    <a:prstGeom prst="rect">
                      <a:avLst/>
                    </a:prstGeom>
                    <a:ln>
                      <a:solidFill>
                        <a:schemeClr val="tx1"/>
                      </a:solidFill>
                    </a:ln>
                  </pic:spPr>
                </pic:pic>
              </a:graphicData>
            </a:graphic>
          </wp:inline>
        </w:drawing>
      </w:r>
    </w:p>
    <w:p w14:paraId="7E25EF3E" w14:textId="52393AA7" w:rsidR="00EA75A2" w:rsidRDefault="000C1110" w:rsidP="006B6B88">
      <w:pPr>
        <w:rPr>
          <w:rFonts w:ascii="Century Gothic" w:hAnsi="Century Gothic"/>
          <w:sz w:val="20"/>
          <w:szCs w:val="20"/>
        </w:rPr>
      </w:pPr>
      <w:r>
        <w:rPr>
          <w:rFonts w:ascii="Century Gothic" w:hAnsi="Century Gothic"/>
          <w:sz w:val="20"/>
          <w:szCs w:val="20"/>
        </w:rPr>
        <w:t xml:space="preserve">The organization settings are found in a menu under the organization’s name in the top right corner of the screen. The </w:t>
      </w:r>
      <w:r w:rsidR="00EA75A2">
        <w:rPr>
          <w:rFonts w:ascii="Century Gothic" w:hAnsi="Century Gothic"/>
          <w:sz w:val="20"/>
          <w:szCs w:val="20"/>
        </w:rPr>
        <w:t>Account ID</w:t>
      </w:r>
      <w:r>
        <w:rPr>
          <w:rFonts w:ascii="Century Gothic" w:hAnsi="Century Gothic"/>
          <w:sz w:val="20"/>
          <w:szCs w:val="20"/>
        </w:rPr>
        <w:t xml:space="preserve">, </w:t>
      </w:r>
      <w:r w:rsidR="00EA75A2">
        <w:rPr>
          <w:rFonts w:ascii="Century Gothic" w:hAnsi="Century Gothic"/>
          <w:sz w:val="20"/>
          <w:szCs w:val="20"/>
        </w:rPr>
        <w:t>Support Plan</w:t>
      </w:r>
      <w:r>
        <w:rPr>
          <w:rFonts w:ascii="Century Gothic" w:hAnsi="Century Gothic"/>
          <w:sz w:val="20"/>
          <w:szCs w:val="20"/>
        </w:rPr>
        <w:t>, and support phone number can be found here.</w:t>
      </w:r>
    </w:p>
    <w:p w14:paraId="686E465F"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u w:val="single"/>
        </w:rPr>
        <w:t>Account</w:t>
      </w:r>
    </w:p>
    <w:p w14:paraId="698E9DAD"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rPr>
        <w:lastRenderedPageBreak/>
        <w:t>In the account menu, the account settings link is where the organization’s info and logos are updated, the status for payment methods is shown, and different options can be activated. The social media accounts can be entered for auto population in email marketing templates. If the organization wishes to use multiple bank accounts, the bank information can be customized for each fundraising, event, and membership page. There is a list of saved credit cards to keep track of expiration dates. And the refund status will show the progress for any refunds that have been initiated. Watch more about account settings in the video AS Account Settings - </w:t>
      </w:r>
      <w:hyperlink r:id="rId93" w:tgtFrame="_blank" w:history="1">
        <w:r w:rsidRPr="00BA24AE">
          <w:rPr>
            <w:rStyle w:val="Hyperlink"/>
            <w:rFonts w:ascii="Century Gothic" w:hAnsi="Century Gothic"/>
            <w:sz w:val="20"/>
            <w:szCs w:val="20"/>
          </w:rPr>
          <w:t>https://vimeo.com/854796642/bd3ebb0f73</w:t>
        </w:r>
      </w:hyperlink>
      <w:r w:rsidRPr="00BA24AE">
        <w:rPr>
          <w:rFonts w:ascii="Century Gothic" w:hAnsi="Century Gothic"/>
          <w:sz w:val="20"/>
          <w:szCs w:val="20"/>
        </w:rPr>
        <w:t>.</w:t>
      </w:r>
    </w:p>
    <w:p w14:paraId="1F43D6A8"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u w:val="single"/>
        </w:rPr>
        <w:t>Users</w:t>
      </w:r>
    </w:p>
    <w:p w14:paraId="088EB896"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rPr>
        <w:t>The AssociationSphere users menu is where new users are added, and security settings can be modified. The mobile users menu is only used for youth memberships. The portal users grid provides a list of all constituents who have created a portal account. Learn more about users in the video AS Account User Management - </w:t>
      </w:r>
      <w:hyperlink r:id="rId94" w:tgtFrame="_blank" w:history="1">
        <w:r w:rsidRPr="00BA24AE">
          <w:rPr>
            <w:rStyle w:val="Hyperlink"/>
            <w:rFonts w:ascii="Century Gothic" w:hAnsi="Century Gothic"/>
            <w:sz w:val="20"/>
            <w:szCs w:val="20"/>
          </w:rPr>
          <w:t>https://vimeo.com/855091980/a8b70f4a22</w:t>
        </w:r>
      </w:hyperlink>
      <w:r w:rsidRPr="00BA24AE">
        <w:rPr>
          <w:rFonts w:ascii="Century Gothic" w:hAnsi="Century Gothic"/>
          <w:sz w:val="20"/>
          <w:szCs w:val="20"/>
        </w:rPr>
        <w:t>.</w:t>
      </w:r>
    </w:p>
    <w:p w14:paraId="664C05E4"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u w:val="single"/>
        </w:rPr>
        <w:t>Portal Info</w:t>
      </w:r>
    </w:p>
    <w:p w14:paraId="0D8AECE6"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rPr>
        <w:t>Each organization will have a unique URL for constituents to create a portal account. Depending on the setup here, the constituents can have access to their donation history, pledges, events, memberships, documents, as well as the ability to update their own personal information, manage their subscriptions, passwords, and credit card payment methods. The video AS Member Portal - </w:t>
      </w:r>
      <w:hyperlink r:id="rId95" w:tgtFrame="_blank" w:history="1">
        <w:r w:rsidRPr="00BA24AE">
          <w:rPr>
            <w:rStyle w:val="Hyperlink"/>
            <w:rFonts w:ascii="Century Gothic" w:hAnsi="Century Gothic"/>
            <w:sz w:val="20"/>
            <w:szCs w:val="20"/>
          </w:rPr>
          <w:t>https://vimeo.com/536906471/86b036e683</w:t>
        </w:r>
      </w:hyperlink>
      <w:r w:rsidRPr="00BA24AE">
        <w:rPr>
          <w:rFonts w:ascii="Century Gothic" w:hAnsi="Century Gothic"/>
          <w:sz w:val="20"/>
          <w:szCs w:val="20"/>
        </w:rPr>
        <w:t> demonstrates the features of the portal.</w:t>
      </w:r>
    </w:p>
    <w:p w14:paraId="25AEEAB4"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u w:val="single"/>
        </w:rPr>
        <w:t>Billing</w:t>
      </w:r>
    </w:p>
    <w:p w14:paraId="426EC93E" w14:textId="77777777" w:rsidR="00BA24AE" w:rsidRPr="00BA24AE" w:rsidRDefault="00BA24AE" w:rsidP="00BA24AE">
      <w:pPr>
        <w:rPr>
          <w:rFonts w:ascii="Century Gothic" w:hAnsi="Century Gothic"/>
          <w:sz w:val="20"/>
          <w:szCs w:val="20"/>
        </w:rPr>
      </w:pPr>
      <w:r w:rsidRPr="00BA24AE">
        <w:rPr>
          <w:rFonts w:ascii="Century Gothic" w:hAnsi="Century Gothic"/>
          <w:sz w:val="20"/>
          <w:szCs w:val="20"/>
        </w:rPr>
        <w:t>The billing information includes tabs to see the current credit card on file to pay AssociationSphere invoices, a grid for copies of those invoices, the statements to show constituent credit card charges and the associated bank deposits, which services are activated, and a grid showing minutes that have been recorded for support plans that include phone support. See more about billing in the video AS Account Billing - </w:t>
      </w:r>
      <w:hyperlink r:id="rId96" w:tgtFrame="_blank" w:history="1">
        <w:r w:rsidRPr="00BA24AE">
          <w:rPr>
            <w:rStyle w:val="Hyperlink"/>
            <w:rFonts w:ascii="Century Gothic" w:hAnsi="Century Gothic"/>
            <w:sz w:val="20"/>
            <w:szCs w:val="20"/>
          </w:rPr>
          <w:t>https://vimeo.com/855137192/5c638f6874</w:t>
        </w:r>
      </w:hyperlink>
      <w:r w:rsidRPr="00BA24AE">
        <w:rPr>
          <w:rFonts w:ascii="Century Gothic" w:hAnsi="Century Gothic"/>
          <w:sz w:val="20"/>
          <w:szCs w:val="20"/>
        </w:rPr>
        <w:t>.</w:t>
      </w:r>
    </w:p>
    <w:p w14:paraId="4F695719" w14:textId="5E4D8A72" w:rsidR="00762DF7" w:rsidRPr="00193A58" w:rsidRDefault="00762DF7" w:rsidP="006B6B88">
      <w:pPr>
        <w:rPr>
          <w:rFonts w:ascii="Century Gothic" w:hAnsi="Century Gothic"/>
          <w:sz w:val="20"/>
          <w:szCs w:val="20"/>
          <w:u w:val="single"/>
        </w:rPr>
      </w:pPr>
      <w:r w:rsidRPr="00193A58">
        <w:rPr>
          <w:rFonts w:ascii="Century Gothic" w:hAnsi="Century Gothic"/>
          <w:sz w:val="20"/>
          <w:szCs w:val="20"/>
          <w:u w:val="single"/>
        </w:rPr>
        <w:t>Accounting</w:t>
      </w:r>
    </w:p>
    <w:p w14:paraId="2B276341" w14:textId="5A20415E" w:rsidR="00762DF7" w:rsidRDefault="00193A58" w:rsidP="006B6B88">
      <w:pPr>
        <w:rPr>
          <w:rFonts w:ascii="Century Gothic" w:hAnsi="Century Gothic"/>
          <w:sz w:val="20"/>
          <w:szCs w:val="20"/>
        </w:rPr>
      </w:pPr>
      <w:r>
        <w:rPr>
          <w:rFonts w:ascii="Century Gothic" w:hAnsi="Century Gothic"/>
          <w:sz w:val="20"/>
          <w:szCs w:val="20"/>
        </w:rPr>
        <w:t>Under the accounting menu</w:t>
      </w:r>
      <w:r w:rsidR="007C25C0">
        <w:rPr>
          <w:rFonts w:ascii="Century Gothic" w:hAnsi="Century Gothic"/>
          <w:sz w:val="20"/>
          <w:szCs w:val="20"/>
        </w:rPr>
        <w:t xml:space="preserve"> is where the QuickBooks chart of accounts, lists and general ledger mapping are found. This is also where transactions can be exported from </w:t>
      </w:r>
      <w:r w:rsidR="00E87728">
        <w:rPr>
          <w:rFonts w:ascii="Century Gothic" w:hAnsi="Century Gothic"/>
          <w:sz w:val="20"/>
          <w:szCs w:val="20"/>
        </w:rPr>
        <w:t>AssociationSphere</w:t>
      </w:r>
      <w:r w:rsidR="00B367EB">
        <w:rPr>
          <w:rFonts w:ascii="Century Gothic" w:hAnsi="Century Gothic"/>
          <w:sz w:val="20"/>
          <w:szCs w:val="20"/>
        </w:rPr>
        <w:t xml:space="preserve"> to a QuickBooks IIF file or connected directly to QuickBooks online.</w:t>
      </w:r>
      <w:r w:rsidR="009E5946">
        <w:rPr>
          <w:rFonts w:ascii="Century Gothic" w:hAnsi="Century Gothic"/>
          <w:sz w:val="20"/>
          <w:szCs w:val="20"/>
        </w:rPr>
        <w:t xml:space="preserve"> </w:t>
      </w:r>
    </w:p>
    <w:p w14:paraId="5A2E42C8" w14:textId="77777777" w:rsidR="00823F03" w:rsidRDefault="00823F03" w:rsidP="006B6B88">
      <w:pPr>
        <w:rPr>
          <w:rFonts w:ascii="Century Gothic" w:hAnsi="Century Gothic"/>
          <w:b/>
          <w:bCs/>
          <w:sz w:val="24"/>
          <w:szCs w:val="24"/>
        </w:rPr>
      </w:pPr>
    </w:p>
    <w:p w14:paraId="0955E542" w14:textId="77777777" w:rsidR="00823F03" w:rsidRDefault="00823F03" w:rsidP="006B6B88">
      <w:pPr>
        <w:rPr>
          <w:rFonts w:ascii="Century Gothic" w:hAnsi="Century Gothic"/>
          <w:b/>
          <w:bCs/>
          <w:sz w:val="24"/>
          <w:szCs w:val="24"/>
        </w:rPr>
      </w:pPr>
    </w:p>
    <w:p w14:paraId="679D8C08" w14:textId="77777777" w:rsidR="00823F03" w:rsidRDefault="00823F03" w:rsidP="006B6B88">
      <w:pPr>
        <w:rPr>
          <w:rFonts w:ascii="Century Gothic" w:hAnsi="Century Gothic"/>
          <w:b/>
          <w:bCs/>
          <w:sz w:val="24"/>
          <w:szCs w:val="24"/>
        </w:rPr>
      </w:pPr>
    </w:p>
    <w:p w14:paraId="292DFE9B" w14:textId="77777777" w:rsidR="00823F03" w:rsidRDefault="00823F03" w:rsidP="006B6B88">
      <w:pPr>
        <w:rPr>
          <w:rFonts w:ascii="Century Gothic" w:hAnsi="Century Gothic"/>
          <w:b/>
          <w:bCs/>
          <w:sz w:val="24"/>
          <w:szCs w:val="24"/>
        </w:rPr>
      </w:pPr>
    </w:p>
    <w:p w14:paraId="7DE5B0B5" w14:textId="77777777" w:rsidR="00BA77E8" w:rsidRDefault="00BA77E8" w:rsidP="006B6B88">
      <w:pPr>
        <w:rPr>
          <w:rFonts w:ascii="Century Gothic" w:hAnsi="Century Gothic"/>
          <w:b/>
          <w:bCs/>
          <w:sz w:val="24"/>
          <w:szCs w:val="24"/>
        </w:rPr>
      </w:pPr>
    </w:p>
    <w:p w14:paraId="7D9E688F" w14:textId="0DF1520F" w:rsidR="001F6589" w:rsidRPr="00762DF7" w:rsidRDefault="001F6589" w:rsidP="006B6B88">
      <w:pPr>
        <w:rPr>
          <w:rFonts w:ascii="Century Gothic" w:hAnsi="Century Gothic"/>
          <w:sz w:val="24"/>
          <w:szCs w:val="24"/>
        </w:rPr>
      </w:pPr>
      <w:r w:rsidRPr="00762DF7">
        <w:rPr>
          <w:rFonts w:ascii="Century Gothic" w:hAnsi="Century Gothic"/>
          <w:b/>
          <w:bCs/>
          <w:sz w:val="24"/>
          <w:szCs w:val="24"/>
        </w:rPr>
        <w:t>User Settings</w:t>
      </w:r>
    </w:p>
    <w:p w14:paraId="341C0832" w14:textId="648905CF" w:rsidR="00C7612D" w:rsidRDefault="008811EA" w:rsidP="00650583">
      <w:pPr>
        <w:jc w:val="center"/>
        <w:rPr>
          <w:rFonts w:ascii="Century Gothic" w:hAnsi="Century Gothic"/>
          <w:sz w:val="20"/>
          <w:szCs w:val="20"/>
        </w:rPr>
      </w:pPr>
      <w:r>
        <w:rPr>
          <w:rFonts w:ascii="Century Gothic" w:hAnsi="Century Gothic"/>
          <w:noProof/>
          <w:sz w:val="20"/>
          <w:szCs w:val="20"/>
        </w:rPr>
        <w:lastRenderedPageBreak/>
        <w:drawing>
          <wp:inline distT="0" distB="0" distL="0" distR="0" wp14:anchorId="77B0C16B" wp14:editId="1C653C71">
            <wp:extent cx="5961115" cy="2809875"/>
            <wp:effectExtent l="19050" t="19050" r="20955" b="9525"/>
            <wp:docPr id="125636491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64918" name="Picture 8" descr="A screenshot of a computer&#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009705" cy="2832779"/>
                    </a:xfrm>
                    <a:prstGeom prst="rect">
                      <a:avLst/>
                    </a:prstGeom>
                    <a:ln>
                      <a:solidFill>
                        <a:schemeClr val="tx1"/>
                      </a:solidFill>
                    </a:ln>
                  </pic:spPr>
                </pic:pic>
              </a:graphicData>
            </a:graphic>
          </wp:inline>
        </w:drawing>
      </w:r>
    </w:p>
    <w:p w14:paraId="7513F2B6" w14:textId="320DDA6A" w:rsidR="00762DF7" w:rsidRPr="00B367EB" w:rsidRDefault="00762DF7" w:rsidP="006B6B88">
      <w:pPr>
        <w:rPr>
          <w:rFonts w:ascii="Century Gothic" w:hAnsi="Century Gothic"/>
          <w:sz w:val="20"/>
          <w:szCs w:val="20"/>
          <w:u w:val="single"/>
        </w:rPr>
      </w:pPr>
      <w:r w:rsidRPr="00B367EB">
        <w:rPr>
          <w:rFonts w:ascii="Century Gothic" w:hAnsi="Century Gothic"/>
          <w:sz w:val="20"/>
          <w:szCs w:val="20"/>
          <w:u w:val="single"/>
        </w:rPr>
        <w:t>User Settings</w:t>
      </w:r>
    </w:p>
    <w:p w14:paraId="129D8D73" w14:textId="0982B9C6" w:rsidR="00B367EB" w:rsidRPr="00C529B7" w:rsidRDefault="00B367EB" w:rsidP="006B6B88">
      <w:pPr>
        <w:rPr>
          <w:rFonts w:ascii="Century Gothic" w:hAnsi="Century Gothic"/>
          <w:sz w:val="20"/>
          <w:szCs w:val="20"/>
        </w:rPr>
      </w:pPr>
      <w:r>
        <w:rPr>
          <w:rFonts w:ascii="Century Gothic" w:hAnsi="Century Gothic"/>
          <w:sz w:val="20"/>
          <w:szCs w:val="20"/>
        </w:rPr>
        <w:t>The user settings can be customized for each user with the name</w:t>
      </w:r>
      <w:r w:rsidR="003E2C12">
        <w:rPr>
          <w:rFonts w:ascii="Century Gothic" w:hAnsi="Century Gothic"/>
          <w:sz w:val="20"/>
          <w:szCs w:val="20"/>
        </w:rPr>
        <w:t>, login ID, turning on follow-up email reminders, and allowing direct emails to be sent from the software.</w:t>
      </w:r>
      <w:r w:rsidR="001F761F">
        <w:rPr>
          <w:rFonts w:ascii="Century Gothic" w:hAnsi="Century Gothic"/>
          <w:sz w:val="20"/>
          <w:szCs w:val="20"/>
        </w:rPr>
        <w:t xml:space="preserve"> Learn more in the </w:t>
      </w:r>
      <w:r w:rsidR="001F761F" w:rsidRPr="00C529B7">
        <w:rPr>
          <w:rFonts w:ascii="Century Gothic" w:hAnsi="Century Gothic"/>
          <w:sz w:val="20"/>
          <w:szCs w:val="20"/>
        </w:rPr>
        <w:t xml:space="preserve">video </w:t>
      </w:r>
      <w:r w:rsidR="00C529B7" w:rsidRPr="00C529B7">
        <w:rPr>
          <w:rFonts w:ascii="Century Gothic" w:hAnsi="Century Gothic"/>
          <w:sz w:val="20"/>
          <w:szCs w:val="20"/>
        </w:rPr>
        <w:t xml:space="preserve">AS User Settings - </w:t>
      </w:r>
      <w:hyperlink r:id="rId98" w:tgtFrame="_blank" w:history="1">
        <w:r w:rsidR="00C529B7" w:rsidRPr="00C529B7">
          <w:rPr>
            <w:rStyle w:val="Hyperlink"/>
            <w:rFonts w:ascii="Century Gothic" w:hAnsi="Century Gothic"/>
            <w:sz w:val="20"/>
            <w:szCs w:val="20"/>
          </w:rPr>
          <w:t>https://vimeo.com/854726189/e8c5d205f8</w:t>
        </w:r>
      </w:hyperlink>
    </w:p>
    <w:p w14:paraId="33E35467" w14:textId="75659DAA" w:rsidR="00762DF7" w:rsidRPr="00755ABE" w:rsidRDefault="00762DF7" w:rsidP="006B6B88">
      <w:pPr>
        <w:rPr>
          <w:rFonts w:ascii="Century Gothic" w:hAnsi="Century Gothic"/>
          <w:sz w:val="20"/>
          <w:szCs w:val="20"/>
          <w:u w:val="single"/>
        </w:rPr>
      </w:pPr>
      <w:r w:rsidRPr="00755ABE">
        <w:rPr>
          <w:rFonts w:ascii="Century Gothic" w:hAnsi="Century Gothic"/>
          <w:sz w:val="20"/>
          <w:szCs w:val="20"/>
          <w:u w:val="single"/>
        </w:rPr>
        <w:t>Support Site</w:t>
      </w:r>
    </w:p>
    <w:p w14:paraId="1B7FA27B" w14:textId="6E4F6CDA" w:rsidR="00755ABE" w:rsidRDefault="00755ABE" w:rsidP="006B6B88">
      <w:pPr>
        <w:rPr>
          <w:rFonts w:ascii="Century Gothic" w:hAnsi="Century Gothic"/>
          <w:sz w:val="20"/>
          <w:szCs w:val="20"/>
        </w:rPr>
      </w:pPr>
      <w:r>
        <w:rPr>
          <w:rFonts w:ascii="Century Gothic" w:hAnsi="Century Gothic"/>
          <w:sz w:val="20"/>
          <w:szCs w:val="20"/>
        </w:rPr>
        <w:t xml:space="preserve">The support site links to the knowledge base with articles covering all the modules and activities in </w:t>
      </w:r>
      <w:r w:rsidR="00E87728">
        <w:rPr>
          <w:rFonts w:ascii="Century Gothic" w:hAnsi="Century Gothic"/>
          <w:sz w:val="20"/>
          <w:szCs w:val="20"/>
        </w:rPr>
        <w:t>AssociationSphere</w:t>
      </w:r>
      <w:r>
        <w:rPr>
          <w:rFonts w:ascii="Century Gothic" w:hAnsi="Century Gothic"/>
          <w:sz w:val="20"/>
          <w:szCs w:val="20"/>
        </w:rPr>
        <w:t xml:space="preserve">. New support tickets can also be generated from this link </w:t>
      </w:r>
      <w:r w:rsidR="00E03679">
        <w:rPr>
          <w:rFonts w:ascii="Century Gothic" w:hAnsi="Century Gothic"/>
          <w:sz w:val="20"/>
          <w:szCs w:val="20"/>
        </w:rPr>
        <w:t>by clicking on “New support ticket.”</w:t>
      </w:r>
    </w:p>
    <w:p w14:paraId="37F84C32" w14:textId="4CEDFB9D" w:rsidR="00762DF7" w:rsidRPr="00E03679" w:rsidRDefault="00762DF7" w:rsidP="006B6B88">
      <w:pPr>
        <w:rPr>
          <w:rFonts w:ascii="Century Gothic" w:hAnsi="Century Gothic"/>
          <w:sz w:val="20"/>
          <w:szCs w:val="20"/>
          <w:u w:val="single"/>
        </w:rPr>
      </w:pPr>
      <w:r w:rsidRPr="00E03679">
        <w:rPr>
          <w:rFonts w:ascii="Century Gothic" w:hAnsi="Century Gothic"/>
          <w:sz w:val="20"/>
          <w:szCs w:val="20"/>
          <w:u w:val="single"/>
        </w:rPr>
        <w:t>Support Videos</w:t>
      </w:r>
    </w:p>
    <w:p w14:paraId="522A8B05" w14:textId="0D4E0CAE" w:rsidR="00E03679" w:rsidRDefault="00E03679" w:rsidP="006B6B88">
      <w:pPr>
        <w:rPr>
          <w:rFonts w:ascii="Century Gothic" w:hAnsi="Century Gothic"/>
          <w:sz w:val="20"/>
          <w:szCs w:val="20"/>
        </w:rPr>
      </w:pPr>
      <w:r>
        <w:rPr>
          <w:rFonts w:ascii="Century Gothic" w:hAnsi="Century Gothic"/>
          <w:sz w:val="20"/>
          <w:szCs w:val="20"/>
        </w:rPr>
        <w:t>The support videos library link is here. The password hint is shown</w:t>
      </w:r>
      <w:r w:rsidR="00BC0D22">
        <w:rPr>
          <w:rFonts w:ascii="Century Gothic" w:hAnsi="Century Gothic"/>
          <w:sz w:val="20"/>
          <w:szCs w:val="20"/>
        </w:rPr>
        <w:t xml:space="preserve">, </w:t>
      </w:r>
      <w:r w:rsidR="00274CF7">
        <w:rPr>
          <w:rFonts w:ascii="Century Gothic" w:hAnsi="Century Gothic"/>
          <w:sz w:val="20"/>
          <w:szCs w:val="20"/>
        </w:rPr>
        <w:t>AS2021</w:t>
      </w:r>
      <w:r w:rsidR="00BC0D22">
        <w:rPr>
          <w:rFonts w:ascii="Century Gothic" w:hAnsi="Century Gothic"/>
          <w:sz w:val="20"/>
          <w:szCs w:val="20"/>
        </w:rPr>
        <w:t>, and click Launch Videos to view all the videos.</w:t>
      </w:r>
    </w:p>
    <w:p w14:paraId="776B586B" w14:textId="63EF1081" w:rsidR="00EA75A2" w:rsidRPr="00BC0D22" w:rsidRDefault="00EA75A2" w:rsidP="006B6B88">
      <w:pPr>
        <w:rPr>
          <w:rFonts w:ascii="Century Gothic" w:hAnsi="Century Gothic"/>
          <w:sz w:val="20"/>
          <w:szCs w:val="20"/>
          <w:u w:val="single"/>
        </w:rPr>
      </w:pPr>
      <w:r w:rsidRPr="00BC0D22">
        <w:rPr>
          <w:rFonts w:ascii="Century Gothic" w:hAnsi="Century Gothic"/>
          <w:sz w:val="20"/>
          <w:szCs w:val="20"/>
          <w:u w:val="single"/>
        </w:rPr>
        <w:t>Vote for a Feature</w:t>
      </w:r>
    </w:p>
    <w:p w14:paraId="0DADC568" w14:textId="52666DDA" w:rsidR="00BC0D22" w:rsidRDefault="00055005" w:rsidP="006B6B88">
      <w:pPr>
        <w:rPr>
          <w:rFonts w:ascii="Century Gothic" w:hAnsi="Century Gothic"/>
          <w:sz w:val="20"/>
          <w:szCs w:val="20"/>
        </w:rPr>
      </w:pPr>
      <w:r>
        <w:rPr>
          <w:rFonts w:ascii="Century Gothic" w:hAnsi="Century Gothic"/>
          <w:sz w:val="20"/>
          <w:szCs w:val="20"/>
        </w:rPr>
        <w:t xml:space="preserve">Vote for a feature is </w:t>
      </w:r>
      <w:r w:rsidR="00FA422E">
        <w:rPr>
          <w:rFonts w:ascii="Century Gothic" w:hAnsi="Century Gothic"/>
          <w:sz w:val="20"/>
          <w:szCs w:val="20"/>
        </w:rPr>
        <w:t xml:space="preserve">where suggestions can be made to improve the software. The </w:t>
      </w:r>
      <w:r w:rsidR="00E87728">
        <w:rPr>
          <w:rFonts w:ascii="Century Gothic" w:hAnsi="Century Gothic"/>
          <w:sz w:val="20"/>
          <w:szCs w:val="20"/>
        </w:rPr>
        <w:t>AssociationSphere</w:t>
      </w:r>
      <w:r w:rsidR="00FA422E">
        <w:rPr>
          <w:rFonts w:ascii="Century Gothic" w:hAnsi="Century Gothic"/>
          <w:sz w:val="20"/>
          <w:szCs w:val="20"/>
        </w:rPr>
        <w:t xml:space="preserve"> development team routinely reviews this list for future </w:t>
      </w:r>
      <w:r w:rsidR="00964456">
        <w:rPr>
          <w:rFonts w:ascii="Century Gothic" w:hAnsi="Century Gothic"/>
          <w:sz w:val="20"/>
          <w:szCs w:val="20"/>
        </w:rPr>
        <w:t xml:space="preserve">software updates. New suggestions can be </w:t>
      </w:r>
      <w:r w:rsidR="00325C4F">
        <w:rPr>
          <w:rFonts w:ascii="Century Gothic" w:hAnsi="Century Gothic"/>
          <w:sz w:val="20"/>
          <w:szCs w:val="20"/>
        </w:rPr>
        <w:t>made,</w:t>
      </w:r>
      <w:r w:rsidR="00964456">
        <w:rPr>
          <w:rFonts w:ascii="Century Gothic" w:hAnsi="Century Gothic"/>
          <w:sz w:val="20"/>
          <w:szCs w:val="20"/>
        </w:rPr>
        <w:t xml:space="preserve"> and users can vote for other suggestions, too.</w:t>
      </w:r>
    </w:p>
    <w:p w14:paraId="3372A33F" w14:textId="49366BBB" w:rsidR="00EA75A2" w:rsidRPr="00964456" w:rsidRDefault="00EA75A2" w:rsidP="006B6B88">
      <w:pPr>
        <w:rPr>
          <w:rFonts w:ascii="Century Gothic" w:hAnsi="Century Gothic"/>
          <w:sz w:val="20"/>
          <w:szCs w:val="20"/>
          <w:u w:val="single"/>
        </w:rPr>
      </w:pPr>
      <w:r w:rsidRPr="00964456">
        <w:rPr>
          <w:rFonts w:ascii="Century Gothic" w:hAnsi="Century Gothic"/>
          <w:sz w:val="20"/>
          <w:szCs w:val="20"/>
          <w:u w:val="single"/>
        </w:rPr>
        <w:t>Recent Changes</w:t>
      </w:r>
    </w:p>
    <w:p w14:paraId="6CF027A5" w14:textId="00399D9D" w:rsidR="00EE081A" w:rsidRDefault="00964456" w:rsidP="00964456">
      <w:pPr>
        <w:rPr>
          <w:rFonts w:ascii="Century Gothic" w:hAnsi="Century Gothic"/>
          <w:sz w:val="20"/>
          <w:szCs w:val="20"/>
        </w:rPr>
      </w:pPr>
      <w:r>
        <w:rPr>
          <w:rFonts w:ascii="Century Gothic" w:hAnsi="Century Gothic"/>
          <w:sz w:val="20"/>
          <w:szCs w:val="20"/>
        </w:rPr>
        <w:t xml:space="preserve">Updates to the software are made several times each </w:t>
      </w:r>
      <w:r w:rsidR="00EE081A">
        <w:rPr>
          <w:rFonts w:ascii="Century Gothic" w:hAnsi="Century Gothic"/>
          <w:sz w:val="20"/>
          <w:szCs w:val="20"/>
        </w:rPr>
        <w:t>year. Information about new updates are posted on the website with links to articles and videos covering the new changes.</w:t>
      </w:r>
    </w:p>
    <w:p w14:paraId="28AB6474" w14:textId="77777777" w:rsidR="00153414" w:rsidRDefault="00153414" w:rsidP="006B6B88">
      <w:pPr>
        <w:rPr>
          <w:rFonts w:ascii="Century Gothic" w:hAnsi="Century Gothic"/>
          <w:b/>
          <w:bCs/>
          <w:sz w:val="24"/>
          <w:szCs w:val="24"/>
        </w:rPr>
      </w:pPr>
    </w:p>
    <w:p w14:paraId="4FA6EB92" w14:textId="6C3AD933" w:rsidR="00D139FE" w:rsidRPr="00D139FE" w:rsidRDefault="00274CF7" w:rsidP="006B6B88">
      <w:pPr>
        <w:rPr>
          <w:rFonts w:ascii="Century Gothic" w:hAnsi="Century Gothic"/>
          <w:b/>
          <w:bCs/>
          <w:sz w:val="24"/>
          <w:szCs w:val="24"/>
        </w:rPr>
      </w:pPr>
      <w:r>
        <w:rPr>
          <w:rFonts w:ascii="Century Gothic" w:hAnsi="Century Gothic"/>
          <w:b/>
          <w:bCs/>
          <w:sz w:val="24"/>
          <w:szCs w:val="24"/>
        </w:rPr>
        <w:t>AssociationSphere</w:t>
      </w:r>
      <w:r w:rsidR="00D139FE" w:rsidRPr="00D139FE">
        <w:rPr>
          <w:rFonts w:ascii="Century Gothic" w:hAnsi="Century Gothic"/>
          <w:b/>
          <w:bCs/>
          <w:sz w:val="24"/>
          <w:szCs w:val="24"/>
        </w:rPr>
        <w:t xml:space="preserve"> App</w:t>
      </w:r>
    </w:p>
    <w:p w14:paraId="300E95E4" w14:textId="7489F9A3" w:rsidR="00D139FE" w:rsidRPr="00C7612D" w:rsidRDefault="00153414" w:rsidP="006B6B88">
      <w:pPr>
        <w:rPr>
          <w:rFonts w:ascii="Century Gothic" w:hAnsi="Century Gothic"/>
          <w:sz w:val="20"/>
          <w:szCs w:val="20"/>
        </w:rPr>
      </w:pPr>
      <w:r>
        <w:rPr>
          <w:rFonts w:ascii="Century Gothic" w:hAnsi="Century Gothic"/>
          <w:noProof/>
          <w:sz w:val="20"/>
          <w:szCs w:val="20"/>
        </w:rPr>
        <w:lastRenderedPageBreak/>
        <w:drawing>
          <wp:anchor distT="0" distB="0" distL="114300" distR="114300" simplePos="0" relativeHeight="251659264" behindDoc="0" locked="0" layoutInCell="1" allowOverlap="1" wp14:anchorId="1CEBEB59" wp14:editId="4723ADAF">
            <wp:simplePos x="0" y="0"/>
            <wp:positionH relativeFrom="column">
              <wp:posOffset>3756025</wp:posOffset>
            </wp:positionH>
            <wp:positionV relativeFrom="paragraph">
              <wp:posOffset>1072515</wp:posOffset>
            </wp:positionV>
            <wp:extent cx="2608483" cy="3324225"/>
            <wp:effectExtent l="19050" t="19050" r="20955" b="9525"/>
            <wp:wrapSquare wrapText="bothSides"/>
            <wp:docPr id="99569251"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9251" name="Picture 10" descr="A screenshot of a phone&#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2608483" cy="3324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Century Gothic" w:hAnsi="Century Gothic"/>
          <w:noProof/>
          <w:sz w:val="20"/>
          <w:szCs w:val="20"/>
        </w:rPr>
        <w:drawing>
          <wp:anchor distT="0" distB="0" distL="114300" distR="114300" simplePos="0" relativeHeight="251658240" behindDoc="0" locked="0" layoutInCell="1" allowOverlap="1" wp14:anchorId="31D300D3" wp14:editId="6ED27794">
            <wp:simplePos x="0" y="0"/>
            <wp:positionH relativeFrom="column">
              <wp:posOffset>-41910</wp:posOffset>
            </wp:positionH>
            <wp:positionV relativeFrom="paragraph">
              <wp:posOffset>1193800</wp:posOffset>
            </wp:positionV>
            <wp:extent cx="3458845" cy="1562100"/>
            <wp:effectExtent l="19050" t="19050" r="27305" b="19050"/>
            <wp:wrapSquare wrapText="bothSides"/>
            <wp:docPr id="2092443435" name="Picture 9" descr="A purpl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3435" name="Picture 9" descr="A purple circle with white text&#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3458845" cy="1562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87728">
        <w:rPr>
          <w:rFonts w:ascii="Century Gothic" w:hAnsi="Century Gothic"/>
          <w:sz w:val="20"/>
          <w:szCs w:val="20"/>
        </w:rPr>
        <w:t>AssociationSphere</w:t>
      </w:r>
      <w:r w:rsidR="00A033A4">
        <w:rPr>
          <w:rFonts w:ascii="Century Gothic" w:hAnsi="Century Gothic"/>
          <w:sz w:val="20"/>
          <w:szCs w:val="20"/>
        </w:rPr>
        <w:t xml:space="preserve"> has an app for </w:t>
      </w:r>
      <w:r w:rsidR="000123C5">
        <w:rPr>
          <w:rFonts w:ascii="Century Gothic" w:hAnsi="Century Gothic"/>
          <w:sz w:val="20"/>
          <w:szCs w:val="20"/>
        </w:rPr>
        <w:t xml:space="preserve">in person events that syncs with </w:t>
      </w:r>
      <w:r w:rsidR="00B3140E">
        <w:rPr>
          <w:rFonts w:ascii="Century Gothic" w:hAnsi="Century Gothic"/>
          <w:sz w:val="20"/>
          <w:szCs w:val="20"/>
        </w:rPr>
        <w:t>Bluetooth</w:t>
      </w:r>
      <w:r w:rsidR="000123C5">
        <w:rPr>
          <w:rFonts w:ascii="Century Gothic" w:hAnsi="Century Gothic"/>
          <w:sz w:val="20"/>
          <w:szCs w:val="20"/>
        </w:rPr>
        <w:t xml:space="preserve"> credit card swipers. </w:t>
      </w:r>
      <w:r w:rsidR="008F7724">
        <w:rPr>
          <w:rFonts w:ascii="Century Gothic" w:hAnsi="Century Gothic"/>
          <w:sz w:val="20"/>
          <w:szCs w:val="20"/>
        </w:rPr>
        <w:t>The app is currently only available on iTunes for Apple products like iPhones and iPads. The app has limited functionality</w:t>
      </w:r>
      <w:r w:rsidR="008A569E">
        <w:rPr>
          <w:rFonts w:ascii="Century Gothic" w:hAnsi="Century Gothic"/>
          <w:sz w:val="20"/>
          <w:szCs w:val="20"/>
        </w:rPr>
        <w:t xml:space="preserve"> however it can perform activities like checking guests into an event, authorizing credit cards, selling tickets, accepting donations, and </w:t>
      </w:r>
      <w:r w:rsidR="00263555">
        <w:rPr>
          <w:rFonts w:ascii="Century Gothic" w:hAnsi="Century Gothic"/>
          <w:sz w:val="20"/>
          <w:szCs w:val="20"/>
        </w:rPr>
        <w:t>processing auction purchases. To see more about the app, watch the video</w:t>
      </w:r>
      <w:r>
        <w:rPr>
          <w:rFonts w:ascii="Century Gothic" w:hAnsi="Century Gothic"/>
          <w:sz w:val="20"/>
          <w:szCs w:val="20"/>
        </w:rPr>
        <w:t xml:space="preserve"> A</w:t>
      </w:r>
      <w:r w:rsidRPr="00153414">
        <w:rPr>
          <w:rFonts w:ascii="Century Gothic" w:hAnsi="Century Gothic"/>
          <w:sz w:val="20"/>
          <w:szCs w:val="20"/>
        </w:rPr>
        <w:t>S Mobile App - M2 Stripe Swiper - </w:t>
      </w:r>
      <w:hyperlink r:id="rId101" w:tgtFrame="_blank" w:history="1">
        <w:r w:rsidRPr="00153414">
          <w:rPr>
            <w:rStyle w:val="Hyperlink"/>
            <w:rFonts w:ascii="Century Gothic" w:hAnsi="Century Gothic"/>
            <w:sz w:val="20"/>
            <w:szCs w:val="20"/>
          </w:rPr>
          <w:t>https://vimeo.com/1024071965/8602e0b115</w:t>
        </w:r>
      </w:hyperlink>
    </w:p>
    <w:sectPr w:rsidR="00D139FE" w:rsidRPr="00C7612D" w:rsidSect="00E66FD8">
      <w:headerReference w:type="default" r:id="rId102"/>
      <w:footerReference w:type="default" r:id="rId103"/>
      <w:headerReference w:type="first" r:id="rId104"/>
      <w:footerReference w:type="first" r:id="rId105"/>
      <w:pgSz w:w="12240" w:h="15840"/>
      <w:pgMar w:top="1440" w:right="1152" w:bottom="144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D569" w14:textId="77777777" w:rsidR="00DB520A" w:rsidRDefault="00DB520A" w:rsidP="00B939A2">
      <w:pPr>
        <w:spacing w:after="0" w:line="240" w:lineRule="auto"/>
      </w:pPr>
      <w:r>
        <w:separator/>
      </w:r>
    </w:p>
  </w:endnote>
  <w:endnote w:type="continuationSeparator" w:id="0">
    <w:p w14:paraId="5AB3308F" w14:textId="77777777" w:rsidR="00DB520A" w:rsidRDefault="00DB520A" w:rsidP="00B93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6"/>
        <w:szCs w:val="16"/>
      </w:rPr>
      <w:id w:val="-832751192"/>
      <w:docPartObj>
        <w:docPartGallery w:val="Page Numbers (Bottom of Page)"/>
        <w:docPartUnique/>
      </w:docPartObj>
    </w:sdtPr>
    <w:sdtContent>
      <w:sdt>
        <w:sdtPr>
          <w:rPr>
            <w:rFonts w:ascii="Century Gothic" w:hAnsi="Century Gothic"/>
            <w:sz w:val="16"/>
            <w:szCs w:val="16"/>
          </w:rPr>
          <w:id w:val="1728636285"/>
          <w:docPartObj>
            <w:docPartGallery w:val="Page Numbers (Top of Page)"/>
            <w:docPartUnique/>
          </w:docPartObj>
        </w:sdtPr>
        <w:sdtContent>
          <w:p w14:paraId="4158B022" w14:textId="77777777" w:rsidR="008034F0" w:rsidRDefault="008034F0">
            <w:pPr>
              <w:pStyle w:val="Footer"/>
              <w:jc w:val="center"/>
              <w:rPr>
                <w:rFonts w:ascii="Century Gothic" w:hAnsi="Century Gothic"/>
                <w:sz w:val="16"/>
                <w:szCs w:val="16"/>
              </w:rPr>
            </w:pPr>
          </w:p>
          <w:p w14:paraId="579C9081" w14:textId="14F620E5" w:rsidR="00E524B4" w:rsidRDefault="00D341E5">
            <w:pPr>
              <w:pStyle w:val="Footer"/>
              <w:jc w:val="center"/>
              <w:rPr>
                <w:rFonts w:ascii="Century Gothic" w:hAnsi="Century Gothic"/>
                <w:b/>
                <w:bCs/>
                <w:sz w:val="16"/>
                <w:szCs w:val="16"/>
              </w:rPr>
            </w:pPr>
            <w:r w:rsidRPr="00D341E5">
              <w:rPr>
                <w:rFonts w:ascii="Century Gothic" w:hAnsi="Century Gothic"/>
                <w:sz w:val="16"/>
                <w:szCs w:val="16"/>
              </w:rPr>
              <w:t xml:space="preserve">Page </w:t>
            </w:r>
            <w:r w:rsidRPr="00D341E5">
              <w:rPr>
                <w:rFonts w:ascii="Century Gothic" w:hAnsi="Century Gothic"/>
                <w:b/>
                <w:bCs/>
                <w:sz w:val="16"/>
                <w:szCs w:val="16"/>
              </w:rPr>
              <w:fldChar w:fldCharType="begin"/>
            </w:r>
            <w:r w:rsidRPr="00D341E5">
              <w:rPr>
                <w:rFonts w:ascii="Century Gothic" w:hAnsi="Century Gothic"/>
                <w:b/>
                <w:bCs/>
                <w:sz w:val="16"/>
                <w:szCs w:val="16"/>
              </w:rPr>
              <w:instrText xml:space="preserve"> PAGE </w:instrText>
            </w:r>
            <w:r w:rsidRPr="00D341E5">
              <w:rPr>
                <w:rFonts w:ascii="Century Gothic" w:hAnsi="Century Gothic"/>
                <w:b/>
                <w:bCs/>
                <w:sz w:val="16"/>
                <w:szCs w:val="16"/>
              </w:rPr>
              <w:fldChar w:fldCharType="separate"/>
            </w:r>
            <w:r w:rsidRPr="00D341E5">
              <w:rPr>
                <w:rFonts w:ascii="Century Gothic" w:hAnsi="Century Gothic"/>
                <w:b/>
                <w:bCs/>
                <w:noProof/>
                <w:sz w:val="16"/>
                <w:szCs w:val="16"/>
              </w:rPr>
              <w:t>2</w:t>
            </w:r>
            <w:r w:rsidRPr="00D341E5">
              <w:rPr>
                <w:rFonts w:ascii="Century Gothic" w:hAnsi="Century Gothic"/>
                <w:b/>
                <w:bCs/>
                <w:sz w:val="16"/>
                <w:szCs w:val="16"/>
              </w:rPr>
              <w:fldChar w:fldCharType="end"/>
            </w:r>
            <w:r w:rsidRPr="00D341E5">
              <w:rPr>
                <w:rFonts w:ascii="Century Gothic" w:hAnsi="Century Gothic"/>
                <w:sz w:val="16"/>
                <w:szCs w:val="16"/>
              </w:rPr>
              <w:t xml:space="preserve"> of </w:t>
            </w:r>
            <w:r w:rsidRPr="00D341E5">
              <w:rPr>
                <w:rFonts w:ascii="Century Gothic" w:hAnsi="Century Gothic"/>
                <w:b/>
                <w:bCs/>
                <w:sz w:val="16"/>
                <w:szCs w:val="16"/>
              </w:rPr>
              <w:fldChar w:fldCharType="begin"/>
            </w:r>
            <w:r w:rsidRPr="00D341E5">
              <w:rPr>
                <w:rFonts w:ascii="Century Gothic" w:hAnsi="Century Gothic"/>
                <w:b/>
                <w:bCs/>
                <w:sz w:val="16"/>
                <w:szCs w:val="16"/>
              </w:rPr>
              <w:instrText xml:space="preserve"> NUMPAGES  </w:instrText>
            </w:r>
            <w:r w:rsidRPr="00D341E5">
              <w:rPr>
                <w:rFonts w:ascii="Century Gothic" w:hAnsi="Century Gothic"/>
                <w:b/>
                <w:bCs/>
                <w:sz w:val="16"/>
                <w:szCs w:val="16"/>
              </w:rPr>
              <w:fldChar w:fldCharType="separate"/>
            </w:r>
            <w:r w:rsidRPr="00D341E5">
              <w:rPr>
                <w:rFonts w:ascii="Century Gothic" w:hAnsi="Century Gothic"/>
                <w:b/>
                <w:bCs/>
                <w:noProof/>
                <w:sz w:val="16"/>
                <w:szCs w:val="16"/>
              </w:rPr>
              <w:t>2</w:t>
            </w:r>
            <w:r w:rsidRPr="00D341E5">
              <w:rPr>
                <w:rFonts w:ascii="Century Gothic" w:hAnsi="Century Gothic"/>
                <w:b/>
                <w:bCs/>
                <w:sz w:val="16"/>
                <w:szCs w:val="16"/>
              </w:rPr>
              <w:fldChar w:fldCharType="end"/>
            </w:r>
          </w:p>
          <w:p w14:paraId="59423539" w14:textId="77777777" w:rsidR="00E524B4" w:rsidRDefault="00E524B4">
            <w:pPr>
              <w:pStyle w:val="Footer"/>
              <w:jc w:val="center"/>
              <w:rPr>
                <w:rFonts w:ascii="Century Gothic" w:hAnsi="Century Gothic"/>
                <w:sz w:val="16"/>
                <w:szCs w:val="16"/>
              </w:rPr>
            </w:pPr>
          </w:p>
          <w:p w14:paraId="2092F084" w14:textId="1AB77577" w:rsidR="00D341E5" w:rsidRPr="00D341E5" w:rsidRDefault="00E524B4" w:rsidP="00E524B4">
            <w:pPr>
              <w:pStyle w:val="Footer"/>
              <w:rPr>
                <w:rFonts w:ascii="Century Gothic" w:hAnsi="Century Gothic"/>
                <w:sz w:val="16"/>
                <w:szCs w:val="16"/>
              </w:rPr>
            </w:pPr>
            <w:r w:rsidRPr="009E0833">
              <w:rPr>
                <w:rFonts w:ascii="Century Gothic" w:hAnsi="Century Gothic"/>
                <w:sz w:val="16"/>
                <w:szCs w:val="16"/>
              </w:rPr>
              <w:t xml:space="preserve">The information contained in this document and all attached documents is strictly confidential and contains proprietary information. It may only be used by </w:t>
            </w:r>
            <w:r w:rsidR="00E87728">
              <w:rPr>
                <w:rFonts w:ascii="Century Gothic" w:hAnsi="Century Gothic"/>
                <w:sz w:val="16"/>
                <w:szCs w:val="16"/>
              </w:rPr>
              <w:t>AssociationSphere</w:t>
            </w:r>
            <w:r w:rsidRPr="009E0833">
              <w:rPr>
                <w:rFonts w:ascii="Century Gothic" w:hAnsi="Century Gothic"/>
                <w:sz w:val="16"/>
                <w:szCs w:val="16"/>
              </w:rPr>
              <w:t xml:space="preserve"> customers and is also subject to the terms of any other confidentiality or nondisclosure agreement between parties. All other use is strictly prohibited.</w:t>
            </w:r>
          </w:p>
        </w:sdtContent>
      </w:sdt>
    </w:sdtContent>
  </w:sdt>
  <w:p w14:paraId="6D331A8D" w14:textId="08FA73BB" w:rsidR="007826B8" w:rsidRPr="00A67C5B" w:rsidRDefault="003D1D70" w:rsidP="008034F0">
    <w:pPr>
      <w:pStyle w:val="Footer"/>
      <w:jc w:val="right"/>
      <w:rPr>
        <w:rFonts w:ascii="Century Gothic" w:hAnsi="Century Gothic"/>
        <w:sz w:val="16"/>
        <w:szCs w:val="16"/>
      </w:rPr>
    </w:pPr>
    <w:r>
      <w:rPr>
        <w:rFonts w:ascii="Century Gothic" w:hAnsi="Century Gothic"/>
        <w:sz w:val="16"/>
        <w:szCs w:val="16"/>
      </w:rPr>
      <w:t>6</w:t>
    </w:r>
    <w:r w:rsidR="008034F0" w:rsidRPr="00A67C5B">
      <w:rPr>
        <w:rFonts w:ascii="Century Gothic" w:hAnsi="Century Gothic"/>
        <w:sz w:val="16"/>
        <w:szCs w:val="16"/>
      </w:rPr>
      <w:t>/</w:t>
    </w:r>
    <w:r w:rsidR="00A67C5B" w:rsidRPr="00A67C5B">
      <w:rPr>
        <w:rFonts w:ascii="Century Gothic" w:hAnsi="Century Gothic"/>
        <w:sz w:val="16"/>
        <w:szCs w:val="16"/>
      </w:rPr>
      <w:t>30</w:t>
    </w:r>
    <w:r w:rsidR="008034F0" w:rsidRPr="00A67C5B">
      <w:rPr>
        <w:rFonts w:ascii="Century Gothic" w:hAnsi="Century Gothic"/>
        <w:sz w:val="16"/>
        <w:szCs w:val="16"/>
      </w:rPr>
      <w:t>/2</w:t>
    </w:r>
    <w:r>
      <w:rPr>
        <w:rFonts w:ascii="Century Gothic" w:hAnsi="Century Gothic"/>
        <w:sz w:val="16"/>
        <w:szCs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6"/>
        <w:szCs w:val="16"/>
      </w:rPr>
      <w:id w:val="-1720577743"/>
      <w:docPartObj>
        <w:docPartGallery w:val="Page Numbers (Bottom of Page)"/>
        <w:docPartUnique/>
      </w:docPartObj>
    </w:sdtPr>
    <w:sdtContent>
      <w:sdt>
        <w:sdtPr>
          <w:rPr>
            <w:rFonts w:ascii="Century Gothic" w:hAnsi="Century Gothic"/>
            <w:sz w:val="16"/>
            <w:szCs w:val="16"/>
          </w:rPr>
          <w:id w:val="-604268942"/>
          <w:docPartObj>
            <w:docPartGallery w:val="Page Numbers (Top of Page)"/>
            <w:docPartUnique/>
          </w:docPartObj>
        </w:sdtPr>
        <w:sdtContent>
          <w:p w14:paraId="5E7840B4" w14:textId="77777777" w:rsidR="008A27D6" w:rsidRDefault="008A27D6" w:rsidP="008A27D6">
            <w:pPr>
              <w:pStyle w:val="Footer"/>
              <w:jc w:val="center"/>
              <w:rPr>
                <w:rFonts w:ascii="Century Gothic" w:hAnsi="Century Gothic"/>
                <w:sz w:val="16"/>
                <w:szCs w:val="16"/>
              </w:rPr>
            </w:pPr>
          </w:p>
          <w:p w14:paraId="17D3077D" w14:textId="77777777" w:rsidR="008A27D6" w:rsidRDefault="008A27D6" w:rsidP="008A27D6">
            <w:pPr>
              <w:pStyle w:val="Footer"/>
              <w:jc w:val="center"/>
              <w:rPr>
                <w:rFonts w:ascii="Century Gothic" w:hAnsi="Century Gothic"/>
                <w:sz w:val="16"/>
                <w:szCs w:val="16"/>
              </w:rPr>
            </w:pPr>
          </w:p>
          <w:p w14:paraId="713CD196" w14:textId="1BD00EC3" w:rsidR="008A27D6" w:rsidRDefault="008A27D6" w:rsidP="008A27D6">
            <w:pPr>
              <w:pStyle w:val="Footer"/>
              <w:jc w:val="center"/>
              <w:rPr>
                <w:rFonts w:ascii="Century Gothic" w:hAnsi="Century Gothic"/>
                <w:b/>
                <w:bCs/>
                <w:sz w:val="16"/>
                <w:szCs w:val="16"/>
              </w:rPr>
            </w:pPr>
            <w:r w:rsidRPr="00D341E5">
              <w:rPr>
                <w:rFonts w:ascii="Century Gothic" w:hAnsi="Century Gothic"/>
                <w:sz w:val="16"/>
                <w:szCs w:val="16"/>
              </w:rPr>
              <w:t xml:space="preserve">Page </w:t>
            </w:r>
            <w:r w:rsidRPr="00D341E5">
              <w:rPr>
                <w:rFonts w:ascii="Century Gothic" w:hAnsi="Century Gothic"/>
                <w:b/>
                <w:bCs/>
                <w:sz w:val="16"/>
                <w:szCs w:val="16"/>
              </w:rPr>
              <w:fldChar w:fldCharType="begin"/>
            </w:r>
            <w:r w:rsidRPr="00D341E5">
              <w:rPr>
                <w:rFonts w:ascii="Century Gothic" w:hAnsi="Century Gothic"/>
                <w:b/>
                <w:bCs/>
                <w:sz w:val="16"/>
                <w:szCs w:val="16"/>
              </w:rPr>
              <w:instrText xml:space="preserve"> PAGE </w:instrText>
            </w:r>
            <w:r w:rsidRPr="00D341E5">
              <w:rPr>
                <w:rFonts w:ascii="Century Gothic" w:hAnsi="Century Gothic"/>
                <w:b/>
                <w:bCs/>
                <w:sz w:val="16"/>
                <w:szCs w:val="16"/>
              </w:rPr>
              <w:fldChar w:fldCharType="separate"/>
            </w:r>
            <w:r>
              <w:rPr>
                <w:rFonts w:ascii="Century Gothic" w:hAnsi="Century Gothic"/>
                <w:b/>
                <w:bCs/>
                <w:sz w:val="16"/>
                <w:szCs w:val="16"/>
              </w:rPr>
              <w:t>2</w:t>
            </w:r>
            <w:r w:rsidRPr="00D341E5">
              <w:rPr>
                <w:rFonts w:ascii="Century Gothic" w:hAnsi="Century Gothic"/>
                <w:b/>
                <w:bCs/>
                <w:sz w:val="16"/>
                <w:szCs w:val="16"/>
              </w:rPr>
              <w:fldChar w:fldCharType="end"/>
            </w:r>
            <w:r w:rsidRPr="00D341E5">
              <w:rPr>
                <w:rFonts w:ascii="Century Gothic" w:hAnsi="Century Gothic"/>
                <w:sz w:val="16"/>
                <w:szCs w:val="16"/>
              </w:rPr>
              <w:t xml:space="preserve"> of </w:t>
            </w:r>
            <w:r w:rsidRPr="00D341E5">
              <w:rPr>
                <w:rFonts w:ascii="Century Gothic" w:hAnsi="Century Gothic"/>
                <w:b/>
                <w:bCs/>
                <w:sz w:val="16"/>
                <w:szCs w:val="16"/>
              </w:rPr>
              <w:fldChar w:fldCharType="begin"/>
            </w:r>
            <w:r w:rsidRPr="00D341E5">
              <w:rPr>
                <w:rFonts w:ascii="Century Gothic" w:hAnsi="Century Gothic"/>
                <w:b/>
                <w:bCs/>
                <w:sz w:val="16"/>
                <w:szCs w:val="16"/>
              </w:rPr>
              <w:instrText xml:space="preserve"> NUMPAGES  </w:instrText>
            </w:r>
            <w:r w:rsidRPr="00D341E5">
              <w:rPr>
                <w:rFonts w:ascii="Century Gothic" w:hAnsi="Century Gothic"/>
                <w:b/>
                <w:bCs/>
                <w:sz w:val="16"/>
                <w:szCs w:val="16"/>
              </w:rPr>
              <w:fldChar w:fldCharType="separate"/>
            </w:r>
            <w:r>
              <w:rPr>
                <w:rFonts w:ascii="Century Gothic" w:hAnsi="Century Gothic"/>
                <w:b/>
                <w:bCs/>
                <w:sz w:val="16"/>
                <w:szCs w:val="16"/>
              </w:rPr>
              <w:t>2</w:t>
            </w:r>
            <w:r w:rsidRPr="00D341E5">
              <w:rPr>
                <w:rFonts w:ascii="Century Gothic" w:hAnsi="Century Gothic"/>
                <w:b/>
                <w:bCs/>
                <w:sz w:val="16"/>
                <w:szCs w:val="16"/>
              </w:rPr>
              <w:fldChar w:fldCharType="end"/>
            </w:r>
          </w:p>
          <w:p w14:paraId="45415EEE" w14:textId="77777777" w:rsidR="008A27D6" w:rsidRDefault="008A27D6" w:rsidP="008A27D6">
            <w:pPr>
              <w:pStyle w:val="Footer"/>
              <w:jc w:val="center"/>
              <w:rPr>
                <w:rFonts w:ascii="Century Gothic" w:hAnsi="Century Gothic"/>
                <w:sz w:val="16"/>
                <w:szCs w:val="16"/>
              </w:rPr>
            </w:pPr>
          </w:p>
          <w:p w14:paraId="77E3989D" w14:textId="36311B87" w:rsidR="008A27D6" w:rsidRPr="00D341E5" w:rsidRDefault="008A27D6" w:rsidP="008A27D6">
            <w:pPr>
              <w:pStyle w:val="Footer"/>
              <w:rPr>
                <w:rFonts w:ascii="Century Gothic" w:hAnsi="Century Gothic"/>
                <w:sz w:val="16"/>
                <w:szCs w:val="16"/>
              </w:rPr>
            </w:pPr>
            <w:r w:rsidRPr="009E0833">
              <w:rPr>
                <w:rFonts w:ascii="Century Gothic" w:hAnsi="Century Gothic"/>
                <w:sz w:val="16"/>
                <w:szCs w:val="16"/>
              </w:rPr>
              <w:t xml:space="preserve">The information contained in this document and all attached documents is strictly confidential and contains proprietary information. It may only be used by </w:t>
            </w:r>
            <w:r w:rsidR="00E87728">
              <w:rPr>
                <w:rFonts w:ascii="Century Gothic" w:hAnsi="Century Gothic"/>
                <w:sz w:val="16"/>
                <w:szCs w:val="16"/>
              </w:rPr>
              <w:t>AssociationSphere</w:t>
            </w:r>
            <w:r w:rsidRPr="009E0833">
              <w:rPr>
                <w:rFonts w:ascii="Century Gothic" w:hAnsi="Century Gothic"/>
                <w:sz w:val="16"/>
                <w:szCs w:val="16"/>
              </w:rPr>
              <w:t xml:space="preserve"> customers and is also subject to the terms of any other confidentiality or nondisclosure agreement between </w:t>
            </w:r>
            <w:r w:rsidR="002E295D">
              <w:rPr>
                <w:rFonts w:ascii="Century Gothic" w:hAnsi="Century Gothic"/>
                <w:sz w:val="16"/>
                <w:szCs w:val="16"/>
              </w:rPr>
              <w:t xml:space="preserve">the </w:t>
            </w:r>
            <w:r w:rsidRPr="009E0833">
              <w:rPr>
                <w:rFonts w:ascii="Century Gothic" w:hAnsi="Century Gothic"/>
                <w:sz w:val="16"/>
                <w:szCs w:val="16"/>
              </w:rPr>
              <w:t>parties. All other use is strictly prohibited.</w:t>
            </w:r>
          </w:p>
        </w:sdtContent>
      </w:sdt>
    </w:sdtContent>
  </w:sdt>
  <w:p w14:paraId="33A0CB66" w14:textId="77777777" w:rsidR="00BD1EB6" w:rsidRDefault="00BD1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662F" w14:textId="77777777" w:rsidR="00DB520A" w:rsidRDefault="00DB520A" w:rsidP="00B939A2">
      <w:pPr>
        <w:spacing w:after="0" w:line="240" w:lineRule="auto"/>
      </w:pPr>
      <w:r>
        <w:separator/>
      </w:r>
    </w:p>
  </w:footnote>
  <w:footnote w:type="continuationSeparator" w:id="0">
    <w:p w14:paraId="0F9C42BE" w14:textId="77777777" w:rsidR="00DB520A" w:rsidRDefault="00DB520A" w:rsidP="00B93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5901" w14:textId="6FAB3DB7" w:rsidR="00D341E5" w:rsidRDefault="005044D8" w:rsidP="003A3069">
    <w:pPr>
      <w:pStyle w:val="Header"/>
      <w:jc w:val="center"/>
      <w:rPr>
        <w:rFonts w:ascii="Century Gothic" w:hAnsi="Century Gothic"/>
        <w:color w:val="0070C0"/>
        <w:sz w:val="20"/>
        <w:szCs w:val="20"/>
      </w:rPr>
    </w:pPr>
    <w:r w:rsidRPr="007250A4">
      <w:rPr>
        <w:rFonts w:ascii="Century Gothic" w:hAnsi="Century Gothic"/>
        <w:noProof/>
        <w:color w:val="0070C0"/>
        <w:sz w:val="20"/>
        <w:szCs w:val="20"/>
      </w:rPr>
      <w:drawing>
        <wp:anchor distT="0" distB="0" distL="114300" distR="114300" simplePos="0" relativeHeight="251662848" behindDoc="0" locked="0" layoutInCell="1" allowOverlap="1" wp14:anchorId="0C1B31BC" wp14:editId="71D8E2BE">
          <wp:simplePos x="0" y="0"/>
          <wp:positionH relativeFrom="column">
            <wp:posOffset>2009775</wp:posOffset>
          </wp:positionH>
          <wp:positionV relativeFrom="paragraph">
            <wp:posOffset>-104775</wp:posOffset>
          </wp:positionV>
          <wp:extent cx="1230630" cy="387985"/>
          <wp:effectExtent l="0" t="0" r="7620" b="0"/>
          <wp:wrapNone/>
          <wp:docPr id="1432968966" name="Picture 5" descr="A blue text with a curv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68966" name="Picture 5" descr="A blue text with a curved arrow&#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30630" cy="387985"/>
                  </a:xfrm>
                  <a:prstGeom prst="rect">
                    <a:avLst/>
                  </a:prstGeom>
                </pic:spPr>
              </pic:pic>
            </a:graphicData>
          </a:graphic>
        </wp:anchor>
      </w:drawing>
    </w:r>
    <w:r w:rsidR="003A3069">
      <w:rPr>
        <w:rFonts w:ascii="Century Gothic" w:hAnsi="Century Gothic"/>
        <w:color w:val="0070C0"/>
        <w:sz w:val="20"/>
        <w:szCs w:val="20"/>
      </w:rPr>
      <w:t xml:space="preserve">                                         </w:t>
    </w:r>
    <w:r w:rsidR="00010332" w:rsidRPr="007250A4">
      <w:rPr>
        <w:rFonts w:ascii="Century Gothic" w:hAnsi="Century Gothic"/>
        <w:color w:val="0070C0"/>
        <w:sz w:val="20"/>
        <w:szCs w:val="20"/>
      </w:rPr>
      <w:t>Module Guide</w:t>
    </w:r>
  </w:p>
  <w:p w14:paraId="017352E2" w14:textId="77777777" w:rsidR="003A3069" w:rsidRDefault="003A3069" w:rsidP="003A3069">
    <w:pPr>
      <w:pStyle w:val="Header"/>
      <w:jc w:val="center"/>
      <w:rPr>
        <w:rFonts w:ascii="Century Gothic" w:hAnsi="Century Gothic"/>
        <w:color w:val="0070C0"/>
        <w:sz w:val="20"/>
        <w:szCs w:val="20"/>
      </w:rPr>
    </w:pPr>
  </w:p>
  <w:p w14:paraId="008C79C6" w14:textId="77777777" w:rsidR="007250A4" w:rsidRPr="007250A4" w:rsidRDefault="007250A4" w:rsidP="008A27D6">
    <w:pPr>
      <w:pStyle w:val="Header"/>
      <w:jc w:val="right"/>
      <w:rPr>
        <w:rFonts w:ascii="Century Gothic" w:hAnsi="Century Gothic"/>
        <w:color w:val="0070C0"/>
        <w:sz w:val="20"/>
        <w:szCs w:val="20"/>
      </w:rPr>
    </w:pPr>
  </w:p>
  <w:p w14:paraId="5464DA0B" w14:textId="77777777" w:rsidR="00EF565F" w:rsidRPr="00D341E5" w:rsidRDefault="00EF565F" w:rsidP="00B939A2">
    <w:pPr>
      <w:pStyle w:val="Header"/>
      <w:jc w:val="center"/>
      <w:rPr>
        <w:rFonts w:ascii="Century Gothic" w:hAnsi="Century Gothic"/>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F083" w14:textId="212EFD92" w:rsidR="00BD1EB6" w:rsidRDefault="00200885" w:rsidP="00BD1EB6">
    <w:pPr>
      <w:pStyle w:val="Header"/>
      <w:jc w:val="center"/>
      <w:rPr>
        <w:rFonts w:ascii="Century Gothic" w:hAnsi="Century Gothic"/>
        <w:sz w:val="32"/>
        <w:szCs w:val="32"/>
      </w:rPr>
    </w:pPr>
    <w:r>
      <w:rPr>
        <w:rFonts w:ascii="Century Gothic" w:hAnsi="Century Gothic"/>
        <w:noProof/>
        <w:sz w:val="28"/>
        <w:szCs w:val="28"/>
      </w:rPr>
      <w:drawing>
        <wp:anchor distT="0" distB="0" distL="114300" distR="114300" simplePos="0" relativeHeight="251661824" behindDoc="1" locked="0" layoutInCell="1" allowOverlap="1" wp14:anchorId="33D813A4" wp14:editId="339A6D51">
          <wp:simplePos x="0" y="0"/>
          <wp:positionH relativeFrom="column">
            <wp:posOffset>1013460</wp:posOffset>
          </wp:positionH>
          <wp:positionV relativeFrom="paragraph">
            <wp:posOffset>-182880</wp:posOffset>
          </wp:positionV>
          <wp:extent cx="2045509" cy="647700"/>
          <wp:effectExtent l="0" t="0" r="0" b="0"/>
          <wp:wrapNone/>
          <wp:docPr id="797467012"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67012" name="Picture 4"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45509" cy="647700"/>
                  </a:xfrm>
                  <a:prstGeom prst="rect">
                    <a:avLst/>
                  </a:prstGeom>
                </pic:spPr>
              </pic:pic>
            </a:graphicData>
          </a:graphic>
          <wp14:sizeRelH relativeFrom="margin">
            <wp14:pctWidth>0</wp14:pctWidth>
          </wp14:sizeRelH>
          <wp14:sizeRelV relativeFrom="margin">
            <wp14:pctHeight>0</wp14:pctHeight>
          </wp14:sizeRelV>
        </wp:anchor>
      </w:drawing>
    </w:r>
    <w:r w:rsidR="0038073B">
      <w:rPr>
        <w:rFonts w:ascii="Century Gothic" w:hAnsi="Century Gothic"/>
        <w:sz w:val="32"/>
        <w:szCs w:val="32"/>
      </w:rPr>
      <w:t xml:space="preserve">      </w:t>
    </w:r>
    <w:r w:rsidR="005044D8">
      <w:rPr>
        <w:rFonts w:ascii="Century Gothic" w:hAnsi="Century Gothic"/>
        <w:sz w:val="32"/>
        <w:szCs w:val="32"/>
      </w:rPr>
      <w:t xml:space="preserve">                        </w:t>
    </w:r>
    <w:r w:rsidR="00BD1EB6" w:rsidRPr="005044D8">
      <w:rPr>
        <w:rFonts w:ascii="Century Gothic" w:hAnsi="Century Gothic"/>
        <w:color w:val="0070C0"/>
        <w:sz w:val="32"/>
        <w:szCs w:val="32"/>
      </w:rPr>
      <w:t>Module Guide</w:t>
    </w:r>
  </w:p>
  <w:p w14:paraId="04DF6DCB" w14:textId="77777777" w:rsidR="0038073B" w:rsidRDefault="0038073B" w:rsidP="00BD1EB6">
    <w:pPr>
      <w:pStyle w:val="Header"/>
      <w:jc w:val="center"/>
      <w:rPr>
        <w:rFonts w:ascii="Century Gothic" w:hAnsi="Century Gothic"/>
        <w:sz w:val="32"/>
        <w:szCs w:val="32"/>
      </w:rPr>
    </w:pPr>
  </w:p>
  <w:p w14:paraId="57BB8629" w14:textId="77777777" w:rsidR="008A27D6" w:rsidRDefault="008A2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3EA7"/>
    <w:multiLevelType w:val="hybridMultilevel"/>
    <w:tmpl w:val="7D04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94976"/>
    <w:multiLevelType w:val="multilevel"/>
    <w:tmpl w:val="E306F3E4"/>
    <w:lvl w:ilvl="0">
      <w:start w:val="1"/>
      <w:numFmt w:val="decimal"/>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603A4D"/>
    <w:multiLevelType w:val="hybridMultilevel"/>
    <w:tmpl w:val="81D8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6369C9"/>
    <w:multiLevelType w:val="hybridMultilevel"/>
    <w:tmpl w:val="2C12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4E24BF"/>
    <w:multiLevelType w:val="multilevel"/>
    <w:tmpl w:val="94B20E54"/>
    <w:styleLink w:val="TrainingOutlines"/>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BD01E20"/>
    <w:multiLevelType w:val="hybridMultilevel"/>
    <w:tmpl w:val="B538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277154">
    <w:abstractNumId w:val="4"/>
  </w:num>
  <w:num w:numId="2" w16cid:durableId="425343907">
    <w:abstractNumId w:val="0"/>
  </w:num>
  <w:num w:numId="3" w16cid:durableId="1434780676">
    <w:abstractNumId w:val="5"/>
  </w:num>
  <w:num w:numId="4" w16cid:durableId="1698044914">
    <w:abstractNumId w:val="3"/>
  </w:num>
  <w:num w:numId="5" w16cid:durableId="619648362">
    <w:abstractNumId w:val="2"/>
  </w:num>
  <w:num w:numId="6" w16cid:durableId="1924948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E7"/>
    <w:rsid w:val="00010332"/>
    <w:rsid w:val="000123C5"/>
    <w:rsid w:val="00013BA0"/>
    <w:rsid w:val="00017796"/>
    <w:rsid w:val="00020505"/>
    <w:rsid w:val="000231E4"/>
    <w:rsid w:val="00024880"/>
    <w:rsid w:val="00030067"/>
    <w:rsid w:val="00031D4B"/>
    <w:rsid w:val="00035491"/>
    <w:rsid w:val="00035FBB"/>
    <w:rsid w:val="00036035"/>
    <w:rsid w:val="00041299"/>
    <w:rsid w:val="00042802"/>
    <w:rsid w:val="00044081"/>
    <w:rsid w:val="0004500A"/>
    <w:rsid w:val="000505DF"/>
    <w:rsid w:val="00050EAE"/>
    <w:rsid w:val="00051375"/>
    <w:rsid w:val="00054763"/>
    <w:rsid w:val="000547F2"/>
    <w:rsid w:val="00055005"/>
    <w:rsid w:val="000575B5"/>
    <w:rsid w:val="000575F3"/>
    <w:rsid w:val="00060E89"/>
    <w:rsid w:val="000613F3"/>
    <w:rsid w:val="00065592"/>
    <w:rsid w:val="0007785C"/>
    <w:rsid w:val="000814AE"/>
    <w:rsid w:val="000814BB"/>
    <w:rsid w:val="000878DC"/>
    <w:rsid w:val="00093098"/>
    <w:rsid w:val="00094726"/>
    <w:rsid w:val="00097F0D"/>
    <w:rsid w:val="000A0A28"/>
    <w:rsid w:val="000A4F68"/>
    <w:rsid w:val="000A517A"/>
    <w:rsid w:val="000A7431"/>
    <w:rsid w:val="000B19BF"/>
    <w:rsid w:val="000B2174"/>
    <w:rsid w:val="000B40CB"/>
    <w:rsid w:val="000B6751"/>
    <w:rsid w:val="000B6A1A"/>
    <w:rsid w:val="000C1110"/>
    <w:rsid w:val="000C2255"/>
    <w:rsid w:val="000C3932"/>
    <w:rsid w:val="000C4A4C"/>
    <w:rsid w:val="000C4F5A"/>
    <w:rsid w:val="000D0571"/>
    <w:rsid w:val="000D0F79"/>
    <w:rsid w:val="000D14F9"/>
    <w:rsid w:val="000D2369"/>
    <w:rsid w:val="000D2C18"/>
    <w:rsid w:val="000D76D9"/>
    <w:rsid w:val="000E065A"/>
    <w:rsid w:val="000E10A6"/>
    <w:rsid w:val="000E1717"/>
    <w:rsid w:val="000E76A4"/>
    <w:rsid w:val="000F08E4"/>
    <w:rsid w:val="000F0928"/>
    <w:rsid w:val="000F580D"/>
    <w:rsid w:val="000F7006"/>
    <w:rsid w:val="000F79CB"/>
    <w:rsid w:val="001018F7"/>
    <w:rsid w:val="0010320D"/>
    <w:rsid w:val="00103F75"/>
    <w:rsid w:val="001040EF"/>
    <w:rsid w:val="0010477F"/>
    <w:rsid w:val="00105105"/>
    <w:rsid w:val="0010693D"/>
    <w:rsid w:val="00112F12"/>
    <w:rsid w:val="00124939"/>
    <w:rsid w:val="001253A1"/>
    <w:rsid w:val="0012680D"/>
    <w:rsid w:val="00132014"/>
    <w:rsid w:val="0013358C"/>
    <w:rsid w:val="00133CCB"/>
    <w:rsid w:val="00140D95"/>
    <w:rsid w:val="00143587"/>
    <w:rsid w:val="00151A6F"/>
    <w:rsid w:val="0015306A"/>
    <w:rsid w:val="00153414"/>
    <w:rsid w:val="00153BEA"/>
    <w:rsid w:val="00153F23"/>
    <w:rsid w:val="00162545"/>
    <w:rsid w:val="001672F3"/>
    <w:rsid w:val="001715F6"/>
    <w:rsid w:val="00172627"/>
    <w:rsid w:val="00173258"/>
    <w:rsid w:val="00177A8A"/>
    <w:rsid w:val="00177C39"/>
    <w:rsid w:val="00180AE3"/>
    <w:rsid w:val="00181DB8"/>
    <w:rsid w:val="001830E7"/>
    <w:rsid w:val="0018636A"/>
    <w:rsid w:val="00187D0D"/>
    <w:rsid w:val="00192A77"/>
    <w:rsid w:val="00193A58"/>
    <w:rsid w:val="001961E9"/>
    <w:rsid w:val="001A0065"/>
    <w:rsid w:val="001A0E86"/>
    <w:rsid w:val="001A1D4C"/>
    <w:rsid w:val="001A1DCA"/>
    <w:rsid w:val="001B13BC"/>
    <w:rsid w:val="001B15F3"/>
    <w:rsid w:val="001B2C5B"/>
    <w:rsid w:val="001B5DEA"/>
    <w:rsid w:val="001C0415"/>
    <w:rsid w:val="001C2AA6"/>
    <w:rsid w:val="001C4E5F"/>
    <w:rsid w:val="001C4EB7"/>
    <w:rsid w:val="001D00A1"/>
    <w:rsid w:val="001D0520"/>
    <w:rsid w:val="001D5E30"/>
    <w:rsid w:val="001D7B1E"/>
    <w:rsid w:val="001E069B"/>
    <w:rsid w:val="001E1492"/>
    <w:rsid w:val="001E300A"/>
    <w:rsid w:val="001E7207"/>
    <w:rsid w:val="001F0CDF"/>
    <w:rsid w:val="001F2FC9"/>
    <w:rsid w:val="001F5725"/>
    <w:rsid w:val="001F6589"/>
    <w:rsid w:val="001F761F"/>
    <w:rsid w:val="00200885"/>
    <w:rsid w:val="00204385"/>
    <w:rsid w:val="00205126"/>
    <w:rsid w:val="002073B2"/>
    <w:rsid w:val="00216BEA"/>
    <w:rsid w:val="00223B30"/>
    <w:rsid w:val="00226626"/>
    <w:rsid w:val="00227678"/>
    <w:rsid w:val="0022799A"/>
    <w:rsid w:val="00231144"/>
    <w:rsid w:val="002333C2"/>
    <w:rsid w:val="00233CCE"/>
    <w:rsid w:val="0023496B"/>
    <w:rsid w:val="00234A5A"/>
    <w:rsid w:val="002404C8"/>
    <w:rsid w:val="002405F9"/>
    <w:rsid w:val="00240DF3"/>
    <w:rsid w:val="002455AF"/>
    <w:rsid w:val="00250E6A"/>
    <w:rsid w:val="00253590"/>
    <w:rsid w:val="00253A9C"/>
    <w:rsid w:val="00253FB0"/>
    <w:rsid w:val="002542D9"/>
    <w:rsid w:val="00256053"/>
    <w:rsid w:val="00263555"/>
    <w:rsid w:val="002711AD"/>
    <w:rsid w:val="00274440"/>
    <w:rsid w:val="00274BFC"/>
    <w:rsid w:val="00274CF7"/>
    <w:rsid w:val="0027600B"/>
    <w:rsid w:val="00277D77"/>
    <w:rsid w:val="00280B88"/>
    <w:rsid w:val="0028252B"/>
    <w:rsid w:val="0028622A"/>
    <w:rsid w:val="002917B3"/>
    <w:rsid w:val="00291FFD"/>
    <w:rsid w:val="0029333C"/>
    <w:rsid w:val="002940E1"/>
    <w:rsid w:val="0029464F"/>
    <w:rsid w:val="00295CFE"/>
    <w:rsid w:val="002A21EF"/>
    <w:rsid w:val="002A2DAE"/>
    <w:rsid w:val="002A474F"/>
    <w:rsid w:val="002B1FFB"/>
    <w:rsid w:val="002B34A6"/>
    <w:rsid w:val="002B69E5"/>
    <w:rsid w:val="002C126D"/>
    <w:rsid w:val="002C19C8"/>
    <w:rsid w:val="002C3246"/>
    <w:rsid w:val="002C452B"/>
    <w:rsid w:val="002C484D"/>
    <w:rsid w:val="002C4D20"/>
    <w:rsid w:val="002D2D62"/>
    <w:rsid w:val="002D5708"/>
    <w:rsid w:val="002D5999"/>
    <w:rsid w:val="002E078B"/>
    <w:rsid w:val="002E176F"/>
    <w:rsid w:val="002E295D"/>
    <w:rsid w:val="002E41D3"/>
    <w:rsid w:val="002E6B09"/>
    <w:rsid w:val="002E7B06"/>
    <w:rsid w:val="002F461C"/>
    <w:rsid w:val="002F5070"/>
    <w:rsid w:val="00302A41"/>
    <w:rsid w:val="00305EB5"/>
    <w:rsid w:val="0030780D"/>
    <w:rsid w:val="00325C4F"/>
    <w:rsid w:val="00326483"/>
    <w:rsid w:val="00327776"/>
    <w:rsid w:val="00331DC7"/>
    <w:rsid w:val="003325D0"/>
    <w:rsid w:val="0033272E"/>
    <w:rsid w:val="00332DE8"/>
    <w:rsid w:val="003343E9"/>
    <w:rsid w:val="00335C8A"/>
    <w:rsid w:val="0034429A"/>
    <w:rsid w:val="00344C2E"/>
    <w:rsid w:val="00344D6F"/>
    <w:rsid w:val="003463A6"/>
    <w:rsid w:val="00350C5D"/>
    <w:rsid w:val="003524B2"/>
    <w:rsid w:val="0035478C"/>
    <w:rsid w:val="00356F33"/>
    <w:rsid w:val="003576FC"/>
    <w:rsid w:val="0036131F"/>
    <w:rsid w:val="003662E9"/>
    <w:rsid w:val="00370265"/>
    <w:rsid w:val="00372D14"/>
    <w:rsid w:val="003731C3"/>
    <w:rsid w:val="0037528A"/>
    <w:rsid w:val="0038073B"/>
    <w:rsid w:val="0038131C"/>
    <w:rsid w:val="0038608C"/>
    <w:rsid w:val="00386F49"/>
    <w:rsid w:val="0039193D"/>
    <w:rsid w:val="0039259B"/>
    <w:rsid w:val="0039330D"/>
    <w:rsid w:val="00393B81"/>
    <w:rsid w:val="00396232"/>
    <w:rsid w:val="003A3069"/>
    <w:rsid w:val="003B284F"/>
    <w:rsid w:val="003B428C"/>
    <w:rsid w:val="003B618E"/>
    <w:rsid w:val="003B7A76"/>
    <w:rsid w:val="003C0AFA"/>
    <w:rsid w:val="003C353C"/>
    <w:rsid w:val="003C3AC8"/>
    <w:rsid w:val="003C42CC"/>
    <w:rsid w:val="003C4698"/>
    <w:rsid w:val="003C4D92"/>
    <w:rsid w:val="003C72C7"/>
    <w:rsid w:val="003D1D70"/>
    <w:rsid w:val="003D3A2D"/>
    <w:rsid w:val="003D5D9E"/>
    <w:rsid w:val="003D7140"/>
    <w:rsid w:val="003E2C12"/>
    <w:rsid w:val="003E6CFB"/>
    <w:rsid w:val="003E7C1A"/>
    <w:rsid w:val="003F40DA"/>
    <w:rsid w:val="003F6D43"/>
    <w:rsid w:val="004012EA"/>
    <w:rsid w:val="00403240"/>
    <w:rsid w:val="00407CFA"/>
    <w:rsid w:val="00411127"/>
    <w:rsid w:val="00416502"/>
    <w:rsid w:val="00416C8F"/>
    <w:rsid w:val="0041707B"/>
    <w:rsid w:val="004202F9"/>
    <w:rsid w:val="004224BD"/>
    <w:rsid w:val="00427256"/>
    <w:rsid w:val="00430ED0"/>
    <w:rsid w:val="00431CBA"/>
    <w:rsid w:val="00432737"/>
    <w:rsid w:val="004418EF"/>
    <w:rsid w:val="00445ABA"/>
    <w:rsid w:val="00450246"/>
    <w:rsid w:val="00450F46"/>
    <w:rsid w:val="00452470"/>
    <w:rsid w:val="004535EE"/>
    <w:rsid w:val="0046516B"/>
    <w:rsid w:val="004711AC"/>
    <w:rsid w:val="00471D7D"/>
    <w:rsid w:val="0047208B"/>
    <w:rsid w:val="00475EFF"/>
    <w:rsid w:val="004761F9"/>
    <w:rsid w:val="00477638"/>
    <w:rsid w:val="00480F4A"/>
    <w:rsid w:val="0048326D"/>
    <w:rsid w:val="00483979"/>
    <w:rsid w:val="004848E8"/>
    <w:rsid w:val="00486803"/>
    <w:rsid w:val="00486A24"/>
    <w:rsid w:val="00487160"/>
    <w:rsid w:val="00491020"/>
    <w:rsid w:val="00494523"/>
    <w:rsid w:val="00495653"/>
    <w:rsid w:val="00496FAC"/>
    <w:rsid w:val="004A1D32"/>
    <w:rsid w:val="004A4730"/>
    <w:rsid w:val="004B0B51"/>
    <w:rsid w:val="004C08BD"/>
    <w:rsid w:val="004C65B4"/>
    <w:rsid w:val="004D068D"/>
    <w:rsid w:val="004D2689"/>
    <w:rsid w:val="004D2C0C"/>
    <w:rsid w:val="004D727A"/>
    <w:rsid w:val="004E1F07"/>
    <w:rsid w:val="004E3656"/>
    <w:rsid w:val="004E3CBD"/>
    <w:rsid w:val="004E5B6C"/>
    <w:rsid w:val="004E6E1F"/>
    <w:rsid w:val="004F0BC9"/>
    <w:rsid w:val="004F18C2"/>
    <w:rsid w:val="004F2292"/>
    <w:rsid w:val="004F7B88"/>
    <w:rsid w:val="004F7D2A"/>
    <w:rsid w:val="00502E28"/>
    <w:rsid w:val="005044D8"/>
    <w:rsid w:val="00513C5B"/>
    <w:rsid w:val="00513D62"/>
    <w:rsid w:val="00521CC2"/>
    <w:rsid w:val="00522A28"/>
    <w:rsid w:val="00522B78"/>
    <w:rsid w:val="00523ABA"/>
    <w:rsid w:val="00523B04"/>
    <w:rsid w:val="005257F9"/>
    <w:rsid w:val="005303BE"/>
    <w:rsid w:val="00531646"/>
    <w:rsid w:val="0053295A"/>
    <w:rsid w:val="00532DB9"/>
    <w:rsid w:val="00533DFF"/>
    <w:rsid w:val="005346BB"/>
    <w:rsid w:val="00535C06"/>
    <w:rsid w:val="00537A84"/>
    <w:rsid w:val="005418B9"/>
    <w:rsid w:val="00543CFC"/>
    <w:rsid w:val="00544024"/>
    <w:rsid w:val="00552A9C"/>
    <w:rsid w:val="005550F8"/>
    <w:rsid w:val="00557D0D"/>
    <w:rsid w:val="005603EA"/>
    <w:rsid w:val="00563A17"/>
    <w:rsid w:val="005664BC"/>
    <w:rsid w:val="00584234"/>
    <w:rsid w:val="00584735"/>
    <w:rsid w:val="0058572F"/>
    <w:rsid w:val="00586A5B"/>
    <w:rsid w:val="00591B2B"/>
    <w:rsid w:val="005A0CAD"/>
    <w:rsid w:val="005A3D97"/>
    <w:rsid w:val="005A6732"/>
    <w:rsid w:val="005A6A84"/>
    <w:rsid w:val="005A796D"/>
    <w:rsid w:val="005B00DB"/>
    <w:rsid w:val="005B0F30"/>
    <w:rsid w:val="005B1B2B"/>
    <w:rsid w:val="005B2146"/>
    <w:rsid w:val="005C291D"/>
    <w:rsid w:val="005C3F0E"/>
    <w:rsid w:val="005C4A19"/>
    <w:rsid w:val="005C53CD"/>
    <w:rsid w:val="005D5C3A"/>
    <w:rsid w:val="005D7541"/>
    <w:rsid w:val="005D762F"/>
    <w:rsid w:val="005E31C9"/>
    <w:rsid w:val="005E3AAC"/>
    <w:rsid w:val="005E4598"/>
    <w:rsid w:val="005E6779"/>
    <w:rsid w:val="005E6CC1"/>
    <w:rsid w:val="005F63D8"/>
    <w:rsid w:val="00600E5B"/>
    <w:rsid w:val="00601328"/>
    <w:rsid w:val="006020E7"/>
    <w:rsid w:val="0060472C"/>
    <w:rsid w:val="00604A1F"/>
    <w:rsid w:val="00605184"/>
    <w:rsid w:val="00605256"/>
    <w:rsid w:val="006055DB"/>
    <w:rsid w:val="00606EA9"/>
    <w:rsid w:val="00607801"/>
    <w:rsid w:val="00611515"/>
    <w:rsid w:val="00611ED6"/>
    <w:rsid w:val="00617693"/>
    <w:rsid w:val="006208C5"/>
    <w:rsid w:val="00631420"/>
    <w:rsid w:val="00635EA3"/>
    <w:rsid w:val="00643C87"/>
    <w:rsid w:val="006442CF"/>
    <w:rsid w:val="00650583"/>
    <w:rsid w:val="00650F2E"/>
    <w:rsid w:val="00652EFC"/>
    <w:rsid w:val="006540B5"/>
    <w:rsid w:val="00654D62"/>
    <w:rsid w:val="00655BD7"/>
    <w:rsid w:val="00656545"/>
    <w:rsid w:val="006568AB"/>
    <w:rsid w:val="00662BBE"/>
    <w:rsid w:val="006631D4"/>
    <w:rsid w:val="006645A7"/>
    <w:rsid w:val="00665E63"/>
    <w:rsid w:val="006669E8"/>
    <w:rsid w:val="00666CB6"/>
    <w:rsid w:val="006702FF"/>
    <w:rsid w:val="00670CA5"/>
    <w:rsid w:val="0067279B"/>
    <w:rsid w:val="00676D0E"/>
    <w:rsid w:val="00677220"/>
    <w:rsid w:val="0067799B"/>
    <w:rsid w:val="0068106C"/>
    <w:rsid w:val="00681599"/>
    <w:rsid w:val="00685128"/>
    <w:rsid w:val="00685F6F"/>
    <w:rsid w:val="0068705C"/>
    <w:rsid w:val="006962B7"/>
    <w:rsid w:val="006A0534"/>
    <w:rsid w:val="006A71AB"/>
    <w:rsid w:val="006B0C3D"/>
    <w:rsid w:val="006B0FD3"/>
    <w:rsid w:val="006B111F"/>
    <w:rsid w:val="006B2D07"/>
    <w:rsid w:val="006B6B88"/>
    <w:rsid w:val="006B75AD"/>
    <w:rsid w:val="006C0B93"/>
    <w:rsid w:val="006C618B"/>
    <w:rsid w:val="006C7F8F"/>
    <w:rsid w:val="006D0A75"/>
    <w:rsid w:val="006D11FE"/>
    <w:rsid w:val="006D3632"/>
    <w:rsid w:val="006D45EB"/>
    <w:rsid w:val="006E3084"/>
    <w:rsid w:val="006E3571"/>
    <w:rsid w:val="006E5571"/>
    <w:rsid w:val="006E6B29"/>
    <w:rsid w:val="006F497E"/>
    <w:rsid w:val="006F5A62"/>
    <w:rsid w:val="006F6404"/>
    <w:rsid w:val="006F73BF"/>
    <w:rsid w:val="007020CB"/>
    <w:rsid w:val="00703424"/>
    <w:rsid w:val="007038DC"/>
    <w:rsid w:val="00706523"/>
    <w:rsid w:val="007100B2"/>
    <w:rsid w:val="00710A28"/>
    <w:rsid w:val="007158FF"/>
    <w:rsid w:val="00716206"/>
    <w:rsid w:val="00720F17"/>
    <w:rsid w:val="0072115E"/>
    <w:rsid w:val="007250A4"/>
    <w:rsid w:val="00727AF2"/>
    <w:rsid w:val="00732FF8"/>
    <w:rsid w:val="00741D02"/>
    <w:rsid w:val="007440E0"/>
    <w:rsid w:val="007457BF"/>
    <w:rsid w:val="00753258"/>
    <w:rsid w:val="007555EB"/>
    <w:rsid w:val="00755ABE"/>
    <w:rsid w:val="0075718C"/>
    <w:rsid w:val="00757CF5"/>
    <w:rsid w:val="00762DF7"/>
    <w:rsid w:val="007661FA"/>
    <w:rsid w:val="0076776D"/>
    <w:rsid w:val="0077162C"/>
    <w:rsid w:val="00771CB1"/>
    <w:rsid w:val="0077263C"/>
    <w:rsid w:val="00772CFF"/>
    <w:rsid w:val="00776C6C"/>
    <w:rsid w:val="007826B8"/>
    <w:rsid w:val="00783107"/>
    <w:rsid w:val="0078651B"/>
    <w:rsid w:val="00791D74"/>
    <w:rsid w:val="00792E02"/>
    <w:rsid w:val="00792F7F"/>
    <w:rsid w:val="00793D9F"/>
    <w:rsid w:val="00795092"/>
    <w:rsid w:val="007968F6"/>
    <w:rsid w:val="007A339A"/>
    <w:rsid w:val="007A433E"/>
    <w:rsid w:val="007A53DB"/>
    <w:rsid w:val="007A65ED"/>
    <w:rsid w:val="007B0671"/>
    <w:rsid w:val="007B2475"/>
    <w:rsid w:val="007C10CA"/>
    <w:rsid w:val="007C25C0"/>
    <w:rsid w:val="007C4631"/>
    <w:rsid w:val="007C60EF"/>
    <w:rsid w:val="007D21AE"/>
    <w:rsid w:val="007D28A6"/>
    <w:rsid w:val="007D2FFF"/>
    <w:rsid w:val="007D4433"/>
    <w:rsid w:val="007D6902"/>
    <w:rsid w:val="007E040A"/>
    <w:rsid w:val="007E18AE"/>
    <w:rsid w:val="007E54B6"/>
    <w:rsid w:val="007E6912"/>
    <w:rsid w:val="007F0713"/>
    <w:rsid w:val="007F3262"/>
    <w:rsid w:val="007F5EFF"/>
    <w:rsid w:val="007F7574"/>
    <w:rsid w:val="00801CE1"/>
    <w:rsid w:val="008034F0"/>
    <w:rsid w:val="0080552B"/>
    <w:rsid w:val="008055AC"/>
    <w:rsid w:val="00811F8A"/>
    <w:rsid w:val="00812ED1"/>
    <w:rsid w:val="008162C9"/>
    <w:rsid w:val="00820488"/>
    <w:rsid w:val="008227B9"/>
    <w:rsid w:val="00823F03"/>
    <w:rsid w:val="00824956"/>
    <w:rsid w:val="00832005"/>
    <w:rsid w:val="00833533"/>
    <w:rsid w:val="0083627C"/>
    <w:rsid w:val="008430C9"/>
    <w:rsid w:val="0085031D"/>
    <w:rsid w:val="00851229"/>
    <w:rsid w:val="00855C56"/>
    <w:rsid w:val="00857A35"/>
    <w:rsid w:val="00862A3F"/>
    <w:rsid w:val="00873183"/>
    <w:rsid w:val="00875DC4"/>
    <w:rsid w:val="008811EA"/>
    <w:rsid w:val="00881AFB"/>
    <w:rsid w:val="00885C31"/>
    <w:rsid w:val="008860C1"/>
    <w:rsid w:val="00891097"/>
    <w:rsid w:val="00893468"/>
    <w:rsid w:val="008966CB"/>
    <w:rsid w:val="008A27D6"/>
    <w:rsid w:val="008A2D50"/>
    <w:rsid w:val="008A4630"/>
    <w:rsid w:val="008A569E"/>
    <w:rsid w:val="008A697E"/>
    <w:rsid w:val="008A7CBC"/>
    <w:rsid w:val="008B1710"/>
    <w:rsid w:val="008B3405"/>
    <w:rsid w:val="008B500E"/>
    <w:rsid w:val="008B7B69"/>
    <w:rsid w:val="008C1447"/>
    <w:rsid w:val="008C1D1D"/>
    <w:rsid w:val="008C293D"/>
    <w:rsid w:val="008C392F"/>
    <w:rsid w:val="008C4985"/>
    <w:rsid w:val="008D238D"/>
    <w:rsid w:val="008D31DE"/>
    <w:rsid w:val="008D4895"/>
    <w:rsid w:val="008D6CC2"/>
    <w:rsid w:val="008F165C"/>
    <w:rsid w:val="008F1E29"/>
    <w:rsid w:val="008F5D6B"/>
    <w:rsid w:val="008F695F"/>
    <w:rsid w:val="008F7724"/>
    <w:rsid w:val="008F7E94"/>
    <w:rsid w:val="00901A81"/>
    <w:rsid w:val="0090486C"/>
    <w:rsid w:val="009059D4"/>
    <w:rsid w:val="00907951"/>
    <w:rsid w:val="00910214"/>
    <w:rsid w:val="00917354"/>
    <w:rsid w:val="00926C52"/>
    <w:rsid w:val="00926FFC"/>
    <w:rsid w:val="00936F8F"/>
    <w:rsid w:val="0093705A"/>
    <w:rsid w:val="009402FF"/>
    <w:rsid w:val="00940337"/>
    <w:rsid w:val="00946881"/>
    <w:rsid w:val="009530EF"/>
    <w:rsid w:val="00953D1C"/>
    <w:rsid w:val="00956CC2"/>
    <w:rsid w:val="009578E9"/>
    <w:rsid w:val="0096051D"/>
    <w:rsid w:val="00964456"/>
    <w:rsid w:val="009658EC"/>
    <w:rsid w:val="009706AA"/>
    <w:rsid w:val="00971FE8"/>
    <w:rsid w:val="00974384"/>
    <w:rsid w:val="0097487E"/>
    <w:rsid w:val="00975855"/>
    <w:rsid w:val="0097604A"/>
    <w:rsid w:val="009830F8"/>
    <w:rsid w:val="00983733"/>
    <w:rsid w:val="0098668D"/>
    <w:rsid w:val="0099186A"/>
    <w:rsid w:val="00992D10"/>
    <w:rsid w:val="00993A75"/>
    <w:rsid w:val="00995CD7"/>
    <w:rsid w:val="009963ED"/>
    <w:rsid w:val="009A0603"/>
    <w:rsid w:val="009A1FCA"/>
    <w:rsid w:val="009A7C40"/>
    <w:rsid w:val="009B45FD"/>
    <w:rsid w:val="009C3837"/>
    <w:rsid w:val="009C433C"/>
    <w:rsid w:val="009C43F7"/>
    <w:rsid w:val="009C5188"/>
    <w:rsid w:val="009D2A82"/>
    <w:rsid w:val="009D2FB9"/>
    <w:rsid w:val="009D3966"/>
    <w:rsid w:val="009D51FD"/>
    <w:rsid w:val="009D7343"/>
    <w:rsid w:val="009D7CC1"/>
    <w:rsid w:val="009E2F3C"/>
    <w:rsid w:val="009E3D65"/>
    <w:rsid w:val="009E4610"/>
    <w:rsid w:val="009E4D0F"/>
    <w:rsid w:val="009E5946"/>
    <w:rsid w:val="009F06D8"/>
    <w:rsid w:val="009F257C"/>
    <w:rsid w:val="009F46CA"/>
    <w:rsid w:val="009F4B9D"/>
    <w:rsid w:val="009F50DC"/>
    <w:rsid w:val="00A00DE6"/>
    <w:rsid w:val="00A011BE"/>
    <w:rsid w:val="00A033A4"/>
    <w:rsid w:val="00A0554A"/>
    <w:rsid w:val="00A07A3C"/>
    <w:rsid w:val="00A100A5"/>
    <w:rsid w:val="00A103EA"/>
    <w:rsid w:val="00A13552"/>
    <w:rsid w:val="00A14E1C"/>
    <w:rsid w:val="00A317EF"/>
    <w:rsid w:val="00A373B2"/>
    <w:rsid w:val="00A4063F"/>
    <w:rsid w:val="00A40FC7"/>
    <w:rsid w:val="00A426C2"/>
    <w:rsid w:val="00A42BF9"/>
    <w:rsid w:val="00A43370"/>
    <w:rsid w:val="00A440FF"/>
    <w:rsid w:val="00A44672"/>
    <w:rsid w:val="00A53606"/>
    <w:rsid w:val="00A5692C"/>
    <w:rsid w:val="00A57CD2"/>
    <w:rsid w:val="00A6325E"/>
    <w:rsid w:val="00A63D04"/>
    <w:rsid w:val="00A67C5B"/>
    <w:rsid w:val="00A719F8"/>
    <w:rsid w:val="00A7360F"/>
    <w:rsid w:val="00A7504B"/>
    <w:rsid w:val="00A761B6"/>
    <w:rsid w:val="00A77BA3"/>
    <w:rsid w:val="00A77C85"/>
    <w:rsid w:val="00A86024"/>
    <w:rsid w:val="00A87FD3"/>
    <w:rsid w:val="00A925FD"/>
    <w:rsid w:val="00A96D92"/>
    <w:rsid w:val="00A97342"/>
    <w:rsid w:val="00AA4CA2"/>
    <w:rsid w:val="00AA4D25"/>
    <w:rsid w:val="00AA50EF"/>
    <w:rsid w:val="00AA705D"/>
    <w:rsid w:val="00AA7B8C"/>
    <w:rsid w:val="00AA7C85"/>
    <w:rsid w:val="00AB117B"/>
    <w:rsid w:val="00AC174B"/>
    <w:rsid w:val="00AC7B1F"/>
    <w:rsid w:val="00AD034A"/>
    <w:rsid w:val="00AD1567"/>
    <w:rsid w:val="00AD76EB"/>
    <w:rsid w:val="00AE02CD"/>
    <w:rsid w:val="00AE59CC"/>
    <w:rsid w:val="00AF18F6"/>
    <w:rsid w:val="00AF2C5A"/>
    <w:rsid w:val="00AF3228"/>
    <w:rsid w:val="00AF42D9"/>
    <w:rsid w:val="00AF54CC"/>
    <w:rsid w:val="00AF5DEC"/>
    <w:rsid w:val="00B006D1"/>
    <w:rsid w:val="00B00911"/>
    <w:rsid w:val="00B01D69"/>
    <w:rsid w:val="00B04A47"/>
    <w:rsid w:val="00B04CC9"/>
    <w:rsid w:val="00B07C8C"/>
    <w:rsid w:val="00B1275B"/>
    <w:rsid w:val="00B204C3"/>
    <w:rsid w:val="00B20E9B"/>
    <w:rsid w:val="00B23B77"/>
    <w:rsid w:val="00B26221"/>
    <w:rsid w:val="00B2623A"/>
    <w:rsid w:val="00B3140E"/>
    <w:rsid w:val="00B34D1A"/>
    <w:rsid w:val="00B36643"/>
    <w:rsid w:val="00B367EB"/>
    <w:rsid w:val="00B37054"/>
    <w:rsid w:val="00B41A55"/>
    <w:rsid w:val="00B46DC9"/>
    <w:rsid w:val="00B5107E"/>
    <w:rsid w:val="00B526EF"/>
    <w:rsid w:val="00B56280"/>
    <w:rsid w:val="00B56D8E"/>
    <w:rsid w:val="00B57212"/>
    <w:rsid w:val="00B63ABE"/>
    <w:rsid w:val="00B63D81"/>
    <w:rsid w:val="00B63F83"/>
    <w:rsid w:val="00B6685B"/>
    <w:rsid w:val="00B66F57"/>
    <w:rsid w:val="00B70066"/>
    <w:rsid w:val="00B703E1"/>
    <w:rsid w:val="00B74AC7"/>
    <w:rsid w:val="00B76586"/>
    <w:rsid w:val="00B7730F"/>
    <w:rsid w:val="00B77B93"/>
    <w:rsid w:val="00B8008D"/>
    <w:rsid w:val="00B80672"/>
    <w:rsid w:val="00B8182D"/>
    <w:rsid w:val="00B8282F"/>
    <w:rsid w:val="00B86334"/>
    <w:rsid w:val="00B9104D"/>
    <w:rsid w:val="00B91CE0"/>
    <w:rsid w:val="00B926E5"/>
    <w:rsid w:val="00B9304F"/>
    <w:rsid w:val="00B939A2"/>
    <w:rsid w:val="00B9623B"/>
    <w:rsid w:val="00BA06B5"/>
    <w:rsid w:val="00BA10CC"/>
    <w:rsid w:val="00BA24AE"/>
    <w:rsid w:val="00BA2DA8"/>
    <w:rsid w:val="00BA547A"/>
    <w:rsid w:val="00BA6CA2"/>
    <w:rsid w:val="00BA758A"/>
    <w:rsid w:val="00BA77E8"/>
    <w:rsid w:val="00BB03EA"/>
    <w:rsid w:val="00BB186C"/>
    <w:rsid w:val="00BB3C0D"/>
    <w:rsid w:val="00BB3E49"/>
    <w:rsid w:val="00BB6090"/>
    <w:rsid w:val="00BC0456"/>
    <w:rsid w:val="00BC0D22"/>
    <w:rsid w:val="00BD1EB6"/>
    <w:rsid w:val="00BD3298"/>
    <w:rsid w:val="00BE0968"/>
    <w:rsid w:val="00BE412D"/>
    <w:rsid w:val="00BF030E"/>
    <w:rsid w:val="00BF08FE"/>
    <w:rsid w:val="00BF1D19"/>
    <w:rsid w:val="00BF6223"/>
    <w:rsid w:val="00BF6F3C"/>
    <w:rsid w:val="00C00093"/>
    <w:rsid w:val="00C02521"/>
    <w:rsid w:val="00C0465D"/>
    <w:rsid w:val="00C05292"/>
    <w:rsid w:val="00C07A0D"/>
    <w:rsid w:val="00C109B8"/>
    <w:rsid w:val="00C112FA"/>
    <w:rsid w:val="00C12A88"/>
    <w:rsid w:val="00C13991"/>
    <w:rsid w:val="00C14B3A"/>
    <w:rsid w:val="00C157A0"/>
    <w:rsid w:val="00C16B38"/>
    <w:rsid w:val="00C170AF"/>
    <w:rsid w:val="00C17B01"/>
    <w:rsid w:val="00C2130B"/>
    <w:rsid w:val="00C264D5"/>
    <w:rsid w:val="00C30953"/>
    <w:rsid w:val="00C3183D"/>
    <w:rsid w:val="00C32A90"/>
    <w:rsid w:val="00C33CE3"/>
    <w:rsid w:val="00C37D55"/>
    <w:rsid w:val="00C41009"/>
    <w:rsid w:val="00C42550"/>
    <w:rsid w:val="00C45D1B"/>
    <w:rsid w:val="00C46539"/>
    <w:rsid w:val="00C5015B"/>
    <w:rsid w:val="00C50FAF"/>
    <w:rsid w:val="00C529B7"/>
    <w:rsid w:val="00C56229"/>
    <w:rsid w:val="00C61579"/>
    <w:rsid w:val="00C62BB5"/>
    <w:rsid w:val="00C62F13"/>
    <w:rsid w:val="00C63890"/>
    <w:rsid w:val="00C6416B"/>
    <w:rsid w:val="00C67877"/>
    <w:rsid w:val="00C7612D"/>
    <w:rsid w:val="00C8672B"/>
    <w:rsid w:val="00C86971"/>
    <w:rsid w:val="00C90149"/>
    <w:rsid w:val="00C903F5"/>
    <w:rsid w:val="00C91692"/>
    <w:rsid w:val="00C9232B"/>
    <w:rsid w:val="00C92CE4"/>
    <w:rsid w:val="00C93033"/>
    <w:rsid w:val="00C95D07"/>
    <w:rsid w:val="00C973DA"/>
    <w:rsid w:val="00CA1571"/>
    <w:rsid w:val="00CA3448"/>
    <w:rsid w:val="00CA3B28"/>
    <w:rsid w:val="00CA7F65"/>
    <w:rsid w:val="00CB00E4"/>
    <w:rsid w:val="00CB159A"/>
    <w:rsid w:val="00CB3D72"/>
    <w:rsid w:val="00CB4E27"/>
    <w:rsid w:val="00CB5B19"/>
    <w:rsid w:val="00CB6462"/>
    <w:rsid w:val="00CC296C"/>
    <w:rsid w:val="00CC52DA"/>
    <w:rsid w:val="00CC6685"/>
    <w:rsid w:val="00CC70E6"/>
    <w:rsid w:val="00CD3161"/>
    <w:rsid w:val="00CD4671"/>
    <w:rsid w:val="00CE1D88"/>
    <w:rsid w:val="00CE1E63"/>
    <w:rsid w:val="00CE2980"/>
    <w:rsid w:val="00CF38A4"/>
    <w:rsid w:val="00CF6B14"/>
    <w:rsid w:val="00D01AD4"/>
    <w:rsid w:val="00D038E8"/>
    <w:rsid w:val="00D11383"/>
    <w:rsid w:val="00D12579"/>
    <w:rsid w:val="00D13273"/>
    <w:rsid w:val="00D139FE"/>
    <w:rsid w:val="00D1465A"/>
    <w:rsid w:val="00D154F1"/>
    <w:rsid w:val="00D204A5"/>
    <w:rsid w:val="00D2236B"/>
    <w:rsid w:val="00D2790D"/>
    <w:rsid w:val="00D32DED"/>
    <w:rsid w:val="00D336E8"/>
    <w:rsid w:val="00D33B51"/>
    <w:rsid w:val="00D341E5"/>
    <w:rsid w:val="00D35014"/>
    <w:rsid w:val="00D36551"/>
    <w:rsid w:val="00D458CE"/>
    <w:rsid w:val="00D50A42"/>
    <w:rsid w:val="00D521D1"/>
    <w:rsid w:val="00D53929"/>
    <w:rsid w:val="00D60D37"/>
    <w:rsid w:val="00D64BA2"/>
    <w:rsid w:val="00D661AE"/>
    <w:rsid w:val="00D67DCB"/>
    <w:rsid w:val="00D71504"/>
    <w:rsid w:val="00D71C0B"/>
    <w:rsid w:val="00D731F3"/>
    <w:rsid w:val="00D75A29"/>
    <w:rsid w:val="00D77C9D"/>
    <w:rsid w:val="00D8217A"/>
    <w:rsid w:val="00D8286A"/>
    <w:rsid w:val="00D839BE"/>
    <w:rsid w:val="00DA10AB"/>
    <w:rsid w:val="00DA10BA"/>
    <w:rsid w:val="00DA1889"/>
    <w:rsid w:val="00DA3015"/>
    <w:rsid w:val="00DA5438"/>
    <w:rsid w:val="00DA6B8D"/>
    <w:rsid w:val="00DA7428"/>
    <w:rsid w:val="00DB00CB"/>
    <w:rsid w:val="00DB4A6B"/>
    <w:rsid w:val="00DB520A"/>
    <w:rsid w:val="00DB79D5"/>
    <w:rsid w:val="00DC1649"/>
    <w:rsid w:val="00DC1E45"/>
    <w:rsid w:val="00DC4FC5"/>
    <w:rsid w:val="00DD08E5"/>
    <w:rsid w:val="00DD23EE"/>
    <w:rsid w:val="00DD3AA9"/>
    <w:rsid w:val="00DD480E"/>
    <w:rsid w:val="00DD4D53"/>
    <w:rsid w:val="00DD7539"/>
    <w:rsid w:val="00DE07E5"/>
    <w:rsid w:val="00DE118C"/>
    <w:rsid w:val="00DE2247"/>
    <w:rsid w:val="00DE43CF"/>
    <w:rsid w:val="00DF01F9"/>
    <w:rsid w:val="00DF56DB"/>
    <w:rsid w:val="00DF65DF"/>
    <w:rsid w:val="00E02020"/>
    <w:rsid w:val="00E0297B"/>
    <w:rsid w:val="00E03679"/>
    <w:rsid w:val="00E064E5"/>
    <w:rsid w:val="00E06562"/>
    <w:rsid w:val="00E11616"/>
    <w:rsid w:val="00E136B8"/>
    <w:rsid w:val="00E21C78"/>
    <w:rsid w:val="00E22F24"/>
    <w:rsid w:val="00E24769"/>
    <w:rsid w:val="00E3318C"/>
    <w:rsid w:val="00E3493E"/>
    <w:rsid w:val="00E35DE4"/>
    <w:rsid w:val="00E43928"/>
    <w:rsid w:val="00E43D50"/>
    <w:rsid w:val="00E4457C"/>
    <w:rsid w:val="00E45F45"/>
    <w:rsid w:val="00E524B4"/>
    <w:rsid w:val="00E53C22"/>
    <w:rsid w:val="00E53E43"/>
    <w:rsid w:val="00E57C25"/>
    <w:rsid w:val="00E63C50"/>
    <w:rsid w:val="00E65BD0"/>
    <w:rsid w:val="00E66FD8"/>
    <w:rsid w:val="00E72328"/>
    <w:rsid w:val="00E7318E"/>
    <w:rsid w:val="00E73FD9"/>
    <w:rsid w:val="00E75660"/>
    <w:rsid w:val="00E759C9"/>
    <w:rsid w:val="00E80A1D"/>
    <w:rsid w:val="00E80E8D"/>
    <w:rsid w:val="00E80EAA"/>
    <w:rsid w:val="00E814EF"/>
    <w:rsid w:val="00E85182"/>
    <w:rsid w:val="00E85674"/>
    <w:rsid w:val="00E85830"/>
    <w:rsid w:val="00E85C93"/>
    <w:rsid w:val="00E87728"/>
    <w:rsid w:val="00E91C10"/>
    <w:rsid w:val="00E94ADC"/>
    <w:rsid w:val="00E9521E"/>
    <w:rsid w:val="00E96976"/>
    <w:rsid w:val="00EA2213"/>
    <w:rsid w:val="00EA60C2"/>
    <w:rsid w:val="00EA6C41"/>
    <w:rsid w:val="00EA7299"/>
    <w:rsid w:val="00EA75A2"/>
    <w:rsid w:val="00EB41F2"/>
    <w:rsid w:val="00EB5038"/>
    <w:rsid w:val="00EB6512"/>
    <w:rsid w:val="00EB6C32"/>
    <w:rsid w:val="00EB7636"/>
    <w:rsid w:val="00EC0021"/>
    <w:rsid w:val="00EC47C6"/>
    <w:rsid w:val="00EC6550"/>
    <w:rsid w:val="00ED11E7"/>
    <w:rsid w:val="00EE081A"/>
    <w:rsid w:val="00EE1816"/>
    <w:rsid w:val="00EE1D82"/>
    <w:rsid w:val="00EE4346"/>
    <w:rsid w:val="00EF08C9"/>
    <w:rsid w:val="00EF36A3"/>
    <w:rsid w:val="00EF565F"/>
    <w:rsid w:val="00F008BE"/>
    <w:rsid w:val="00F00B04"/>
    <w:rsid w:val="00F01721"/>
    <w:rsid w:val="00F05F84"/>
    <w:rsid w:val="00F0639A"/>
    <w:rsid w:val="00F11537"/>
    <w:rsid w:val="00F1193E"/>
    <w:rsid w:val="00F11ADA"/>
    <w:rsid w:val="00F126C7"/>
    <w:rsid w:val="00F16D92"/>
    <w:rsid w:val="00F1755C"/>
    <w:rsid w:val="00F20E09"/>
    <w:rsid w:val="00F21FFA"/>
    <w:rsid w:val="00F227C2"/>
    <w:rsid w:val="00F22FA0"/>
    <w:rsid w:val="00F24EE2"/>
    <w:rsid w:val="00F26FC6"/>
    <w:rsid w:val="00F30BC9"/>
    <w:rsid w:val="00F30FE3"/>
    <w:rsid w:val="00F356EF"/>
    <w:rsid w:val="00F3583D"/>
    <w:rsid w:val="00F37909"/>
    <w:rsid w:val="00F40E17"/>
    <w:rsid w:val="00F442E1"/>
    <w:rsid w:val="00F461E5"/>
    <w:rsid w:val="00F47E3B"/>
    <w:rsid w:val="00F6110D"/>
    <w:rsid w:val="00F61CD9"/>
    <w:rsid w:val="00F6281E"/>
    <w:rsid w:val="00F642AA"/>
    <w:rsid w:val="00F6660F"/>
    <w:rsid w:val="00F716CE"/>
    <w:rsid w:val="00F71BB0"/>
    <w:rsid w:val="00F72177"/>
    <w:rsid w:val="00F7375E"/>
    <w:rsid w:val="00F746AA"/>
    <w:rsid w:val="00F837DC"/>
    <w:rsid w:val="00F83B36"/>
    <w:rsid w:val="00F84A42"/>
    <w:rsid w:val="00F87131"/>
    <w:rsid w:val="00F93AA3"/>
    <w:rsid w:val="00F94C43"/>
    <w:rsid w:val="00F973BF"/>
    <w:rsid w:val="00FA0265"/>
    <w:rsid w:val="00FA1224"/>
    <w:rsid w:val="00FA24CF"/>
    <w:rsid w:val="00FA40D0"/>
    <w:rsid w:val="00FA422E"/>
    <w:rsid w:val="00FA451B"/>
    <w:rsid w:val="00FA4D3A"/>
    <w:rsid w:val="00FA556F"/>
    <w:rsid w:val="00FA5D47"/>
    <w:rsid w:val="00FA6756"/>
    <w:rsid w:val="00FB455F"/>
    <w:rsid w:val="00FB77D8"/>
    <w:rsid w:val="00FC0C8A"/>
    <w:rsid w:val="00FC2ABB"/>
    <w:rsid w:val="00FC3A07"/>
    <w:rsid w:val="00FD139F"/>
    <w:rsid w:val="00FD30C9"/>
    <w:rsid w:val="00FD5076"/>
    <w:rsid w:val="00FE1E7F"/>
    <w:rsid w:val="00FE4AD9"/>
    <w:rsid w:val="00FF08F2"/>
    <w:rsid w:val="00FF2149"/>
    <w:rsid w:val="00FF51A4"/>
    <w:rsid w:val="00FF6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45778"/>
  <w15:chartTrackingRefBased/>
  <w15:docId w15:val="{FCA5D784-EFB2-4037-B56C-B45886DE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3DA"/>
  </w:style>
  <w:style w:type="paragraph" w:styleId="Heading1">
    <w:name w:val="heading 1"/>
    <w:basedOn w:val="Normal"/>
    <w:next w:val="Normal"/>
    <w:link w:val="Heading1Char"/>
    <w:uiPriority w:val="9"/>
    <w:qFormat/>
    <w:rsid w:val="0053164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164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64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64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164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164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164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164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164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rainingOutlines">
    <w:name w:val="Training Outlines"/>
    <w:basedOn w:val="NoList"/>
    <w:uiPriority w:val="99"/>
    <w:rsid w:val="009C3837"/>
    <w:pPr>
      <w:numPr>
        <w:numId w:val="1"/>
      </w:numPr>
    </w:pPr>
  </w:style>
  <w:style w:type="character" w:customStyle="1" w:styleId="Heading1Char">
    <w:name w:val="Heading 1 Char"/>
    <w:basedOn w:val="DefaultParagraphFont"/>
    <w:link w:val="Heading1"/>
    <w:uiPriority w:val="9"/>
    <w:rsid w:val="00531646"/>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5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646"/>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646"/>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1646"/>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1646"/>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1646"/>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1646"/>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1646"/>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1646"/>
    <w:pPr>
      <w:spacing w:line="240" w:lineRule="auto"/>
    </w:pPr>
    <w:rPr>
      <w:b/>
      <w:bCs/>
      <w:smallCaps/>
      <w:color w:val="44546A" w:themeColor="text2"/>
    </w:rPr>
  </w:style>
  <w:style w:type="paragraph" w:styleId="Title">
    <w:name w:val="Title"/>
    <w:basedOn w:val="Normal"/>
    <w:next w:val="Normal"/>
    <w:link w:val="TitleChar"/>
    <w:uiPriority w:val="10"/>
    <w:qFormat/>
    <w:rsid w:val="0053164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1646"/>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164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1646"/>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1646"/>
    <w:rPr>
      <w:b/>
      <w:bCs/>
    </w:rPr>
  </w:style>
  <w:style w:type="character" w:styleId="Emphasis">
    <w:name w:val="Emphasis"/>
    <w:basedOn w:val="DefaultParagraphFont"/>
    <w:uiPriority w:val="20"/>
    <w:qFormat/>
    <w:rsid w:val="00531646"/>
    <w:rPr>
      <w:i/>
      <w:iCs/>
    </w:rPr>
  </w:style>
  <w:style w:type="paragraph" w:styleId="NoSpacing">
    <w:name w:val="No Spacing"/>
    <w:uiPriority w:val="1"/>
    <w:qFormat/>
    <w:rsid w:val="00531646"/>
    <w:pPr>
      <w:spacing w:after="0" w:line="240" w:lineRule="auto"/>
    </w:pPr>
  </w:style>
  <w:style w:type="paragraph" w:styleId="Quote">
    <w:name w:val="Quote"/>
    <w:basedOn w:val="Normal"/>
    <w:next w:val="Normal"/>
    <w:link w:val="QuoteChar"/>
    <w:uiPriority w:val="29"/>
    <w:qFormat/>
    <w:rsid w:val="0053164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1646"/>
    <w:rPr>
      <w:color w:val="44546A" w:themeColor="text2"/>
      <w:sz w:val="24"/>
      <w:szCs w:val="24"/>
    </w:rPr>
  </w:style>
  <w:style w:type="paragraph" w:styleId="IntenseQuote">
    <w:name w:val="Intense Quote"/>
    <w:basedOn w:val="Normal"/>
    <w:next w:val="Normal"/>
    <w:link w:val="IntenseQuoteChar"/>
    <w:uiPriority w:val="30"/>
    <w:qFormat/>
    <w:rsid w:val="0053164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164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1646"/>
    <w:rPr>
      <w:i/>
      <w:iCs/>
      <w:color w:val="595959" w:themeColor="text1" w:themeTint="A6"/>
    </w:rPr>
  </w:style>
  <w:style w:type="character" w:styleId="IntenseEmphasis">
    <w:name w:val="Intense Emphasis"/>
    <w:basedOn w:val="DefaultParagraphFont"/>
    <w:uiPriority w:val="21"/>
    <w:qFormat/>
    <w:rsid w:val="00531646"/>
    <w:rPr>
      <w:b/>
      <w:bCs/>
      <w:i/>
      <w:iCs/>
    </w:rPr>
  </w:style>
  <w:style w:type="character" w:styleId="SubtleReference">
    <w:name w:val="Subtle Reference"/>
    <w:basedOn w:val="DefaultParagraphFont"/>
    <w:uiPriority w:val="31"/>
    <w:qFormat/>
    <w:rsid w:val="0053164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1646"/>
    <w:rPr>
      <w:b/>
      <w:bCs/>
      <w:smallCaps/>
      <w:color w:val="44546A" w:themeColor="text2"/>
      <w:u w:val="single"/>
    </w:rPr>
  </w:style>
  <w:style w:type="character" w:styleId="BookTitle">
    <w:name w:val="Book Title"/>
    <w:basedOn w:val="DefaultParagraphFont"/>
    <w:uiPriority w:val="33"/>
    <w:qFormat/>
    <w:rsid w:val="00531646"/>
    <w:rPr>
      <w:b/>
      <w:bCs/>
      <w:smallCaps/>
      <w:spacing w:val="10"/>
    </w:rPr>
  </w:style>
  <w:style w:type="paragraph" w:styleId="TOCHeading">
    <w:name w:val="TOC Heading"/>
    <w:basedOn w:val="Heading1"/>
    <w:next w:val="Normal"/>
    <w:uiPriority w:val="39"/>
    <w:semiHidden/>
    <w:unhideWhenUsed/>
    <w:qFormat/>
    <w:rsid w:val="00531646"/>
    <w:pPr>
      <w:outlineLvl w:val="9"/>
    </w:pPr>
  </w:style>
  <w:style w:type="paragraph" w:styleId="ListParagraph">
    <w:name w:val="List Paragraph"/>
    <w:basedOn w:val="Normal"/>
    <w:uiPriority w:val="34"/>
    <w:qFormat/>
    <w:rsid w:val="0004500A"/>
    <w:pPr>
      <w:ind w:left="720"/>
      <w:contextualSpacing/>
    </w:pPr>
  </w:style>
  <w:style w:type="paragraph" w:styleId="Header">
    <w:name w:val="header"/>
    <w:basedOn w:val="Normal"/>
    <w:link w:val="HeaderChar"/>
    <w:uiPriority w:val="99"/>
    <w:unhideWhenUsed/>
    <w:rsid w:val="00B939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9A2"/>
  </w:style>
  <w:style w:type="paragraph" w:styleId="Footer">
    <w:name w:val="footer"/>
    <w:basedOn w:val="Normal"/>
    <w:link w:val="FooterChar"/>
    <w:uiPriority w:val="99"/>
    <w:unhideWhenUsed/>
    <w:rsid w:val="00B9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9A2"/>
  </w:style>
  <w:style w:type="paragraph" w:styleId="BodyText">
    <w:name w:val="Body Text"/>
    <w:basedOn w:val="Normal"/>
    <w:link w:val="BodyTextChar"/>
    <w:uiPriority w:val="99"/>
    <w:unhideWhenUsed/>
    <w:rsid w:val="007020CB"/>
    <w:rPr>
      <w:rFonts w:ascii="Century Gothic" w:hAnsi="Century Gothic"/>
      <w:sz w:val="20"/>
      <w:szCs w:val="20"/>
    </w:rPr>
  </w:style>
  <w:style w:type="character" w:customStyle="1" w:styleId="BodyTextChar">
    <w:name w:val="Body Text Char"/>
    <w:basedOn w:val="DefaultParagraphFont"/>
    <w:link w:val="BodyText"/>
    <w:uiPriority w:val="99"/>
    <w:rsid w:val="007020CB"/>
    <w:rPr>
      <w:rFonts w:ascii="Century Gothic" w:hAnsi="Century Gothic"/>
      <w:sz w:val="20"/>
      <w:szCs w:val="20"/>
    </w:rPr>
  </w:style>
  <w:style w:type="character" w:styleId="Hyperlink">
    <w:name w:val="Hyperlink"/>
    <w:basedOn w:val="DefaultParagraphFont"/>
    <w:uiPriority w:val="99"/>
    <w:unhideWhenUsed/>
    <w:rsid w:val="00280B88"/>
    <w:rPr>
      <w:color w:val="0563C1" w:themeColor="hyperlink"/>
      <w:u w:val="single"/>
    </w:rPr>
  </w:style>
  <w:style w:type="character" w:styleId="UnresolvedMention">
    <w:name w:val="Unresolved Mention"/>
    <w:basedOn w:val="DefaultParagraphFont"/>
    <w:uiPriority w:val="99"/>
    <w:semiHidden/>
    <w:unhideWhenUsed/>
    <w:rsid w:val="00280B88"/>
    <w:rPr>
      <w:color w:val="605E5C"/>
      <w:shd w:val="clear" w:color="auto" w:fill="E1DFDD"/>
    </w:rPr>
  </w:style>
  <w:style w:type="character" w:styleId="FollowedHyperlink">
    <w:name w:val="FollowedHyperlink"/>
    <w:basedOn w:val="DefaultParagraphFont"/>
    <w:uiPriority w:val="99"/>
    <w:semiHidden/>
    <w:unhideWhenUsed/>
    <w:rsid w:val="00105105"/>
    <w:rPr>
      <w:color w:val="954F72" w:themeColor="followedHyperlink"/>
      <w:u w:val="single"/>
    </w:rPr>
  </w:style>
  <w:style w:type="paragraph" w:styleId="NormalWeb">
    <w:name w:val="Normal (Web)"/>
    <w:basedOn w:val="Normal"/>
    <w:uiPriority w:val="99"/>
    <w:semiHidden/>
    <w:unhideWhenUsed/>
    <w:rsid w:val="006055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606">
      <w:bodyDiv w:val="1"/>
      <w:marLeft w:val="0"/>
      <w:marRight w:val="0"/>
      <w:marTop w:val="0"/>
      <w:marBottom w:val="0"/>
      <w:divBdr>
        <w:top w:val="none" w:sz="0" w:space="0" w:color="auto"/>
        <w:left w:val="none" w:sz="0" w:space="0" w:color="auto"/>
        <w:bottom w:val="none" w:sz="0" w:space="0" w:color="auto"/>
        <w:right w:val="none" w:sz="0" w:space="0" w:color="auto"/>
      </w:divBdr>
    </w:div>
    <w:div w:id="20134160">
      <w:bodyDiv w:val="1"/>
      <w:marLeft w:val="0"/>
      <w:marRight w:val="0"/>
      <w:marTop w:val="0"/>
      <w:marBottom w:val="0"/>
      <w:divBdr>
        <w:top w:val="none" w:sz="0" w:space="0" w:color="auto"/>
        <w:left w:val="none" w:sz="0" w:space="0" w:color="auto"/>
        <w:bottom w:val="none" w:sz="0" w:space="0" w:color="auto"/>
        <w:right w:val="none" w:sz="0" w:space="0" w:color="auto"/>
      </w:divBdr>
    </w:div>
    <w:div w:id="84889668">
      <w:bodyDiv w:val="1"/>
      <w:marLeft w:val="0"/>
      <w:marRight w:val="0"/>
      <w:marTop w:val="0"/>
      <w:marBottom w:val="0"/>
      <w:divBdr>
        <w:top w:val="none" w:sz="0" w:space="0" w:color="auto"/>
        <w:left w:val="none" w:sz="0" w:space="0" w:color="auto"/>
        <w:bottom w:val="none" w:sz="0" w:space="0" w:color="auto"/>
        <w:right w:val="none" w:sz="0" w:space="0" w:color="auto"/>
      </w:divBdr>
    </w:div>
    <w:div w:id="227082897">
      <w:bodyDiv w:val="1"/>
      <w:marLeft w:val="0"/>
      <w:marRight w:val="0"/>
      <w:marTop w:val="0"/>
      <w:marBottom w:val="0"/>
      <w:divBdr>
        <w:top w:val="none" w:sz="0" w:space="0" w:color="auto"/>
        <w:left w:val="none" w:sz="0" w:space="0" w:color="auto"/>
        <w:bottom w:val="none" w:sz="0" w:space="0" w:color="auto"/>
        <w:right w:val="none" w:sz="0" w:space="0" w:color="auto"/>
      </w:divBdr>
    </w:div>
    <w:div w:id="398989178">
      <w:bodyDiv w:val="1"/>
      <w:marLeft w:val="0"/>
      <w:marRight w:val="0"/>
      <w:marTop w:val="0"/>
      <w:marBottom w:val="0"/>
      <w:divBdr>
        <w:top w:val="none" w:sz="0" w:space="0" w:color="auto"/>
        <w:left w:val="none" w:sz="0" w:space="0" w:color="auto"/>
        <w:bottom w:val="none" w:sz="0" w:space="0" w:color="auto"/>
        <w:right w:val="none" w:sz="0" w:space="0" w:color="auto"/>
      </w:divBdr>
    </w:div>
    <w:div w:id="421027504">
      <w:bodyDiv w:val="1"/>
      <w:marLeft w:val="0"/>
      <w:marRight w:val="0"/>
      <w:marTop w:val="0"/>
      <w:marBottom w:val="0"/>
      <w:divBdr>
        <w:top w:val="none" w:sz="0" w:space="0" w:color="auto"/>
        <w:left w:val="none" w:sz="0" w:space="0" w:color="auto"/>
        <w:bottom w:val="none" w:sz="0" w:space="0" w:color="auto"/>
        <w:right w:val="none" w:sz="0" w:space="0" w:color="auto"/>
      </w:divBdr>
    </w:div>
    <w:div w:id="428234802">
      <w:bodyDiv w:val="1"/>
      <w:marLeft w:val="0"/>
      <w:marRight w:val="0"/>
      <w:marTop w:val="0"/>
      <w:marBottom w:val="0"/>
      <w:divBdr>
        <w:top w:val="none" w:sz="0" w:space="0" w:color="auto"/>
        <w:left w:val="none" w:sz="0" w:space="0" w:color="auto"/>
        <w:bottom w:val="none" w:sz="0" w:space="0" w:color="auto"/>
        <w:right w:val="none" w:sz="0" w:space="0" w:color="auto"/>
      </w:divBdr>
    </w:div>
    <w:div w:id="528877118">
      <w:bodyDiv w:val="1"/>
      <w:marLeft w:val="0"/>
      <w:marRight w:val="0"/>
      <w:marTop w:val="0"/>
      <w:marBottom w:val="0"/>
      <w:divBdr>
        <w:top w:val="none" w:sz="0" w:space="0" w:color="auto"/>
        <w:left w:val="none" w:sz="0" w:space="0" w:color="auto"/>
        <w:bottom w:val="none" w:sz="0" w:space="0" w:color="auto"/>
        <w:right w:val="none" w:sz="0" w:space="0" w:color="auto"/>
      </w:divBdr>
    </w:div>
    <w:div w:id="695423341">
      <w:bodyDiv w:val="1"/>
      <w:marLeft w:val="0"/>
      <w:marRight w:val="0"/>
      <w:marTop w:val="0"/>
      <w:marBottom w:val="0"/>
      <w:divBdr>
        <w:top w:val="none" w:sz="0" w:space="0" w:color="auto"/>
        <w:left w:val="none" w:sz="0" w:space="0" w:color="auto"/>
        <w:bottom w:val="none" w:sz="0" w:space="0" w:color="auto"/>
        <w:right w:val="none" w:sz="0" w:space="0" w:color="auto"/>
      </w:divBdr>
    </w:div>
    <w:div w:id="705445027">
      <w:bodyDiv w:val="1"/>
      <w:marLeft w:val="0"/>
      <w:marRight w:val="0"/>
      <w:marTop w:val="0"/>
      <w:marBottom w:val="0"/>
      <w:divBdr>
        <w:top w:val="none" w:sz="0" w:space="0" w:color="auto"/>
        <w:left w:val="none" w:sz="0" w:space="0" w:color="auto"/>
        <w:bottom w:val="none" w:sz="0" w:space="0" w:color="auto"/>
        <w:right w:val="none" w:sz="0" w:space="0" w:color="auto"/>
      </w:divBdr>
    </w:div>
    <w:div w:id="791362995">
      <w:bodyDiv w:val="1"/>
      <w:marLeft w:val="0"/>
      <w:marRight w:val="0"/>
      <w:marTop w:val="0"/>
      <w:marBottom w:val="0"/>
      <w:divBdr>
        <w:top w:val="none" w:sz="0" w:space="0" w:color="auto"/>
        <w:left w:val="none" w:sz="0" w:space="0" w:color="auto"/>
        <w:bottom w:val="none" w:sz="0" w:space="0" w:color="auto"/>
        <w:right w:val="none" w:sz="0" w:space="0" w:color="auto"/>
      </w:divBdr>
    </w:div>
    <w:div w:id="912474680">
      <w:bodyDiv w:val="1"/>
      <w:marLeft w:val="0"/>
      <w:marRight w:val="0"/>
      <w:marTop w:val="0"/>
      <w:marBottom w:val="0"/>
      <w:divBdr>
        <w:top w:val="none" w:sz="0" w:space="0" w:color="auto"/>
        <w:left w:val="none" w:sz="0" w:space="0" w:color="auto"/>
        <w:bottom w:val="none" w:sz="0" w:space="0" w:color="auto"/>
        <w:right w:val="none" w:sz="0" w:space="0" w:color="auto"/>
      </w:divBdr>
    </w:div>
    <w:div w:id="1105885989">
      <w:bodyDiv w:val="1"/>
      <w:marLeft w:val="0"/>
      <w:marRight w:val="0"/>
      <w:marTop w:val="0"/>
      <w:marBottom w:val="0"/>
      <w:divBdr>
        <w:top w:val="none" w:sz="0" w:space="0" w:color="auto"/>
        <w:left w:val="none" w:sz="0" w:space="0" w:color="auto"/>
        <w:bottom w:val="none" w:sz="0" w:space="0" w:color="auto"/>
        <w:right w:val="none" w:sz="0" w:space="0" w:color="auto"/>
      </w:divBdr>
    </w:div>
    <w:div w:id="1178236127">
      <w:bodyDiv w:val="1"/>
      <w:marLeft w:val="0"/>
      <w:marRight w:val="0"/>
      <w:marTop w:val="0"/>
      <w:marBottom w:val="0"/>
      <w:divBdr>
        <w:top w:val="none" w:sz="0" w:space="0" w:color="auto"/>
        <w:left w:val="none" w:sz="0" w:space="0" w:color="auto"/>
        <w:bottom w:val="none" w:sz="0" w:space="0" w:color="auto"/>
        <w:right w:val="none" w:sz="0" w:space="0" w:color="auto"/>
      </w:divBdr>
    </w:div>
    <w:div w:id="1233466615">
      <w:bodyDiv w:val="1"/>
      <w:marLeft w:val="0"/>
      <w:marRight w:val="0"/>
      <w:marTop w:val="0"/>
      <w:marBottom w:val="0"/>
      <w:divBdr>
        <w:top w:val="none" w:sz="0" w:space="0" w:color="auto"/>
        <w:left w:val="none" w:sz="0" w:space="0" w:color="auto"/>
        <w:bottom w:val="none" w:sz="0" w:space="0" w:color="auto"/>
        <w:right w:val="none" w:sz="0" w:space="0" w:color="auto"/>
      </w:divBdr>
    </w:div>
    <w:div w:id="1379431047">
      <w:bodyDiv w:val="1"/>
      <w:marLeft w:val="0"/>
      <w:marRight w:val="0"/>
      <w:marTop w:val="0"/>
      <w:marBottom w:val="0"/>
      <w:divBdr>
        <w:top w:val="none" w:sz="0" w:space="0" w:color="auto"/>
        <w:left w:val="none" w:sz="0" w:space="0" w:color="auto"/>
        <w:bottom w:val="none" w:sz="0" w:space="0" w:color="auto"/>
        <w:right w:val="none" w:sz="0" w:space="0" w:color="auto"/>
      </w:divBdr>
    </w:div>
    <w:div w:id="1547796199">
      <w:bodyDiv w:val="1"/>
      <w:marLeft w:val="0"/>
      <w:marRight w:val="0"/>
      <w:marTop w:val="0"/>
      <w:marBottom w:val="0"/>
      <w:divBdr>
        <w:top w:val="none" w:sz="0" w:space="0" w:color="auto"/>
        <w:left w:val="none" w:sz="0" w:space="0" w:color="auto"/>
        <w:bottom w:val="none" w:sz="0" w:space="0" w:color="auto"/>
        <w:right w:val="none" w:sz="0" w:space="0" w:color="auto"/>
      </w:divBdr>
    </w:div>
    <w:div w:id="1653824269">
      <w:bodyDiv w:val="1"/>
      <w:marLeft w:val="0"/>
      <w:marRight w:val="0"/>
      <w:marTop w:val="0"/>
      <w:marBottom w:val="0"/>
      <w:divBdr>
        <w:top w:val="none" w:sz="0" w:space="0" w:color="auto"/>
        <w:left w:val="none" w:sz="0" w:space="0" w:color="auto"/>
        <w:bottom w:val="none" w:sz="0" w:space="0" w:color="auto"/>
        <w:right w:val="none" w:sz="0" w:space="0" w:color="auto"/>
      </w:divBdr>
    </w:div>
    <w:div w:id="1762946725">
      <w:bodyDiv w:val="1"/>
      <w:marLeft w:val="0"/>
      <w:marRight w:val="0"/>
      <w:marTop w:val="0"/>
      <w:marBottom w:val="0"/>
      <w:divBdr>
        <w:top w:val="none" w:sz="0" w:space="0" w:color="auto"/>
        <w:left w:val="none" w:sz="0" w:space="0" w:color="auto"/>
        <w:bottom w:val="none" w:sz="0" w:space="0" w:color="auto"/>
        <w:right w:val="none" w:sz="0" w:space="0" w:color="auto"/>
      </w:divBdr>
    </w:div>
    <w:div w:id="1799756844">
      <w:bodyDiv w:val="1"/>
      <w:marLeft w:val="0"/>
      <w:marRight w:val="0"/>
      <w:marTop w:val="0"/>
      <w:marBottom w:val="0"/>
      <w:divBdr>
        <w:top w:val="none" w:sz="0" w:space="0" w:color="auto"/>
        <w:left w:val="none" w:sz="0" w:space="0" w:color="auto"/>
        <w:bottom w:val="none" w:sz="0" w:space="0" w:color="auto"/>
        <w:right w:val="none" w:sz="0" w:space="0" w:color="auto"/>
      </w:divBdr>
    </w:div>
    <w:div w:id="1806969034">
      <w:bodyDiv w:val="1"/>
      <w:marLeft w:val="0"/>
      <w:marRight w:val="0"/>
      <w:marTop w:val="0"/>
      <w:marBottom w:val="0"/>
      <w:divBdr>
        <w:top w:val="none" w:sz="0" w:space="0" w:color="auto"/>
        <w:left w:val="none" w:sz="0" w:space="0" w:color="auto"/>
        <w:bottom w:val="none" w:sz="0" w:space="0" w:color="auto"/>
        <w:right w:val="none" w:sz="0" w:space="0" w:color="auto"/>
      </w:divBdr>
    </w:div>
    <w:div w:id="1836530151">
      <w:bodyDiv w:val="1"/>
      <w:marLeft w:val="0"/>
      <w:marRight w:val="0"/>
      <w:marTop w:val="0"/>
      <w:marBottom w:val="0"/>
      <w:divBdr>
        <w:top w:val="none" w:sz="0" w:space="0" w:color="auto"/>
        <w:left w:val="none" w:sz="0" w:space="0" w:color="auto"/>
        <w:bottom w:val="none" w:sz="0" w:space="0" w:color="auto"/>
        <w:right w:val="none" w:sz="0" w:space="0" w:color="auto"/>
      </w:divBdr>
    </w:div>
    <w:div w:id="1843399599">
      <w:bodyDiv w:val="1"/>
      <w:marLeft w:val="0"/>
      <w:marRight w:val="0"/>
      <w:marTop w:val="0"/>
      <w:marBottom w:val="0"/>
      <w:divBdr>
        <w:top w:val="none" w:sz="0" w:space="0" w:color="auto"/>
        <w:left w:val="none" w:sz="0" w:space="0" w:color="auto"/>
        <w:bottom w:val="none" w:sz="0" w:space="0" w:color="auto"/>
        <w:right w:val="none" w:sz="0" w:space="0" w:color="auto"/>
      </w:divBdr>
    </w:div>
    <w:div w:id="1856723593">
      <w:bodyDiv w:val="1"/>
      <w:marLeft w:val="0"/>
      <w:marRight w:val="0"/>
      <w:marTop w:val="0"/>
      <w:marBottom w:val="0"/>
      <w:divBdr>
        <w:top w:val="none" w:sz="0" w:space="0" w:color="auto"/>
        <w:left w:val="none" w:sz="0" w:space="0" w:color="auto"/>
        <w:bottom w:val="none" w:sz="0" w:space="0" w:color="auto"/>
        <w:right w:val="none" w:sz="0" w:space="0" w:color="auto"/>
      </w:divBdr>
    </w:div>
    <w:div w:id="2000184714">
      <w:bodyDiv w:val="1"/>
      <w:marLeft w:val="0"/>
      <w:marRight w:val="0"/>
      <w:marTop w:val="0"/>
      <w:marBottom w:val="0"/>
      <w:divBdr>
        <w:top w:val="none" w:sz="0" w:space="0" w:color="auto"/>
        <w:left w:val="none" w:sz="0" w:space="0" w:color="auto"/>
        <w:bottom w:val="none" w:sz="0" w:space="0" w:color="auto"/>
        <w:right w:val="none" w:sz="0" w:space="0" w:color="auto"/>
      </w:divBdr>
    </w:div>
    <w:div w:id="201445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meo.com/729717303/2a1b7c3523" TargetMode="External"/><Relationship Id="rId21" Type="http://schemas.openxmlformats.org/officeDocument/2006/relationships/hyperlink" Target="https://vimeo.com/854693059/c3bb61cbba" TargetMode="External"/><Relationship Id="rId42" Type="http://schemas.openxmlformats.org/officeDocument/2006/relationships/image" Target="media/image10.png"/><Relationship Id="rId47" Type="http://schemas.openxmlformats.org/officeDocument/2006/relationships/hyperlink" Target="https://vimeo.com/989131347/8361d78611" TargetMode="External"/><Relationship Id="rId63" Type="http://schemas.openxmlformats.org/officeDocument/2006/relationships/hyperlink" Target="https://vimeo.com/743040429/e8e93a895a" TargetMode="External"/><Relationship Id="rId68" Type="http://schemas.openxmlformats.org/officeDocument/2006/relationships/hyperlink" Target="https://vimeo.com/724864435/b0f7a89c1f" TargetMode="External"/><Relationship Id="rId84" Type="http://schemas.openxmlformats.org/officeDocument/2006/relationships/hyperlink" Target="https://vimeo.com/740770548/e190746469" TargetMode="External"/><Relationship Id="rId89" Type="http://schemas.openxmlformats.org/officeDocument/2006/relationships/hyperlink" Target="https://vimeo.com/759083422/d1640e4ad1" TargetMode="External"/><Relationship Id="rId16" Type="http://schemas.openxmlformats.org/officeDocument/2006/relationships/hyperlink" Target="https://vimeo.com/showcase/9574337/video/531435606" TargetMode="External"/><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hyperlink" Target="https://vimeo.com/845703251/6c7c862917" TargetMode="External"/><Relationship Id="rId37" Type="http://schemas.openxmlformats.org/officeDocument/2006/relationships/hyperlink" Target="https://vimeo.com/718018124/03cdc653e6" TargetMode="External"/><Relationship Id="rId53" Type="http://schemas.openxmlformats.org/officeDocument/2006/relationships/hyperlink" Target="https://vimeo.com/661176182/7aee63eb3c" TargetMode="External"/><Relationship Id="rId58" Type="http://schemas.openxmlformats.org/officeDocument/2006/relationships/hyperlink" Target="https://vimeo.com/729647615/1d14d311d3" TargetMode="External"/><Relationship Id="rId74" Type="http://schemas.openxmlformats.org/officeDocument/2006/relationships/hyperlink" Target="https://vimeo.com/725754141/f7718b82e2" TargetMode="External"/><Relationship Id="rId79" Type="http://schemas.openxmlformats.org/officeDocument/2006/relationships/image" Target="media/image14.png"/><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17.png"/><Relationship Id="rId95" Type="http://schemas.openxmlformats.org/officeDocument/2006/relationships/hyperlink" Target="https://vimeo.com/536906471/86b036e683" TargetMode="External"/><Relationship Id="rId22" Type="http://schemas.openxmlformats.org/officeDocument/2006/relationships/hyperlink" Target="https://vimeo.com/738710672/dcd9c09734" TargetMode="External"/><Relationship Id="rId27" Type="http://schemas.openxmlformats.org/officeDocument/2006/relationships/hyperlink" Target="https://vimeo.com/showcase/9574337/video/730124232" TargetMode="External"/><Relationship Id="rId43" Type="http://schemas.openxmlformats.org/officeDocument/2006/relationships/hyperlink" Target="https://vimeo.com/532301313/01c41472ba" TargetMode="External"/><Relationship Id="rId48" Type="http://schemas.openxmlformats.org/officeDocument/2006/relationships/hyperlink" Target="https://vimeo.com/773462639/f445523e28" TargetMode="External"/><Relationship Id="rId64" Type="http://schemas.openxmlformats.org/officeDocument/2006/relationships/hyperlink" Target="https://vimeo.com/738347604/3be8b5b194," TargetMode="External"/><Relationship Id="rId69" Type="http://schemas.openxmlformats.org/officeDocument/2006/relationships/hyperlink" Target="https://vimeo.com/728861447/83e9f150b9" TargetMode="External"/><Relationship Id="rId80" Type="http://schemas.openxmlformats.org/officeDocument/2006/relationships/hyperlink" Target="https://vimeo.com/740058743/c3a7952456" TargetMode="External"/><Relationship Id="rId85" Type="http://schemas.openxmlformats.org/officeDocument/2006/relationships/image" Target="media/image15.png"/><Relationship Id="rId12" Type="http://schemas.openxmlformats.org/officeDocument/2006/relationships/image" Target="media/image5.png"/><Relationship Id="rId17" Type="http://schemas.openxmlformats.org/officeDocument/2006/relationships/hyperlink" Target="https://vimeo.com/732208718/7546bf87f1" TargetMode="External"/><Relationship Id="rId33" Type="http://schemas.openxmlformats.org/officeDocument/2006/relationships/hyperlink" Target="https://vimeo.com/856462329/67bd5752f1" TargetMode="External"/><Relationship Id="rId38" Type="http://schemas.openxmlformats.org/officeDocument/2006/relationships/hyperlink" Target="https://support.associationsphere.com/en/support/solutions/articles/67000731538-membership-emblems" TargetMode="External"/><Relationship Id="rId59" Type="http://schemas.openxmlformats.org/officeDocument/2006/relationships/hyperlink" Target="https://vimeo.com/735872886/65d2f39d24" TargetMode="External"/><Relationship Id="rId103" Type="http://schemas.openxmlformats.org/officeDocument/2006/relationships/footer" Target="footer1.xml"/><Relationship Id="rId20" Type="http://schemas.openxmlformats.org/officeDocument/2006/relationships/hyperlink" Target="https://vimeo.com/725762519/9792d5c35e" TargetMode="External"/><Relationship Id="rId41" Type="http://schemas.openxmlformats.org/officeDocument/2006/relationships/hyperlink" Target="https://vimeo.com/1070382992/772f3822be" TargetMode="External"/><Relationship Id="rId54" Type="http://schemas.openxmlformats.org/officeDocument/2006/relationships/hyperlink" Target="https://vimeo.com/542720776/32a4854a72" TargetMode="External"/><Relationship Id="rId62" Type="http://schemas.openxmlformats.org/officeDocument/2006/relationships/hyperlink" Target="https://vimeo.com/730425038/b936f6b360" TargetMode="External"/><Relationship Id="rId70" Type="http://schemas.openxmlformats.org/officeDocument/2006/relationships/image" Target="media/image12.png"/><Relationship Id="rId75" Type="http://schemas.openxmlformats.org/officeDocument/2006/relationships/hyperlink" Target="https://vimeo.com/725408987/e81e980add" TargetMode="External"/><Relationship Id="rId83" Type="http://schemas.openxmlformats.org/officeDocument/2006/relationships/hyperlink" Target="https://vimeo.com/740017644/54dba7127a" TargetMode="External"/><Relationship Id="rId88" Type="http://schemas.openxmlformats.org/officeDocument/2006/relationships/hyperlink" Target="https://vimeo.com/530891927/4940d62e1c" TargetMode="External"/><Relationship Id="rId91" Type="http://schemas.openxmlformats.org/officeDocument/2006/relationships/hyperlink" Target="https://vimeo.com/528917375/aa8cd486dc" TargetMode="External"/><Relationship Id="rId96" Type="http://schemas.openxmlformats.org/officeDocument/2006/relationships/hyperlink" Target="https://vimeo.com/855137192/5c638f687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vimeo.com/727877004/165869f6ba" TargetMode="External"/><Relationship Id="rId28" Type="http://schemas.openxmlformats.org/officeDocument/2006/relationships/hyperlink" Target="https://vimeo.com/730124232/6ab9d7b567" TargetMode="External"/><Relationship Id="rId36" Type="http://schemas.openxmlformats.org/officeDocument/2006/relationships/hyperlink" Target="https://vimeo.com/719972085/0e7472c9a4" TargetMode="External"/><Relationship Id="rId49" Type="http://schemas.openxmlformats.org/officeDocument/2006/relationships/hyperlink" Target="https://vimeo.com/850985562/8f6d8d17e8" TargetMode="External"/><Relationship Id="rId57" Type="http://schemas.openxmlformats.org/officeDocument/2006/relationships/hyperlink" Target="https://vimeo.com/741951994/c5182d671b" TargetMode="External"/><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vimeo.com/723848218/3167b01066" TargetMode="External"/><Relationship Id="rId44" Type="http://schemas.openxmlformats.org/officeDocument/2006/relationships/hyperlink" Target="https://vimeo.com/542720776/32a4854a72" TargetMode="External"/><Relationship Id="rId52" Type="http://schemas.openxmlformats.org/officeDocument/2006/relationships/hyperlink" Target="https://vimeo.com/853397202/b775519c82" TargetMode="External"/><Relationship Id="rId60" Type="http://schemas.openxmlformats.org/officeDocument/2006/relationships/hyperlink" Target="https://vimeo.com/732524596/42efcc8db1" TargetMode="External"/><Relationship Id="rId65" Type="http://schemas.openxmlformats.org/officeDocument/2006/relationships/hyperlink" Target="https://vimeo.com/752972784/322bafe71a," TargetMode="External"/><Relationship Id="rId73" Type="http://schemas.openxmlformats.org/officeDocument/2006/relationships/hyperlink" Target="https://vimeo.com/532391003/77e133199d" TargetMode="External"/><Relationship Id="rId78" Type="http://schemas.openxmlformats.org/officeDocument/2006/relationships/hyperlink" Target="https://vimeo.com/727850988/34dfe23d38" TargetMode="External"/><Relationship Id="rId81" Type="http://schemas.openxmlformats.org/officeDocument/2006/relationships/hyperlink" Target="https://vimeo.com/743130979/e49688112d," TargetMode="External"/><Relationship Id="rId86" Type="http://schemas.openxmlformats.org/officeDocument/2006/relationships/hyperlink" Target="https://vimeo.com/525764190/585df3a286" TargetMode="External"/><Relationship Id="rId94" Type="http://schemas.openxmlformats.org/officeDocument/2006/relationships/hyperlink" Target="https://vimeo.com/855091980/a8b70f4a22" TargetMode="External"/><Relationship Id="rId99" Type="http://schemas.openxmlformats.org/officeDocument/2006/relationships/image" Target="media/image20.png"/><Relationship Id="rId101" Type="http://schemas.openxmlformats.org/officeDocument/2006/relationships/hyperlink" Target="https://vimeo.com/1024071965/8602e0b115"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vimeo.com/732175666/f9cc47faca" TargetMode="External"/><Relationship Id="rId39" Type="http://schemas.openxmlformats.org/officeDocument/2006/relationships/hyperlink" Target="https://support.associationsphere.com/en/support/solutions/articles/67000731537-global-membership-directory" TargetMode="External"/><Relationship Id="rId34" Type="http://schemas.openxmlformats.org/officeDocument/2006/relationships/hyperlink" Target="https://vimeo.com/720330915/6d7add0528" TargetMode="External"/><Relationship Id="rId50" Type="http://schemas.openxmlformats.org/officeDocument/2006/relationships/hyperlink" Target="https://vimeo.com/851028977/a67ee81afd" TargetMode="External"/><Relationship Id="rId55" Type="http://schemas.openxmlformats.org/officeDocument/2006/relationships/image" Target="media/image11.png"/><Relationship Id="rId76" Type="http://schemas.openxmlformats.org/officeDocument/2006/relationships/hyperlink" Target="https://vimeo.com/532391003/77e133199d" TargetMode="External"/><Relationship Id="rId97" Type="http://schemas.openxmlformats.org/officeDocument/2006/relationships/image" Target="media/image19.png"/><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vimeo.com/527522336/867962e328" TargetMode="External"/><Relationship Id="rId92" Type="http://schemas.openxmlformats.org/officeDocument/2006/relationships/image" Target="media/image18.png"/><Relationship Id="rId2" Type="http://schemas.openxmlformats.org/officeDocument/2006/relationships/numbering" Target="numbering.xml"/><Relationship Id="rId29" Type="http://schemas.openxmlformats.org/officeDocument/2006/relationships/hyperlink" Target="https://vimeo.com/736216737/98c309bcd4" TargetMode="External"/><Relationship Id="rId24" Type="http://schemas.openxmlformats.org/officeDocument/2006/relationships/hyperlink" Target="https://vimeo.com/851331427/ecdf707d3a" TargetMode="External"/><Relationship Id="rId40" Type="http://schemas.openxmlformats.org/officeDocument/2006/relationships/hyperlink" Target="https://vimeo.com/1070353279/7c56ffbbb0" TargetMode="External"/><Relationship Id="rId45" Type="http://schemas.openxmlformats.org/officeDocument/2006/relationships/hyperlink" Target="https://vimeo.com/853378285/f3c4f933a2" TargetMode="External"/><Relationship Id="rId66" Type="http://schemas.openxmlformats.org/officeDocument/2006/relationships/hyperlink" Target="https://vimeo.com/732524596/42efcc8db1" TargetMode="External"/><Relationship Id="rId87" Type="http://schemas.openxmlformats.org/officeDocument/2006/relationships/image" Target="media/image16.png"/><Relationship Id="rId61" Type="http://schemas.openxmlformats.org/officeDocument/2006/relationships/hyperlink" Target="https://vimeo.com/738347604/3be8b5b194" TargetMode="External"/><Relationship Id="rId82" Type="http://schemas.openxmlformats.org/officeDocument/2006/relationships/hyperlink" Target="https://vimeo.com/738688606/bbc74ef8fa," TargetMode="External"/><Relationship Id="rId19" Type="http://schemas.openxmlformats.org/officeDocument/2006/relationships/hyperlink" Target="https://vimeo.com/723081021/81e9f30eef" TargetMode="External"/><Relationship Id="rId14"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hyperlink" Target="https://vimeo.com/720739844/ff1868f2cd" TargetMode="External"/><Relationship Id="rId56" Type="http://schemas.openxmlformats.org/officeDocument/2006/relationships/hyperlink" Target="https://vimeo.com/742261700/e87e1eb502" TargetMode="External"/><Relationship Id="rId77" Type="http://schemas.openxmlformats.org/officeDocument/2006/relationships/hyperlink" Target="https://vimeo.com/728195047/48df26d926" TargetMode="External"/><Relationship Id="rId100" Type="http://schemas.openxmlformats.org/officeDocument/2006/relationships/image" Target="media/image21.png"/><Relationship Id="rId105"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vimeo.com/852464582/e46358db12" TargetMode="External"/><Relationship Id="rId72" Type="http://schemas.openxmlformats.org/officeDocument/2006/relationships/image" Target="media/image13.png"/><Relationship Id="rId93" Type="http://schemas.openxmlformats.org/officeDocument/2006/relationships/hyperlink" Target="https://vimeo.com/854796642/bd3ebb0f73" TargetMode="External"/><Relationship Id="rId98" Type="http://schemas.openxmlformats.org/officeDocument/2006/relationships/hyperlink" Target="https://vimeo.com/854726189/e8c5d205f8" TargetMode="External"/><Relationship Id="rId3" Type="http://schemas.openxmlformats.org/officeDocument/2006/relationships/styles" Target="styles.xml"/><Relationship Id="rId25" Type="http://schemas.openxmlformats.org/officeDocument/2006/relationships/hyperlink" Target="https://vimeo.com/728952337/78a4136ffb" TargetMode="External"/><Relationship Id="rId46" Type="http://schemas.openxmlformats.org/officeDocument/2006/relationships/hyperlink" Target="https://vimeo.com/773459948/6925f71d25" TargetMode="External"/><Relationship Id="rId67" Type="http://schemas.openxmlformats.org/officeDocument/2006/relationships/hyperlink" Target="https://vimeo.com/730425038/b936f6b36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954DC-BFFF-4736-BC3A-9354B40A9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6275</Words>
  <Characters>35769</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Perron</dc:creator>
  <cp:keywords/>
  <dc:description/>
  <cp:lastModifiedBy>Kimberly Perron</cp:lastModifiedBy>
  <cp:revision>3</cp:revision>
  <cp:lastPrinted>2025-07-23T12:54:00Z</cp:lastPrinted>
  <dcterms:created xsi:type="dcterms:W3CDTF">2025-07-23T12:54:00Z</dcterms:created>
  <dcterms:modified xsi:type="dcterms:W3CDTF">2025-07-23T12:54:00Z</dcterms:modified>
</cp:coreProperties>
</file>