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BF8" w:rsidRDefault="001A14DD" w:rsidP="001A14DD">
      <w:pPr>
        <w:pStyle w:val="1"/>
      </w:pPr>
      <w:r>
        <w:t>Введение</w:t>
      </w:r>
    </w:p>
    <w:p w:rsidR="001A14DD" w:rsidRPr="001A14DD" w:rsidRDefault="001A14DD" w:rsidP="001A14DD">
      <w:pPr>
        <w:pStyle w:val="a3"/>
        <w:rPr>
          <w:sz w:val="28"/>
          <w:szCs w:val="28"/>
        </w:rPr>
      </w:pPr>
      <w:r w:rsidRPr="001A14DD">
        <w:rPr>
          <w:sz w:val="28"/>
          <w:szCs w:val="28"/>
        </w:rPr>
        <w:t>Онлайн-активность компании оказывает значительное влияние на её развитие и конкурентоспособность в современной цифровой среде. Сегодня большинство покупателей предпочитают ознакомиться с информацией о товарах и услугах на сайте компании перед совершением покупки. Это делает наличие функционального и информативного веб-сайта важным инструментом для привлечения клиентов и увеличения доходов.</w:t>
      </w:r>
    </w:p>
    <w:p w:rsidR="001A14DD" w:rsidRPr="001A14DD" w:rsidRDefault="001A14DD" w:rsidP="001A14DD">
      <w:pPr>
        <w:pStyle w:val="a3"/>
        <w:rPr>
          <w:sz w:val="28"/>
          <w:szCs w:val="28"/>
        </w:rPr>
      </w:pPr>
      <w:r w:rsidRPr="001A14DD">
        <w:rPr>
          <w:sz w:val="28"/>
          <w:szCs w:val="28"/>
        </w:rPr>
        <w:t xml:space="preserve">Веб-сайт помогает бизнесу не только предоставлять актуальную информацию, но и использовать возможности интернет-маркетинга, такие как рекламные кампании, специальные предложения и </w:t>
      </w:r>
      <w:proofErr w:type="spellStart"/>
      <w:r w:rsidRPr="001A14DD">
        <w:rPr>
          <w:sz w:val="28"/>
          <w:szCs w:val="28"/>
        </w:rPr>
        <w:t>email</w:t>
      </w:r>
      <w:proofErr w:type="spellEnd"/>
      <w:r w:rsidRPr="001A14DD">
        <w:rPr>
          <w:sz w:val="28"/>
          <w:szCs w:val="28"/>
        </w:rPr>
        <w:t>-рассылки. Более того, удобство анализа данных, таких как статистика посещаемости, позволяет эффективно отслеживать успех маркетинговых акций и принимать обоснованные решения.</w:t>
      </w:r>
    </w:p>
    <w:p w:rsidR="001A14DD" w:rsidRPr="001A14DD" w:rsidRDefault="001A14DD" w:rsidP="001A14DD">
      <w:pPr>
        <w:pStyle w:val="a3"/>
        <w:rPr>
          <w:sz w:val="28"/>
          <w:szCs w:val="28"/>
        </w:rPr>
      </w:pPr>
      <w:r w:rsidRPr="001A14DD">
        <w:rPr>
          <w:sz w:val="28"/>
          <w:szCs w:val="28"/>
        </w:rPr>
        <w:t xml:space="preserve">Целью данной курсовой работы является разработка веб-сайта для </w:t>
      </w:r>
      <w:r w:rsidRPr="001A14DD">
        <w:rPr>
          <w:sz w:val="28"/>
          <w:szCs w:val="28"/>
        </w:rPr>
        <w:t>театра</w:t>
      </w:r>
      <w:r w:rsidRPr="001A14DD">
        <w:rPr>
          <w:sz w:val="28"/>
          <w:szCs w:val="28"/>
        </w:rPr>
        <w:t>, соответствующего современным стандартам веб-разработки, с использованием HTML5 и SCSS/CSS3, что обеспечит удобство взаимодействия пользователей с платформой и повысит её функциональность.</w:t>
      </w:r>
    </w:p>
    <w:p w:rsidR="001A14DD" w:rsidRPr="001A14DD" w:rsidRDefault="001A14DD" w:rsidP="001A14DD">
      <w:pPr>
        <w:pStyle w:val="a3"/>
        <w:rPr>
          <w:sz w:val="28"/>
          <w:szCs w:val="28"/>
        </w:rPr>
      </w:pPr>
      <w:r w:rsidRPr="001A14DD">
        <w:rPr>
          <w:sz w:val="28"/>
          <w:szCs w:val="28"/>
        </w:rPr>
        <w:t>Задачи курсовой работы: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</w:t>
      </w: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;</w:t>
      </w:r>
    </w:p>
    <w:p w:rsidR="001A14DD" w:rsidRPr="001A14DD" w:rsidRDefault="001A14DD" w:rsidP="001A14DD">
      <w:pPr>
        <w:pStyle w:val="a4"/>
        <w:numPr>
          <w:ilvl w:val="0"/>
          <w:numId w:val="1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1A14DD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:rsidR="001A14DD" w:rsidRDefault="001A14DD" w:rsidP="001A14DD">
      <w:pPr>
        <w:pStyle w:val="a3"/>
        <w:rPr>
          <w:sz w:val="28"/>
          <w:szCs w:val="28"/>
        </w:rPr>
      </w:pPr>
      <w:r>
        <w:rPr>
          <w:sz w:val="28"/>
          <w:szCs w:val="28"/>
        </w:rPr>
        <w:t>Целевой аудиторией являются ценители театрального искусства, без ограничения по возрасту.</w:t>
      </w:r>
    </w:p>
    <w:p w:rsidR="001A14DD" w:rsidRDefault="001A14DD" w:rsidP="001A14DD">
      <w:pPr>
        <w:rPr>
          <w:rFonts w:ascii="Times New Roman" w:eastAsia="Times New Roman" w:hAnsi="Times New Roman" w:cs="Times New Roman"/>
          <w:lang w:eastAsia="ru-RU"/>
        </w:rPr>
      </w:pPr>
      <w:r>
        <w:br w:type="page"/>
      </w:r>
    </w:p>
    <w:p w:rsidR="001A14DD" w:rsidRPr="00AA6C74" w:rsidRDefault="001A14DD" w:rsidP="001A14DD">
      <w:pPr>
        <w:pStyle w:val="01"/>
        <w:spacing w:after="240"/>
        <w:jc w:val="left"/>
      </w:pPr>
      <w:r w:rsidRPr="00AA6C74">
        <w:lastRenderedPageBreak/>
        <w:t>1 Постановка задачи</w:t>
      </w:r>
    </w:p>
    <w:p w:rsidR="001A14DD" w:rsidRDefault="001A14DD" w:rsidP="001A14DD">
      <w:pPr>
        <w:pStyle w:val="01"/>
        <w:numPr>
          <w:ilvl w:val="1"/>
          <w:numId w:val="2"/>
        </w:numPr>
        <w:spacing w:after="240"/>
        <w:jc w:val="left"/>
      </w:pPr>
      <w:bookmarkStart w:id="0" w:name="_Toc103803843"/>
      <w:r w:rsidRPr="00AA6C74">
        <w:t>Обзор аналогичных решений</w:t>
      </w:r>
      <w:bookmarkEnd w:id="0"/>
    </w:p>
    <w:p w:rsidR="001A14DD" w:rsidRPr="00D05920" w:rsidRDefault="001A14DD" w:rsidP="001A14DD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Перед разработкой собственной системы следует изучить уже готовые программные продукты и выявить, что по мнению других разработчиков является наиболее важным для удобства пользователя.</w:t>
      </w:r>
    </w:p>
    <w:p w:rsidR="001A14DD" w:rsidRDefault="001A14DD" w:rsidP="001A14DD">
      <w:pPr>
        <w:pStyle w:val="01"/>
        <w:numPr>
          <w:ilvl w:val="2"/>
          <w:numId w:val="2"/>
        </w:numPr>
      </w:pPr>
      <w:r>
        <w:t>Аналог «</w:t>
      </w:r>
      <w:r w:rsidR="007242BE">
        <w:t>Брестский Академический Театр Драмы</w:t>
      </w:r>
      <w:r>
        <w:t>»</w:t>
      </w:r>
    </w:p>
    <w:p w:rsidR="001A14DD" w:rsidRPr="00D05920" w:rsidRDefault="001A14DD" w:rsidP="001A14DD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 xml:space="preserve">На </w:t>
      </w:r>
      <w:proofErr w:type="gramStart"/>
      <w:r w:rsidRPr="00D05920">
        <w:rPr>
          <w:rFonts w:ascii="Times New Roman" w:hAnsi="Times New Roman" w:cs="Times New Roman"/>
          <w:sz w:val="28"/>
          <w:szCs w:val="28"/>
        </w:rPr>
        <w:t>рисунке  1.1</w:t>
      </w:r>
      <w:proofErr w:type="gramEnd"/>
      <w:r w:rsidRPr="00D05920">
        <w:rPr>
          <w:rFonts w:ascii="Times New Roman" w:hAnsi="Times New Roman" w:cs="Times New Roman"/>
          <w:sz w:val="28"/>
          <w:szCs w:val="28"/>
        </w:rPr>
        <w:t xml:space="preserve"> представлен внешний вид главной страницы сайта.</w:t>
      </w:r>
    </w:p>
    <w:p w:rsidR="001A14DD" w:rsidRDefault="001A14DD" w:rsidP="001A14DD">
      <w:r w:rsidRPr="001A14DD">
        <w:drawing>
          <wp:inline distT="0" distB="0" distL="0" distR="0" wp14:anchorId="553E70F3" wp14:editId="4E600A2D">
            <wp:extent cx="6152515" cy="23031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BE" w:rsidRPr="001A14DD" w:rsidRDefault="007242BE" w:rsidP="007242BE">
      <w:pPr>
        <w:jc w:val="center"/>
      </w:pPr>
      <w:r>
        <w:t xml:space="preserve">Рисунок 1.1 </w:t>
      </w:r>
      <w:r>
        <w:rPr>
          <w:rFonts w:ascii="Arial" w:hAnsi="Arial" w:cs="Arial"/>
        </w:rPr>
        <w:t>─</w:t>
      </w:r>
      <w:r>
        <w:t xml:space="preserve"> Главная страница </w:t>
      </w:r>
      <w:r>
        <w:t>«Брестский Академический Театр Драмы»</w:t>
      </w:r>
    </w:p>
    <w:p w:rsidR="007242BE" w:rsidRPr="00D05920" w:rsidRDefault="007242BE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Главная страница сайта выполнена с минималистичным подходом, что делает интерфейс лаконичным и удобным для быстрого поиска нужной информации. Однако минимализм в дизайне сопровождается недостатком визуального разнообразия, что может усложнять запоминание сайта и не оставляет яркого впечатления.</w:t>
      </w:r>
    </w:p>
    <w:p w:rsidR="007242BE" w:rsidRPr="00D05920" w:rsidRDefault="007242BE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Сайт фокусируется на предоставлении информации о театральных постановках, афишах, ценах на билеты, а также новостях, связанных с театром. Отдельное внимание уделено репертуару, что является ключевой частью сайта, поскольку именно это привлекает целевую аудиторию — любителей театра.</w:t>
      </w:r>
    </w:p>
    <w:p w:rsidR="003C2BD0" w:rsidRPr="00D05920" w:rsidRDefault="005946E1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 xml:space="preserve">Огромный плюсом является </w:t>
      </w:r>
      <w:r w:rsidR="003C2BD0" w:rsidRPr="00D05920">
        <w:rPr>
          <w:rFonts w:ascii="Times New Roman" w:hAnsi="Times New Roman" w:cs="Times New Roman"/>
          <w:sz w:val="28"/>
          <w:szCs w:val="28"/>
        </w:rPr>
        <w:t>существование версии для слабовидящих (рисунок 1.2 с подробной настройкой размера шрифта и цвета сайта, наличие синтеза речи.</w:t>
      </w:r>
    </w:p>
    <w:p w:rsidR="005946E1" w:rsidRDefault="003C2BD0" w:rsidP="007242BE">
      <w:pPr>
        <w:pStyle w:val="a3"/>
      </w:pPr>
      <w:r w:rsidRPr="003C2BD0">
        <w:lastRenderedPageBreak/>
        <w:drawing>
          <wp:inline distT="0" distB="0" distL="0" distR="0" wp14:anchorId="252311A5" wp14:editId="442B35B3">
            <wp:extent cx="6152515" cy="5778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2BD0" w:rsidRDefault="003C2BD0" w:rsidP="003C2BD0">
      <w:pPr>
        <w:pStyle w:val="a3"/>
        <w:jc w:val="center"/>
      </w:pPr>
      <w:r>
        <w:t>Рисунок 1.2</w:t>
      </w:r>
    </w:p>
    <w:p w:rsidR="003C2BD0" w:rsidRDefault="003C2BD0" w:rsidP="003C2BD0">
      <w:pPr>
        <w:pStyle w:val="01"/>
        <w:numPr>
          <w:ilvl w:val="2"/>
          <w:numId w:val="2"/>
        </w:numPr>
      </w:pPr>
      <w:proofErr w:type="gramStart"/>
      <w:r>
        <w:t>Аналог  «</w:t>
      </w:r>
      <w:proofErr w:type="gramEnd"/>
      <w:r>
        <w:t>Большой театр Беларуси»</w:t>
      </w:r>
    </w:p>
    <w:p w:rsidR="00EF1A8E" w:rsidRPr="00D05920" w:rsidRDefault="00EF1A8E" w:rsidP="00EF1A8E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На рисунке 1.3 представлен внешний вид главной страницы сайта.</w:t>
      </w:r>
    </w:p>
    <w:p w:rsidR="003C2BD0" w:rsidRDefault="003C2BD0" w:rsidP="003C2BD0">
      <w:bookmarkStart w:id="1" w:name="_GoBack"/>
      <w:r w:rsidRPr="003C2BD0">
        <w:drawing>
          <wp:inline distT="0" distB="0" distL="0" distR="0" wp14:anchorId="3EAD52E5" wp14:editId="2197BB10">
            <wp:extent cx="5723467" cy="2524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794" cy="25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F1A8E" w:rsidRDefault="00EF1A8E" w:rsidP="00EF1A8E">
      <w:pPr>
        <w:jc w:val="center"/>
      </w:pPr>
      <w:r>
        <w:t>Рисунок 1.3</w:t>
      </w:r>
      <w:r>
        <w:t xml:space="preserve"> </w:t>
      </w:r>
      <w:r>
        <w:rPr>
          <w:rFonts w:ascii="Arial" w:hAnsi="Arial" w:cs="Arial"/>
        </w:rPr>
        <w:t>─</w:t>
      </w:r>
      <w:r>
        <w:t xml:space="preserve"> Главная страница «Большой театр Беларуси»</w:t>
      </w:r>
    </w:p>
    <w:p w:rsidR="00EF1A8E" w:rsidRPr="00D05920" w:rsidRDefault="00EF1A8E" w:rsidP="00EF1A8E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Структура продумана таким образом, чтобы пользователи могли легко находить необходимую информацию о репертуаре, афише, истории театра и текущих мероприятиях. Возможность онлайн-покупки билетов упрощает процесс для посетителей, а наличие мультиязычной версии делает сайт доступным для международной аудитории. Однако отсутствие современных визуальных элементов и интерактивного подхода может сделать его менее привлекательным для молодёжной аудитории. Кроме того, мобильная версия сайта</w:t>
      </w:r>
      <w:r w:rsidRPr="00D05920">
        <w:rPr>
          <w:rFonts w:ascii="Times New Roman" w:hAnsi="Times New Roman" w:cs="Times New Roman"/>
          <w:sz w:val="28"/>
          <w:szCs w:val="28"/>
        </w:rPr>
        <w:t xml:space="preserve"> (рисунок 1.4)</w:t>
      </w:r>
      <w:r w:rsidRPr="00D05920">
        <w:rPr>
          <w:rFonts w:ascii="Times New Roman" w:hAnsi="Times New Roman" w:cs="Times New Roman"/>
          <w:sz w:val="28"/>
          <w:szCs w:val="28"/>
        </w:rPr>
        <w:t xml:space="preserve"> требует доработки, чтобы элементы интерфейса выглядели более удобно на небольших экранах.</w:t>
      </w:r>
    </w:p>
    <w:p w:rsidR="00EF1A8E" w:rsidRDefault="00EF1A8E" w:rsidP="00EF1A8E">
      <w:pPr>
        <w:jc w:val="center"/>
      </w:pPr>
      <w:r w:rsidRPr="00EF1A8E">
        <w:lastRenderedPageBreak/>
        <w:drawing>
          <wp:inline distT="0" distB="0" distL="0" distR="0" wp14:anchorId="2187C72A" wp14:editId="6CE546F1">
            <wp:extent cx="2311400" cy="281387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683" cy="2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8E" w:rsidRPr="001A14DD" w:rsidRDefault="00EF1A8E" w:rsidP="00EF1A8E">
      <w:pPr>
        <w:jc w:val="center"/>
      </w:pPr>
      <w:r>
        <w:t xml:space="preserve">Рисунок 1.4 </w:t>
      </w:r>
      <w:r>
        <w:rPr>
          <w:rFonts w:ascii="Arial" w:hAnsi="Arial" w:cs="Arial"/>
        </w:rPr>
        <w:t>─</w:t>
      </w:r>
      <w:r>
        <w:t xml:space="preserve"> Мобильная версия сайта</w:t>
      </w:r>
    </w:p>
    <w:p w:rsidR="00EF1A8E" w:rsidRPr="00AA6C74" w:rsidRDefault="00EF1A8E" w:rsidP="00EF1A8E">
      <w:pPr>
        <w:pStyle w:val="021"/>
        <w:rPr>
          <w:rFonts w:cs="Times New Roman"/>
          <w:szCs w:val="28"/>
        </w:rPr>
      </w:pPr>
      <w:bookmarkStart w:id="2" w:name="_Toc103803844"/>
      <w:r w:rsidRPr="00AA6C74">
        <w:rPr>
          <w:rFonts w:cs="Times New Roman"/>
          <w:szCs w:val="28"/>
        </w:rPr>
        <w:t>1.2 Техническое задание</w:t>
      </w:r>
      <w:bookmarkEnd w:id="2"/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 xml:space="preserve">Поставлена задача реализовать полноценный многостраничный веб-сайт на тему «Театр». На сайте должны быть </w:t>
      </w:r>
      <w:proofErr w:type="gramStart"/>
      <w:r w:rsidRPr="00D05920">
        <w:rPr>
          <w:rFonts w:ascii="Times New Roman" w:hAnsi="Times New Roman" w:cs="Times New Roman"/>
          <w:sz w:val="28"/>
          <w:szCs w:val="28"/>
        </w:rPr>
        <w:t xml:space="preserve">разделы </w:t>
      </w:r>
      <w:r w:rsidRPr="00D0592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D05920">
        <w:rPr>
          <w:rFonts w:ascii="Times New Roman" w:hAnsi="Times New Roman" w:cs="Times New Roman"/>
          <w:sz w:val="28"/>
          <w:szCs w:val="28"/>
        </w:rPr>
        <w:t xml:space="preserve"> посвящённые </w:t>
      </w:r>
      <w:r w:rsidRPr="00D05920">
        <w:rPr>
          <w:rFonts w:ascii="Times New Roman" w:hAnsi="Times New Roman" w:cs="Times New Roman"/>
          <w:sz w:val="28"/>
          <w:szCs w:val="28"/>
        </w:rPr>
        <w:t>общей информации о театре, актерскому составу</w:t>
      </w:r>
      <w:r w:rsidRPr="00D05920">
        <w:rPr>
          <w:rFonts w:ascii="Times New Roman" w:hAnsi="Times New Roman" w:cs="Times New Roman"/>
          <w:sz w:val="28"/>
          <w:szCs w:val="28"/>
        </w:rPr>
        <w:t>, расписанию спектаклей с возможностью фильтрации по жанрам, датам и времени. Онлайн-продажа билетов должна быть организована с использованием интерактивной схемы зрительного зала и интеграцией платёжных систем.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На главной странице меню будет располагаться сверху. В меню будут предоставляться ссылки на основную информацию</w:t>
      </w:r>
      <w:r w:rsidRPr="00D05920">
        <w:rPr>
          <w:rFonts w:ascii="Times New Roman" w:hAnsi="Times New Roman" w:cs="Times New Roman"/>
          <w:sz w:val="28"/>
          <w:szCs w:val="28"/>
        </w:rPr>
        <w:t>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 xml:space="preserve">Веб-страница должна быть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и адаптивной для мобильной версии (ширина до 420 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>), планшетного устройства (ширина до 1000 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>). Начиная с ширины в 1000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должна открываться версия для персонального компьютера.</w:t>
      </w:r>
    </w:p>
    <w:p w:rsidR="00D05920" w:rsidRDefault="00D05920" w:rsidP="00D05920">
      <w:pPr>
        <w:pStyle w:val="01"/>
      </w:pPr>
      <w:r>
        <w:t>1.3 Выбор средств реализации программного продукта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Курсовая работа выполняется в редакторе кода Visual Studio Code.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При создании веб-страниц были использованы языки: HTML</w:t>
      </w:r>
      <w:r w:rsidRPr="00D05920">
        <w:rPr>
          <w:rFonts w:ascii="Times New Roman" w:hAnsi="Times New Roman" w:cs="Times New Roman"/>
          <w:sz w:val="28"/>
          <w:szCs w:val="28"/>
        </w:rPr>
        <w:t>5</w:t>
      </w:r>
      <w:r w:rsidRPr="00D05920">
        <w:rPr>
          <w:rFonts w:ascii="Times New Roman" w:hAnsi="Times New Roman" w:cs="Times New Roman"/>
          <w:sz w:val="28"/>
          <w:szCs w:val="28"/>
        </w:rPr>
        <w:t>, CSS, JS, XML.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) — стандартный язык разметки гипертекстовых страниц в Интернете. Страницы успешно интерпретируются </w:t>
      </w:r>
      <w:r w:rsidRPr="00D05920">
        <w:rPr>
          <w:rFonts w:ascii="Times New Roman" w:hAnsi="Times New Roman" w:cs="Times New Roman"/>
          <w:sz w:val="28"/>
          <w:szCs w:val="28"/>
        </w:rPr>
        <w:lastRenderedPageBreak/>
        <w:t>браузерами, которые отображают их на экранах различных электронных устройств в удобном для человека виде.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592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это язык, который позволяет применять сложные вещи на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странице — каждый раз, когда на ней происходит что-то большее, чем просто её статичное отображение —без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не обошлось. Во все основные браузеры встроен интерпретатор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, именно поэтому они могут выполнять скрипты на странице.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можно использовать не только в браузере, это полноценный язык, программы на котором можно запускать и на сервере.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XML (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92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D05920">
        <w:rPr>
          <w:rFonts w:ascii="Times New Roman" w:hAnsi="Times New Roman" w:cs="Times New Roman"/>
          <w:sz w:val="28"/>
          <w:szCs w:val="28"/>
        </w:rPr>
        <w:t>) — это язык разметки, который используется для описания и передачи данных в удобочитаемом формате. XML позволяет определять пользовательские теги, что делает его более гибким, чем предыдущие языки разметки, такие как HTML. XML широко используется для обмена данными между приложениями и системами, включая веб-сервисы, базы данных и многие другие.</w:t>
      </w:r>
    </w:p>
    <w:p w:rsidR="00D05920" w:rsidRDefault="00D05920" w:rsidP="00D05920">
      <w:pPr>
        <w:pStyle w:val="01"/>
      </w:pPr>
      <w:r>
        <w:t>1.4 Вывод</w:t>
      </w:r>
    </w:p>
    <w:p w:rsidR="00D05920" w:rsidRPr="00D05920" w:rsidRDefault="00D05920" w:rsidP="00D05920">
      <w:pPr>
        <w:rPr>
          <w:rFonts w:ascii="Times New Roman" w:hAnsi="Times New Roman" w:cs="Times New Roman"/>
          <w:sz w:val="28"/>
          <w:szCs w:val="28"/>
        </w:rPr>
      </w:pPr>
      <w:r w:rsidRPr="00D05920">
        <w:rPr>
          <w:rFonts w:ascii="Times New Roman" w:hAnsi="Times New Roman" w:cs="Times New Roman"/>
          <w:sz w:val="28"/>
          <w:szCs w:val="28"/>
        </w:rPr>
        <w:t>В этом разделе были проанализированы достоинства и недостатки схожих решений, связанных с выбранной темой сайта, с целью избежать ошибок при разработке веб-ресурса. Определены ключевые технические задачи для создания страницы, а также выбраны инструменты для реализации программного продукта.</w:t>
      </w:r>
    </w:p>
    <w:sectPr w:rsidR="00D05920" w:rsidRPr="00D05920" w:rsidSect="0087426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142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5F981710"/>
    <w:multiLevelType w:val="multilevel"/>
    <w:tmpl w:val="03D44C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447"/>
    <w:rsid w:val="001A14DD"/>
    <w:rsid w:val="003C2BD0"/>
    <w:rsid w:val="005946E1"/>
    <w:rsid w:val="006C4BF8"/>
    <w:rsid w:val="007242BE"/>
    <w:rsid w:val="0087426E"/>
    <w:rsid w:val="00875447"/>
    <w:rsid w:val="00D05920"/>
    <w:rsid w:val="00EF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AF2BB"/>
  <w15:chartTrackingRefBased/>
  <w15:docId w15:val="{927D1EF2-A6C6-4331-8D91-65384117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1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A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1A1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A14DD"/>
    <w:pPr>
      <w:ind w:left="720"/>
      <w:contextualSpacing/>
    </w:pPr>
  </w:style>
  <w:style w:type="paragraph" w:customStyle="1" w:styleId="01">
    <w:name w:val="01. Заголовок"/>
    <w:basedOn w:val="a5"/>
    <w:link w:val="010"/>
    <w:qFormat/>
    <w:rsid w:val="001A14DD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10">
    <w:name w:val="01. Заголовок Знак"/>
    <w:basedOn w:val="a6"/>
    <w:link w:val="01"/>
    <w:rsid w:val="001A14DD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A14DD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A14DD"/>
  </w:style>
  <w:style w:type="paragraph" w:customStyle="1" w:styleId="021">
    <w:name w:val="02.Подзаголовк_1"/>
    <w:basedOn w:val="2"/>
    <w:link w:val="0210"/>
    <w:qFormat/>
    <w:rsid w:val="00EF1A8E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EF1A8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EF1A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06">
    <w:name w:val="06. Основа"/>
    <w:basedOn w:val="021"/>
    <w:link w:val="060"/>
    <w:qFormat/>
    <w:rsid w:val="00D05920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D05920"/>
    <w:rPr>
      <w:rFonts w:ascii="Times New Roman" w:eastAsiaTheme="majorEastAsia" w:hAnsi="Times New Roman" w:cstheme="majorBidi"/>
      <w:b w:val="0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902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2</cp:revision>
  <dcterms:created xsi:type="dcterms:W3CDTF">2025-03-25T05:08:00Z</dcterms:created>
  <dcterms:modified xsi:type="dcterms:W3CDTF">2025-03-25T06:24:00Z</dcterms:modified>
</cp:coreProperties>
</file>