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17075CE2" w:rsidR="00CB6F79" w:rsidRPr="00A51DA5" w:rsidRDefault="00597D24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CB6F79" w:rsidRPr="00A51D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A51DA5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A51DA5">
        <w:rPr>
          <w:rFonts w:ascii="Times New Roman" w:hAnsi="Times New Roman" w:cs="Times New Roman"/>
          <w:sz w:val="28"/>
          <w:szCs w:val="28"/>
        </w:rPr>
        <w:t>»</w:t>
      </w:r>
    </w:p>
    <w:p w14:paraId="6EB01DB7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6EA9C95D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6C0D2B3A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A51DA5">
        <w:rPr>
          <w:rFonts w:ascii="Times New Roman" w:hAnsi="Times New Roman" w:cs="Times New Roman"/>
          <w:b/>
          <w:bCs/>
          <w:sz w:val="28"/>
          <w:szCs w:val="28"/>
        </w:rPr>
        <w:t>СЛОВНЫЕ ОПЕРАТОРЫ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1E3732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:rsidRPr="00A51DA5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22A85910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Студент группы ЭН-140004:</w:t>
            </w:r>
          </w:p>
        </w:tc>
        <w:tc>
          <w:tcPr>
            <w:tcW w:w="4808" w:type="dxa"/>
            <w:hideMark/>
          </w:tcPr>
          <w:p w14:paraId="50A029BC" w14:textId="664B4713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Обоскалов</w:t>
            </w:r>
            <w:proofErr w:type="spellEnd"/>
            <w:r w:rsidRPr="00A51DA5">
              <w:rPr>
                <w:rFonts w:ascii="Times New Roman" w:hAnsi="Times New Roman" w:cs="Times New Roman"/>
                <w:sz w:val="24"/>
                <w:szCs w:val="24"/>
              </w:rPr>
              <w:t xml:space="preserve"> Максим Игоревич</w:t>
            </w:r>
          </w:p>
        </w:tc>
      </w:tr>
      <w:tr w:rsidR="00CB6F79" w:rsidRPr="00A51DA5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62D86C5E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Банных Павел Юрьевич</w:t>
            </w:r>
          </w:p>
        </w:tc>
      </w:tr>
    </w:tbl>
    <w:p w14:paraId="47764BCF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Pr="00A51DA5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Pr="00A51DA5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Pr="00A51DA5" w:rsidRDefault="00D730D7" w:rsidP="00D730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B2624" w14:textId="4C898F6B" w:rsidR="00234A5A" w:rsidRPr="00A51DA5" w:rsidRDefault="00CB6F79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и особенностей применения условных операторов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1D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D73E2" w14:textId="7C97AAD2" w:rsidR="00CB6F79" w:rsidRPr="00A51DA5" w:rsidRDefault="00D730D7" w:rsidP="00D730D7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</w:t>
      </w:r>
    </w:p>
    <w:p w14:paraId="61813458" w14:textId="1D609675" w:rsidR="00D730D7" w:rsidRPr="00A51DA5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Задача: 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595CC9AB" w:rsidR="00D730D7" w:rsidRPr="00A51DA5" w:rsidRDefault="00D730D7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EEA3" wp14:editId="7DD7C2E5">
            <wp:extent cx="6201640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1.1 – Заданная область функции</w:t>
      </w:r>
    </w:p>
    <w:p w14:paraId="57B19656" w14:textId="1431E597" w:rsidR="00D730D7" w:rsidRPr="00A51DA5" w:rsidRDefault="00584C8B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1B366135" w14:textId="781F21CA" w:rsidR="00584C8B" w:rsidRPr="00A51DA5" w:rsidRDefault="00C47338" w:rsidP="00C47338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D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043A2" wp14:editId="0739A013">
            <wp:extent cx="6050280" cy="316677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1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CC582B1" w14:textId="22CA0DDE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96CB4" wp14:editId="37E68D5E">
            <wp:extent cx="6000750" cy="267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22" cy="26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3478B46" w14:textId="4AB6EB8C" w:rsidR="00BD0489" w:rsidRPr="00A51DA5" w:rsidRDefault="00BD0489" w:rsidP="00BD0489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83F509C" w14:textId="0C679923" w:rsidR="00BD0489" w:rsidRPr="00A51DA5" w:rsidRDefault="00BE58AA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D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A846A" wp14:editId="72E03204">
            <wp:extent cx="4403390" cy="5669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416" cy="5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C2C" w14:textId="6232D24F" w:rsidR="00BD0489" w:rsidRPr="00A51DA5" w:rsidRDefault="00BD0489" w:rsidP="00776A0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1.4 - Блок-схема алгоритма решения индивидуального задания </w:t>
      </w:r>
      <w:r w:rsidR="00776A0D"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42AF7771" w14:textId="1047B525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II</w:t>
      </w:r>
    </w:p>
    <w:p w14:paraId="1875037C" w14:textId="665E17B1" w:rsidR="00584C8B" w:rsidRPr="00A51DA5" w:rsidRDefault="00584C8B" w:rsidP="00584C8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Задача: Пользователь вводит координаты точки. Написать программу, которая будет определять, принадлежит ли точка заштрихованной области. </w:t>
      </w:r>
    </w:p>
    <w:p w14:paraId="42BFC88D" w14:textId="298A35A3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EE3A" wp14:editId="6C77DE97">
            <wp:extent cx="5611008" cy="343900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Pr="00A51DA5" w:rsidRDefault="00BD048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2.1 - Заданная область функции</w:t>
      </w:r>
    </w:p>
    <w:p w14:paraId="0AB040B3" w14:textId="77777777" w:rsidR="00BD0489" w:rsidRPr="00A51DA5" w:rsidRDefault="00BD0489" w:rsidP="00BD0489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65A56247" w14:textId="7800C418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DFAD0" wp14:editId="452BC3FF">
            <wp:extent cx="6106377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9667D1E" w14:textId="0DF1C8E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57C5F" wp14:editId="4071074D">
            <wp:extent cx="2543530" cy="2191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316E9B9E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19461B31" w14:textId="65696F22" w:rsidR="00BD0489" w:rsidRPr="00A51DA5" w:rsidRDefault="00776A0D" w:rsidP="001B62E2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68A2" wp14:editId="678FDD4D">
            <wp:extent cx="3436918" cy="33149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2.4 - Блок-схема алгоритма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47C6F78" w14:textId="4F4D0874" w:rsidR="001B62E2" w:rsidRPr="00AC0EAE" w:rsidRDefault="001B62E2" w:rsidP="001B62E2">
      <w:pPr>
        <w:ind w:left="567"/>
        <w:jc w:val="both"/>
        <w:rPr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Вывод: в ходе решения данной лабораторной работы я научился использовать условные операторы, изучил особенности их применения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EAE">
        <w:rPr>
          <w:sz w:val="28"/>
          <w:szCs w:val="28"/>
        </w:rPr>
        <w:t>.</w:t>
      </w:r>
    </w:p>
    <w:sectPr w:rsidR="001B62E2" w:rsidRPr="00AC0EA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1B62E2"/>
    <w:rsid w:val="00234A5A"/>
    <w:rsid w:val="00584C8B"/>
    <w:rsid w:val="00597D24"/>
    <w:rsid w:val="00776A0D"/>
    <w:rsid w:val="00A51DA5"/>
    <w:rsid w:val="00AC0EAE"/>
    <w:rsid w:val="00BD0489"/>
    <w:rsid w:val="00BE58AA"/>
    <w:rsid w:val="00C47338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Максим Соколов</cp:lastModifiedBy>
  <cp:revision>7</cp:revision>
  <dcterms:created xsi:type="dcterms:W3CDTF">2024-10-26T06:43:00Z</dcterms:created>
  <dcterms:modified xsi:type="dcterms:W3CDTF">2024-10-27T17:21:00Z</dcterms:modified>
</cp:coreProperties>
</file>