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E0011" w14:textId="77777777" w:rsidR="006754E9" w:rsidRPr="006754E9" w:rsidRDefault="006754E9" w:rsidP="006754E9">
      <w:r w:rsidRPr="006754E9">
        <w:t>Созданный каталог будет состоять из следующих элементов:</w:t>
      </w:r>
    </w:p>
    <w:p w14:paraId="1BC55DA0" w14:textId="77777777" w:rsidR="006754E9" w:rsidRPr="006754E9" w:rsidRDefault="006754E9" w:rsidP="006754E9">
      <w:pPr>
        <w:numPr>
          <w:ilvl w:val="0"/>
          <w:numId w:val="1"/>
        </w:numPr>
      </w:pPr>
      <w:r w:rsidRPr="006754E9">
        <w:rPr>
          <w:b/>
          <w:bCs/>
        </w:rPr>
        <w:t>manage.py</w:t>
      </w:r>
      <w:r w:rsidRPr="006754E9">
        <w:t>: выполняет различные команды проекта, например, создает и запускает приложение</w:t>
      </w:r>
    </w:p>
    <w:p w14:paraId="7DA5879B" w14:textId="77777777" w:rsidR="006754E9" w:rsidRPr="006754E9" w:rsidRDefault="006754E9" w:rsidP="006754E9">
      <w:pPr>
        <w:numPr>
          <w:ilvl w:val="0"/>
          <w:numId w:val="1"/>
        </w:numPr>
      </w:pPr>
      <w:proofErr w:type="spellStart"/>
      <w:r w:rsidRPr="006754E9">
        <w:rPr>
          <w:b/>
          <w:bCs/>
        </w:rPr>
        <w:t>metanit</w:t>
      </w:r>
      <w:proofErr w:type="spellEnd"/>
      <w:r w:rsidRPr="006754E9">
        <w:t xml:space="preserve"> - собственно папка проекта </w:t>
      </w:r>
      <w:proofErr w:type="spellStart"/>
      <w:r w:rsidRPr="006754E9">
        <w:t>metanit</w:t>
      </w:r>
      <w:proofErr w:type="spellEnd"/>
      <w:r w:rsidRPr="006754E9">
        <w:t>, которая содержит следующие файлы:</w:t>
      </w:r>
    </w:p>
    <w:p w14:paraId="52504642" w14:textId="77777777" w:rsidR="006754E9" w:rsidRPr="006754E9" w:rsidRDefault="006754E9" w:rsidP="006754E9">
      <w:pPr>
        <w:numPr>
          <w:ilvl w:val="1"/>
          <w:numId w:val="1"/>
        </w:numPr>
      </w:pPr>
      <w:r w:rsidRPr="006754E9">
        <w:rPr>
          <w:b/>
          <w:bCs/>
        </w:rPr>
        <w:t>__init__.py</w:t>
      </w:r>
      <w:r w:rsidRPr="006754E9">
        <w:t>: данный файл указывает, что папка, в которой он находится, будет рассматриваться как модуль. Это стандартный файл для программы на языке Python.</w:t>
      </w:r>
    </w:p>
    <w:p w14:paraId="6CA4430A" w14:textId="77777777" w:rsidR="006754E9" w:rsidRPr="006754E9" w:rsidRDefault="006754E9" w:rsidP="006754E9">
      <w:pPr>
        <w:numPr>
          <w:ilvl w:val="1"/>
          <w:numId w:val="1"/>
        </w:numPr>
      </w:pPr>
      <w:r w:rsidRPr="006754E9">
        <w:rPr>
          <w:b/>
          <w:bCs/>
        </w:rPr>
        <w:t>settings.py</w:t>
      </w:r>
      <w:r w:rsidRPr="006754E9">
        <w:t>: содержит настройки конфигурации проекта</w:t>
      </w:r>
    </w:p>
    <w:p w14:paraId="74ACDA81" w14:textId="77777777" w:rsidR="006754E9" w:rsidRPr="006754E9" w:rsidRDefault="006754E9" w:rsidP="006754E9">
      <w:pPr>
        <w:numPr>
          <w:ilvl w:val="1"/>
          <w:numId w:val="1"/>
        </w:numPr>
      </w:pPr>
      <w:r w:rsidRPr="006754E9">
        <w:rPr>
          <w:b/>
          <w:bCs/>
        </w:rPr>
        <w:t>urls.py</w:t>
      </w:r>
      <w:r w:rsidRPr="006754E9">
        <w:t xml:space="preserve">: содержит шаблоны URL-адресов, </w:t>
      </w:r>
      <w:proofErr w:type="gramStart"/>
      <w:r w:rsidRPr="006754E9">
        <w:t>по сути</w:t>
      </w:r>
      <w:proofErr w:type="gramEnd"/>
      <w:r w:rsidRPr="006754E9">
        <w:t xml:space="preserve"> определяет систему маршрутизации проекта</w:t>
      </w:r>
    </w:p>
    <w:p w14:paraId="26477B14" w14:textId="77777777" w:rsidR="006754E9" w:rsidRPr="006754E9" w:rsidRDefault="006754E9" w:rsidP="006754E9">
      <w:pPr>
        <w:numPr>
          <w:ilvl w:val="1"/>
          <w:numId w:val="1"/>
        </w:numPr>
      </w:pPr>
      <w:r w:rsidRPr="006754E9">
        <w:rPr>
          <w:b/>
          <w:bCs/>
        </w:rPr>
        <w:t>wsgi.py</w:t>
      </w:r>
      <w:r w:rsidRPr="006754E9">
        <w:t xml:space="preserve">: содержит свойства конфигурации WSGI (Web Server Gateway </w:t>
      </w:r>
      <w:proofErr w:type="spellStart"/>
      <w:r w:rsidRPr="006754E9">
        <w:t>Inerface</w:t>
      </w:r>
      <w:proofErr w:type="spellEnd"/>
      <w:r w:rsidRPr="006754E9">
        <w:t>). Он используется при развертывании проекта.</w:t>
      </w:r>
    </w:p>
    <w:p w14:paraId="1F497D9E" w14:textId="77777777" w:rsidR="006754E9" w:rsidRPr="006754E9" w:rsidRDefault="006754E9" w:rsidP="006754E9">
      <w:pPr>
        <w:numPr>
          <w:ilvl w:val="1"/>
          <w:numId w:val="1"/>
        </w:numPr>
      </w:pPr>
      <w:r w:rsidRPr="006754E9">
        <w:rPr>
          <w:b/>
          <w:bCs/>
        </w:rPr>
        <w:t>asgi.py</w:t>
      </w:r>
      <w:r w:rsidRPr="006754E9">
        <w:t xml:space="preserve">: название файла представляет сокращение от </w:t>
      </w:r>
      <w:proofErr w:type="spellStart"/>
      <w:r w:rsidRPr="006754E9">
        <w:t>Asynchronous</w:t>
      </w:r>
      <w:proofErr w:type="spellEnd"/>
      <w:r w:rsidRPr="006754E9">
        <w:t xml:space="preserve"> Server Gateway Interface и расширяет возможности WSGI, добавляя поддержку для взаимодействия между асинхронными веб-серверами и приложениями.</w:t>
      </w:r>
    </w:p>
    <w:p w14:paraId="13E12D43" w14:textId="77777777" w:rsidR="00060E09" w:rsidRDefault="00060E09">
      <w:pPr>
        <w:rPr>
          <w:lang w:val="en-US"/>
        </w:rPr>
      </w:pPr>
    </w:p>
    <w:p w14:paraId="7D2D0C93" w14:textId="77777777" w:rsidR="006754E9" w:rsidRPr="006754E9" w:rsidRDefault="006754E9" w:rsidP="006754E9">
      <w:r w:rsidRPr="006754E9">
        <w:t>И, конечно, мы можем создавать свои приложения, которые реализуют определенный функционал. Для создания приложения в проекте применяется команда</w:t>
      </w:r>
    </w:p>
    <w:p w14:paraId="444856F1" w14:textId="77777777" w:rsidR="006754E9" w:rsidRPr="006754E9" w:rsidRDefault="006754E9" w:rsidP="006754E9">
      <w:pPr>
        <w:ind w:firstLine="708"/>
      </w:pPr>
      <w:proofErr w:type="spellStart"/>
      <w:r w:rsidRPr="006754E9">
        <w:t>python</w:t>
      </w:r>
      <w:proofErr w:type="spellEnd"/>
      <w:r w:rsidRPr="006754E9">
        <w:t xml:space="preserve"> manage.py </w:t>
      </w:r>
      <w:proofErr w:type="spellStart"/>
      <w:r w:rsidRPr="006754E9">
        <w:t>startapp</w:t>
      </w:r>
      <w:proofErr w:type="spellEnd"/>
      <w:r w:rsidRPr="006754E9">
        <w:t xml:space="preserve"> </w:t>
      </w:r>
      <w:proofErr w:type="spellStart"/>
      <w:r w:rsidRPr="006754E9">
        <w:t>название_приложения</w:t>
      </w:r>
      <w:proofErr w:type="spellEnd"/>
    </w:p>
    <w:p w14:paraId="2E5273B7" w14:textId="3FEA59F0" w:rsidR="00724F4F" w:rsidRPr="00724F4F" w:rsidRDefault="00724F4F" w:rsidP="00724F4F">
      <w:r w:rsidRPr="00724F4F">
        <w:t xml:space="preserve">Рассмотрим вкратце </w:t>
      </w:r>
      <w:proofErr w:type="gramStart"/>
      <w:r w:rsidRPr="00724F4F">
        <w:t>его</w:t>
      </w:r>
      <w:r>
        <w:t>(</w:t>
      </w:r>
      <w:proofErr w:type="gramEnd"/>
      <w:r>
        <w:t>Приложения)</w:t>
      </w:r>
      <w:r w:rsidRPr="00724F4F">
        <w:t xml:space="preserve"> структуру:</w:t>
      </w:r>
    </w:p>
    <w:p w14:paraId="2C2DF1AC" w14:textId="77777777" w:rsidR="00724F4F" w:rsidRPr="00724F4F" w:rsidRDefault="00724F4F" w:rsidP="00724F4F">
      <w:pPr>
        <w:numPr>
          <w:ilvl w:val="0"/>
          <w:numId w:val="2"/>
        </w:numPr>
      </w:pPr>
      <w:r w:rsidRPr="00724F4F">
        <w:t>папка </w:t>
      </w:r>
      <w:proofErr w:type="spellStart"/>
      <w:r w:rsidRPr="00724F4F">
        <w:rPr>
          <w:b/>
          <w:bCs/>
        </w:rPr>
        <w:t>migrations</w:t>
      </w:r>
      <w:proofErr w:type="spellEnd"/>
      <w:r w:rsidRPr="00724F4F">
        <w:t>: предназначена для хранения миграций - скриптов, которые позволяют синхронизировать структуру базы данных с определением моделей</w:t>
      </w:r>
    </w:p>
    <w:p w14:paraId="799D242E" w14:textId="77777777" w:rsidR="00724F4F" w:rsidRPr="00724F4F" w:rsidRDefault="00724F4F" w:rsidP="00724F4F">
      <w:pPr>
        <w:numPr>
          <w:ilvl w:val="0"/>
          <w:numId w:val="2"/>
        </w:numPr>
      </w:pPr>
      <w:r w:rsidRPr="00724F4F">
        <w:rPr>
          <w:b/>
          <w:bCs/>
        </w:rPr>
        <w:t>__init__.py</w:t>
      </w:r>
      <w:r w:rsidRPr="00724F4F">
        <w:t xml:space="preserve">: указывает интерпретатору </w:t>
      </w:r>
      <w:proofErr w:type="spellStart"/>
      <w:r w:rsidRPr="00724F4F">
        <w:t>python</w:t>
      </w:r>
      <w:proofErr w:type="spellEnd"/>
      <w:r w:rsidRPr="00724F4F">
        <w:t>, что текущий каталог будет рассматриваться в качестве пакета</w:t>
      </w:r>
    </w:p>
    <w:p w14:paraId="1C81EA9B" w14:textId="77777777" w:rsidR="00724F4F" w:rsidRPr="00724F4F" w:rsidRDefault="00724F4F" w:rsidP="00724F4F">
      <w:pPr>
        <w:numPr>
          <w:ilvl w:val="0"/>
          <w:numId w:val="2"/>
        </w:numPr>
      </w:pPr>
      <w:r w:rsidRPr="00724F4F">
        <w:rPr>
          <w:b/>
          <w:bCs/>
        </w:rPr>
        <w:t>admin.py</w:t>
      </w:r>
      <w:r w:rsidRPr="00724F4F">
        <w:t xml:space="preserve">: предназначен для административных функций, в частности, здесь </w:t>
      </w:r>
      <w:proofErr w:type="spellStart"/>
      <w:r w:rsidRPr="00724F4F">
        <w:t>призводится</w:t>
      </w:r>
      <w:proofErr w:type="spellEnd"/>
      <w:r w:rsidRPr="00724F4F">
        <w:t xml:space="preserve"> регистрация моделей, которые используются в интерфейсе администратора</w:t>
      </w:r>
    </w:p>
    <w:p w14:paraId="3F11F362" w14:textId="77777777" w:rsidR="00724F4F" w:rsidRPr="00724F4F" w:rsidRDefault="00724F4F" w:rsidP="00724F4F">
      <w:pPr>
        <w:numPr>
          <w:ilvl w:val="0"/>
          <w:numId w:val="2"/>
        </w:numPr>
      </w:pPr>
      <w:r w:rsidRPr="00724F4F">
        <w:rPr>
          <w:b/>
          <w:bCs/>
        </w:rPr>
        <w:t>apps.py</w:t>
      </w:r>
      <w:r w:rsidRPr="00724F4F">
        <w:t>: определяет конфигурацию приложения</w:t>
      </w:r>
    </w:p>
    <w:p w14:paraId="2EB2BD7C" w14:textId="77777777" w:rsidR="00724F4F" w:rsidRPr="00724F4F" w:rsidRDefault="00724F4F" w:rsidP="00724F4F">
      <w:pPr>
        <w:numPr>
          <w:ilvl w:val="0"/>
          <w:numId w:val="2"/>
        </w:numPr>
      </w:pPr>
      <w:r w:rsidRPr="00724F4F">
        <w:rPr>
          <w:b/>
          <w:bCs/>
        </w:rPr>
        <w:t>models.py</w:t>
      </w:r>
      <w:r w:rsidRPr="00724F4F">
        <w:t>: хранит определение моделей, которые описывают используемые в приложении данные</w:t>
      </w:r>
    </w:p>
    <w:p w14:paraId="1A1C1172" w14:textId="77777777" w:rsidR="00724F4F" w:rsidRPr="00724F4F" w:rsidRDefault="00724F4F" w:rsidP="00724F4F">
      <w:pPr>
        <w:numPr>
          <w:ilvl w:val="0"/>
          <w:numId w:val="2"/>
        </w:numPr>
      </w:pPr>
      <w:r w:rsidRPr="00724F4F">
        <w:rPr>
          <w:b/>
          <w:bCs/>
        </w:rPr>
        <w:t>tests.py</w:t>
      </w:r>
      <w:r w:rsidRPr="00724F4F">
        <w:t>: хранит тесты приложения</w:t>
      </w:r>
    </w:p>
    <w:p w14:paraId="41D5FC42" w14:textId="77777777" w:rsidR="00724F4F" w:rsidRPr="00724F4F" w:rsidRDefault="00724F4F" w:rsidP="00724F4F">
      <w:pPr>
        <w:numPr>
          <w:ilvl w:val="0"/>
          <w:numId w:val="2"/>
        </w:numPr>
      </w:pPr>
      <w:r w:rsidRPr="00724F4F">
        <w:rPr>
          <w:b/>
          <w:bCs/>
        </w:rPr>
        <w:lastRenderedPageBreak/>
        <w:t>views.py</w:t>
      </w:r>
      <w:r w:rsidRPr="00724F4F">
        <w:t>: определяет функции, которые получают запросы пользователей, обрабатывают их и возвращают ответ</w:t>
      </w:r>
    </w:p>
    <w:p w14:paraId="4664487E" w14:textId="77777777" w:rsidR="006754E9" w:rsidRDefault="006754E9">
      <w:pPr>
        <w:rPr>
          <w:lang w:val="en-US"/>
        </w:rPr>
      </w:pPr>
    </w:p>
    <w:p w14:paraId="72E9CE4E" w14:textId="77777777" w:rsidR="00F013E0" w:rsidRPr="00F013E0" w:rsidRDefault="00F013E0" w:rsidP="00F013E0">
      <w:r w:rsidRPr="00F013E0">
        <w:t>В качестве альтернативы для определения маршрутов мы можем использовать функцию </w:t>
      </w:r>
      <w:proofErr w:type="spellStart"/>
      <w:r w:rsidRPr="00F013E0">
        <w:rPr>
          <w:b/>
          <w:bCs/>
        </w:rPr>
        <w:t>re_</w:t>
      </w:r>
      <w:proofErr w:type="gramStart"/>
      <w:r w:rsidRPr="00F013E0">
        <w:rPr>
          <w:b/>
          <w:bCs/>
        </w:rPr>
        <w:t>path</w:t>
      </w:r>
      <w:proofErr w:type="spellEnd"/>
      <w:r w:rsidRPr="00F013E0">
        <w:rPr>
          <w:b/>
          <w:bCs/>
        </w:rPr>
        <w:t>(</w:t>
      </w:r>
      <w:proofErr w:type="gramEnd"/>
      <w:r w:rsidRPr="00F013E0">
        <w:rPr>
          <w:b/>
          <w:bCs/>
        </w:rPr>
        <w:t>)</w:t>
      </w:r>
      <w:r w:rsidRPr="00F013E0">
        <w:t>, которая также располагается в пакете </w:t>
      </w:r>
      <w:proofErr w:type="spellStart"/>
      <w:r w:rsidRPr="00F013E0">
        <w:rPr>
          <w:b/>
          <w:bCs/>
        </w:rPr>
        <w:t>django.urls</w:t>
      </w:r>
      <w:proofErr w:type="spellEnd"/>
      <w:r w:rsidRPr="00F013E0">
        <w:t> и имеет тот же набор параметров:</w:t>
      </w:r>
    </w:p>
    <w:tbl>
      <w:tblPr>
        <w:tblW w:w="14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4829"/>
      </w:tblGrid>
      <w:tr w:rsidR="00F013E0" w:rsidRPr="00F013E0" w14:paraId="0D1CC747" w14:textId="77777777" w:rsidTr="00F013E0">
        <w:trPr>
          <w:tblCellSpacing w:w="0" w:type="dxa"/>
        </w:trPr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E9C71DD" w14:textId="02F606FD" w:rsidR="00F013E0" w:rsidRPr="00F013E0" w:rsidRDefault="00F013E0" w:rsidP="00F013E0">
            <w:pPr>
              <w:divId w:val="1311978117"/>
            </w:pPr>
          </w:p>
        </w:tc>
        <w:tc>
          <w:tcPr>
            <w:tcW w:w="14369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C8D193" w14:textId="0568078B" w:rsidR="00F013E0" w:rsidRPr="00F013E0" w:rsidRDefault="00F013E0" w:rsidP="00F013E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</w:t>
            </w:r>
            <w:r w:rsidRPr="00F013E0">
              <w:rPr>
                <w:lang w:val="en-US"/>
              </w:rPr>
              <w:t>e_</w:t>
            </w:r>
            <w:proofErr w:type="gramStart"/>
            <w:r w:rsidRPr="00F013E0">
              <w:rPr>
                <w:lang w:val="en-US"/>
              </w:rPr>
              <w:t>path</w:t>
            </w:r>
            <w:proofErr w:type="spellEnd"/>
            <w:r w:rsidRPr="00F013E0">
              <w:rPr>
                <w:lang w:val="en-US"/>
              </w:rPr>
              <w:t>(</w:t>
            </w:r>
            <w:proofErr w:type="gramEnd"/>
            <w:r w:rsidRPr="00F013E0">
              <w:rPr>
                <w:lang w:val="en-US"/>
              </w:rPr>
              <w:t xml:space="preserve">route, view, </w:t>
            </w:r>
            <w:proofErr w:type="spellStart"/>
            <w:r w:rsidRPr="00F013E0">
              <w:rPr>
                <w:lang w:val="en-US"/>
              </w:rPr>
              <w:t>kwargs</w:t>
            </w:r>
            <w:proofErr w:type="spellEnd"/>
            <w:r w:rsidRPr="00F013E0">
              <w:rPr>
                <w:lang w:val="en-US"/>
              </w:rPr>
              <w:t>=None, name=None)</w:t>
            </w:r>
          </w:p>
        </w:tc>
      </w:tr>
    </w:tbl>
    <w:p w14:paraId="24159E3A" w14:textId="3376C0D2" w:rsidR="00F013E0" w:rsidRDefault="00F013E0" w:rsidP="00F013E0">
      <w:pPr>
        <w:rPr>
          <w:lang w:val="en-US"/>
        </w:rPr>
      </w:pPr>
      <w:r w:rsidRPr="00F013E0">
        <w:t xml:space="preserve">Ее </w:t>
      </w:r>
      <w:proofErr w:type="spellStart"/>
      <w:r w:rsidRPr="00F013E0">
        <w:t>преимущесто</w:t>
      </w:r>
      <w:proofErr w:type="spellEnd"/>
      <w:r w:rsidRPr="00F013E0">
        <w:t xml:space="preserve"> состоит в том, что она позволяет задать адреса URL с помощью регулярных выражений. </w:t>
      </w:r>
    </w:p>
    <w:p w14:paraId="63571906" w14:textId="3503C1CD" w:rsidR="00F013E0" w:rsidRPr="00F013E0" w:rsidRDefault="00F013E0" w:rsidP="00F013E0">
      <w:pPr>
        <w:jc w:val="center"/>
        <w:rPr>
          <w:lang w:val="en-US"/>
        </w:rPr>
      </w:pPr>
      <w:r w:rsidRPr="00F013E0">
        <w:rPr>
          <w:lang w:val="en-US"/>
        </w:rPr>
        <w:drawing>
          <wp:inline distT="0" distB="0" distL="0" distR="0" wp14:anchorId="6C2EB6A7" wp14:editId="3D5719E6">
            <wp:extent cx="5208545" cy="189801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8992" cy="190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F7D5" w14:textId="77777777" w:rsidR="00F013E0" w:rsidRDefault="00F013E0">
      <w:pPr>
        <w:rPr>
          <w:lang w:val="en-US"/>
        </w:rPr>
      </w:pPr>
    </w:p>
    <w:p w14:paraId="3ACE6875" w14:textId="75E55036" w:rsidR="00F013E0" w:rsidRDefault="00F013E0">
      <w:pPr>
        <w:rPr>
          <w:lang w:val="en-US"/>
        </w:rPr>
      </w:pPr>
      <w:r w:rsidRPr="00F013E0">
        <w:t>Когда запрос приходит к приложению, то система проверяет соответствие запроса маршрутам по мере их определения: вначале сравнивается первый маршрут, если он не подходит, то сравнивается второй и так далее. Поэтому более общие маршруты должны определяться в последнюю очередь, а более конкретные маршруты должны идти в начале.</w:t>
      </w:r>
    </w:p>
    <w:p w14:paraId="1204E8CE" w14:textId="77777777" w:rsidR="00F013E0" w:rsidRPr="00F013E0" w:rsidRDefault="00F013E0" w:rsidP="00F013E0">
      <w:r w:rsidRPr="00F013E0">
        <w:t xml:space="preserve">Некоторые базовые элементы </w:t>
      </w:r>
      <w:proofErr w:type="spellStart"/>
      <w:r w:rsidRPr="00F013E0">
        <w:t>регуляных</w:t>
      </w:r>
      <w:proofErr w:type="spellEnd"/>
      <w:r w:rsidRPr="00F013E0">
        <w:t xml:space="preserve"> выражений, которые можно использовать для определения адресов URL:</w:t>
      </w:r>
    </w:p>
    <w:p w14:paraId="6163E6D3" w14:textId="77777777" w:rsidR="00F013E0" w:rsidRPr="00F013E0" w:rsidRDefault="00F013E0" w:rsidP="00F013E0">
      <w:pPr>
        <w:numPr>
          <w:ilvl w:val="0"/>
          <w:numId w:val="3"/>
        </w:numPr>
      </w:pPr>
      <w:proofErr w:type="gramStart"/>
      <w:r w:rsidRPr="00F013E0">
        <w:t>^(</w:t>
      </w:r>
      <w:proofErr w:type="gramEnd"/>
      <w:r w:rsidRPr="00F013E0">
        <w:t>начало адреса)</w:t>
      </w:r>
    </w:p>
    <w:p w14:paraId="509B0B23" w14:textId="77777777" w:rsidR="00F013E0" w:rsidRPr="00F013E0" w:rsidRDefault="00F013E0" w:rsidP="00F013E0">
      <w:pPr>
        <w:numPr>
          <w:ilvl w:val="0"/>
          <w:numId w:val="3"/>
        </w:numPr>
      </w:pPr>
      <w:r w:rsidRPr="00F013E0">
        <w:t>$(конец адреса)</w:t>
      </w:r>
    </w:p>
    <w:p w14:paraId="6707196D" w14:textId="77777777" w:rsidR="00F013E0" w:rsidRPr="00F013E0" w:rsidRDefault="00F013E0" w:rsidP="00F013E0">
      <w:pPr>
        <w:numPr>
          <w:ilvl w:val="0"/>
          <w:numId w:val="3"/>
        </w:numPr>
      </w:pPr>
      <w:r w:rsidRPr="00F013E0">
        <w:t>+(1 и более символов)</w:t>
      </w:r>
    </w:p>
    <w:p w14:paraId="16675107" w14:textId="77777777" w:rsidR="00F013E0" w:rsidRPr="00F013E0" w:rsidRDefault="00F013E0" w:rsidP="00F013E0">
      <w:pPr>
        <w:numPr>
          <w:ilvl w:val="0"/>
          <w:numId w:val="3"/>
        </w:numPr>
      </w:pPr>
      <w:proofErr w:type="gramStart"/>
      <w:r w:rsidRPr="00F013E0">
        <w:t>?(</w:t>
      </w:r>
      <w:proofErr w:type="gramEnd"/>
      <w:r w:rsidRPr="00F013E0">
        <w:t>0 или 1 символ)</w:t>
      </w:r>
    </w:p>
    <w:p w14:paraId="149C38A3" w14:textId="77777777" w:rsidR="00F013E0" w:rsidRPr="00F013E0" w:rsidRDefault="00F013E0" w:rsidP="00F013E0">
      <w:pPr>
        <w:numPr>
          <w:ilvl w:val="0"/>
          <w:numId w:val="3"/>
        </w:numPr>
      </w:pPr>
      <w:r w:rsidRPr="00F013E0">
        <w:t>{n</w:t>
      </w:r>
      <w:proofErr w:type="gramStart"/>
      <w:r w:rsidRPr="00F013E0">
        <w:t>}(</w:t>
      </w:r>
      <w:proofErr w:type="gramEnd"/>
      <w:r w:rsidRPr="00F013E0">
        <w:t>n символов)</w:t>
      </w:r>
    </w:p>
    <w:p w14:paraId="48357671" w14:textId="77777777" w:rsidR="00F013E0" w:rsidRPr="00F013E0" w:rsidRDefault="00F013E0" w:rsidP="00F013E0">
      <w:pPr>
        <w:numPr>
          <w:ilvl w:val="0"/>
          <w:numId w:val="3"/>
        </w:numPr>
      </w:pPr>
      <w:r w:rsidRPr="00F013E0">
        <w:t xml:space="preserve">{n, </w:t>
      </w:r>
      <w:proofErr w:type="gramStart"/>
      <w:r w:rsidRPr="00F013E0">
        <w:t>m}(</w:t>
      </w:r>
      <w:proofErr w:type="gramEnd"/>
      <w:r w:rsidRPr="00F013E0">
        <w:t>от n до m символов)</w:t>
      </w:r>
    </w:p>
    <w:p w14:paraId="460DB3DA" w14:textId="77777777" w:rsidR="00F013E0" w:rsidRPr="00F013E0" w:rsidRDefault="00F013E0" w:rsidP="00F013E0">
      <w:pPr>
        <w:numPr>
          <w:ilvl w:val="0"/>
          <w:numId w:val="3"/>
        </w:numPr>
      </w:pPr>
      <w:proofErr w:type="gramStart"/>
      <w:r w:rsidRPr="00F013E0">
        <w:t>.(</w:t>
      </w:r>
      <w:proofErr w:type="gramEnd"/>
      <w:r w:rsidRPr="00F013E0">
        <w:t>любой символ)</w:t>
      </w:r>
    </w:p>
    <w:p w14:paraId="16B99421" w14:textId="77777777" w:rsidR="00F013E0" w:rsidRPr="00F013E0" w:rsidRDefault="00F013E0" w:rsidP="00F013E0">
      <w:pPr>
        <w:numPr>
          <w:ilvl w:val="0"/>
          <w:numId w:val="3"/>
        </w:numPr>
      </w:pPr>
      <w:r w:rsidRPr="00F013E0">
        <w:t>\d</w:t>
      </w:r>
      <w:proofErr w:type="gramStart"/>
      <w:r w:rsidRPr="00F013E0">
        <w:t>+(</w:t>
      </w:r>
      <w:proofErr w:type="gramEnd"/>
      <w:r w:rsidRPr="00F013E0">
        <w:t>одна или несколько цифр)</w:t>
      </w:r>
    </w:p>
    <w:p w14:paraId="687478F9" w14:textId="77777777" w:rsidR="00F013E0" w:rsidRPr="00F013E0" w:rsidRDefault="00F013E0" w:rsidP="00F013E0">
      <w:pPr>
        <w:numPr>
          <w:ilvl w:val="0"/>
          <w:numId w:val="3"/>
        </w:numPr>
      </w:pPr>
      <w:r w:rsidRPr="00F013E0">
        <w:t>\D</w:t>
      </w:r>
      <w:proofErr w:type="gramStart"/>
      <w:r w:rsidRPr="00F013E0">
        <w:t>+(</w:t>
      </w:r>
      <w:proofErr w:type="gramEnd"/>
      <w:r w:rsidRPr="00F013E0">
        <w:t>одна или несколько НЕ цифр)</w:t>
      </w:r>
    </w:p>
    <w:p w14:paraId="5751D121" w14:textId="77777777" w:rsidR="00F013E0" w:rsidRPr="00F013E0" w:rsidRDefault="00F013E0" w:rsidP="00F013E0">
      <w:pPr>
        <w:numPr>
          <w:ilvl w:val="0"/>
          <w:numId w:val="3"/>
        </w:numPr>
      </w:pPr>
      <w:r w:rsidRPr="00F013E0">
        <w:lastRenderedPageBreak/>
        <w:t>\w</w:t>
      </w:r>
      <w:proofErr w:type="gramStart"/>
      <w:r w:rsidRPr="00F013E0">
        <w:t>+(</w:t>
      </w:r>
      <w:proofErr w:type="gramEnd"/>
      <w:r w:rsidRPr="00F013E0">
        <w:t>один или несколько буквенных символов)</w:t>
      </w:r>
    </w:p>
    <w:p w14:paraId="460663C1" w14:textId="77777777" w:rsidR="00F013E0" w:rsidRDefault="00F013E0">
      <w:pPr>
        <w:rPr>
          <w:lang w:val="en-US"/>
        </w:rPr>
      </w:pPr>
    </w:p>
    <w:p w14:paraId="642D04CF" w14:textId="77777777" w:rsidR="00DA45C3" w:rsidRPr="00DA45C3" w:rsidRDefault="00DA45C3" w:rsidP="00DA45C3">
      <w:r w:rsidRPr="00DA45C3">
        <w:t>Функции-представления в качестве обязательного параметра получают объект </w:t>
      </w:r>
      <w:proofErr w:type="spellStart"/>
      <w:r w:rsidRPr="00DA45C3">
        <w:rPr>
          <w:b/>
          <w:bCs/>
        </w:rPr>
        <w:t>HttpRequest</w:t>
      </w:r>
      <w:proofErr w:type="spellEnd"/>
      <w:r w:rsidRPr="00DA45C3">
        <w:t xml:space="preserve">, который хранит информацию о запросе. </w:t>
      </w:r>
      <w:proofErr w:type="spellStart"/>
      <w:r w:rsidRPr="00DA45C3">
        <w:t>HttpRequest</w:t>
      </w:r>
      <w:proofErr w:type="spellEnd"/>
      <w:r w:rsidRPr="00DA45C3">
        <w:t xml:space="preserve"> определяет ряд атрибутов, которые хранят информацию о запросе. Выделим следующие из них:</w:t>
      </w:r>
    </w:p>
    <w:p w14:paraId="2E1E7488" w14:textId="77777777" w:rsidR="00DA45C3" w:rsidRPr="00DA45C3" w:rsidRDefault="00DA45C3" w:rsidP="00DA45C3">
      <w:pPr>
        <w:numPr>
          <w:ilvl w:val="0"/>
          <w:numId w:val="4"/>
        </w:numPr>
      </w:pPr>
      <w:proofErr w:type="spellStart"/>
      <w:r w:rsidRPr="00DA45C3">
        <w:rPr>
          <w:b/>
          <w:bCs/>
        </w:rPr>
        <w:t>scheme</w:t>
      </w:r>
      <w:proofErr w:type="spellEnd"/>
      <w:r w:rsidRPr="00DA45C3">
        <w:t>: схема запроса (</w:t>
      </w:r>
      <w:proofErr w:type="spellStart"/>
      <w:r w:rsidRPr="00DA45C3">
        <w:t>http</w:t>
      </w:r>
      <w:proofErr w:type="spellEnd"/>
      <w:r w:rsidRPr="00DA45C3">
        <w:t xml:space="preserve"> или </w:t>
      </w:r>
      <w:proofErr w:type="spellStart"/>
      <w:r w:rsidRPr="00DA45C3">
        <w:t>https</w:t>
      </w:r>
      <w:proofErr w:type="spellEnd"/>
      <w:r w:rsidRPr="00DA45C3">
        <w:t>)</w:t>
      </w:r>
    </w:p>
    <w:p w14:paraId="61695E7F" w14:textId="77777777" w:rsidR="00DA45C3" w:rsidRPr="00DA45C3" w:rsidRDefault="00DA45C3" w:rsidP="00DA45C3">
      <w:pPr>
        <w:numPr>
          <w:ilvl w:val="0"/>
          <w:numId w:val="4"/>
        </w:numPr>
      </w:pPr>
      <w:proofErr w:type="spellStart"/>
      <w:r w:rsidRPr="00DA45C3">
        <w:rPr>
          <w:b/>
          <w:bCs/>
        </w:rPr>
        <w:t>body</w:t>
      </w:r>
      <w:proofErr w:type="spellEnd"/>
      <w:r w:rsidRPr="00DA45C3">
        <w:t>: представляет тело запроса в виде строки байтов</w:t>
      </w:r>
    </w:p>
    <w:p w14:paraId="225B06DB" w14:textId="77777777" w:rsidR="00DA45C3" w:rsidRPr="00DA45C3" w:rsidRDefault="00DA45C3" w:rsidP="00DA45C3">
      <w:pPr>
        <w:numPr>
          <w:ilvl w:val="0"/>
          <w:numId w:val="4"/>
        </w:numPr>
      </w:pPr>
      <w:proofErr w:type="spellStart"/>
      <w:r w:rsidRPr="00DA45C3">
        <w:rPr>
          <w:b/>
          <w:bCs/>
        </w:rPr>
        <w:t>path</w:t>
      </w:r>
      <w:proofErr w:type="spellEnd"/>
      <w:r w:rsidRPr="00DA45C3">
        <w:t>: представляет путь запроса</w:t>
      </w:r>
    </w:p>
    <w:p w14:paraId="1922B56F" w14:textId="77777777" w:rsidR="00DA45C3" w:rsidRPr="00DA45C3" w:rsidRDefault="00DA45C3" w:rsidP="00DA45C3">
      <w:pPr>
        <w:numPr>
          <w:ilvl w:val="0"/>
          <w:numId w:val="4"/>
        </w:numPr>
        <w:rPr>
          <w:lang w:val="en-US"/>
        </w:rPr>
      </w:pPr>
      <w:r w:rsidRPr="00DA45C3">
        <w:rPr>
          <w:b/>
          <w:bCs/>
          <w:lang w:val="en-US"/>
        </w:rPr>
        <w:t>method</w:t>
      </w:r>
      <w:r w:rsidRPr="00DA45C3">
        <w:rPr>
          <w:lang w:val="en-US"/>
        </w:rPr>
        <w:t xml:space="preserve">: </w:t>
      </w:r>
      <w:r w:rsidRPr="00DA45C3">
        <w:t>метод</w:t>
      </w:r>
      <w:r w:rsidRPr="00DA45C3">
        <w:rPr>
          <w:lang w:val="en-US"/>
        </w:rPr>
        <w:t xml:space="preserve"> </w:t>
      </w:r>
      <w:r w:rsidRPr="00DA45C3">
        <w:t>запроса</w:t>
      </w:r>
      <w:r w:rsidRPr="00DA45C3">
        <w:rPr>
          <w:lang w:val="en-US"/>
        </w:rPr>
        <w:t xml:space="preserve"> (GET, POST, PUT </w:t>
      </w:r>
      <w:r w:rsidRPr="00DA45C3">
        <w:t>и</w:t>
      </w:r>
      <w:r w:rsidRPr="00DA45C3">
        <w:rPr>
          <w:lang w:val="en-US"/>
        </w:rPr>
        <w:t xml:space="preserve"> </w:t>
      </w:r>
      <w:r w:rsidRPr="00DA45C3">
        <w:t>т</w:t>
      </w:r>
      <w:r w:rsidRPr="00DA45C3">
        <w:rPr>
          <w:lang w:val="en-US"/>
        </w:rPr>
        <w:t>.</w:t>
      </w:r>
      <w:r w:rsidRPr="00DA45C3">
        <w:t>д</w:t>
      </w:r>
      <w:r w:rsidRPr="00DA45C3">
        <w:rPr>
          <w:lang w:val="en-US"/>
        </w:rPr>
        <w:t>.)</w:t>
      </w:r>
    </w:p>
    <w:p w14:paraId="63972DCD" w14:textId="77777777" w:rsidR="00DA45C3" w:rsidRPr="00DA45C3" w:rsidRDefault="00DA45C3" w:rsidP="00DA45C3">
      <w:pPr>
        <w:numPr>
          <w:ilvl w:val="0"/>
          <w:numId w:val="4"/>
        </w:numPr>
      </w:pPr>
      <w:proofErr w:type="spellStart"/>
      <w:r w:rsidRPr="00DA45C3">
        <w:rPr>
          <w:b/>
          <w:bCs/>
        </w:rPr>
        <w:t>encoding</w:t>
      </w:r>
      <w:proofErr w:type="spellEnd"/>
      <w:r w:rsidRPr="00DA45C3">
        <w:t>: кодировка</w:t>
      </w:r>
    </w:p>
    <w:p w14:paraId="39C50071" w14:textId="77777777" w:rsidR="00DA45C3" w:rsidRPr="00DA45C3" w:rsidRDefault="00DA45C3" w:rsidP="00DA45C3">
      <w:pPr>
        <w:numPr>
          <w:ilvl w:val="0"/>
          <w:numId w:val="4"/>
        </w:numPr>
      </w:pPr>
      <w:proofErr w:type="spellStart"/>
      <w:r w:rsidRPr="00DA45C3">
        <w:rPr>
          <w:b/>
          <w:bCs/>
        </w:rPr>
        <w:t>content_type</w:t>
      </w:r>
      <w:proofErr w:type="spellEnd"/>
      <w:r w:rsidRPr="00DA45C3">
        <w:t>: тип содержимого запроса (значение заголовка CONTENT_TYPE)</w:t>
      </w:r>
    </w:p>
    <w:p w14:paraId="55AEC943" w14:textId="77777777" w:rsidR="00DA45C3" w:rsidRPr="00DA45C3" w:rsidRDefault="00DA45C3" w:rsidP="00DA45C3">
      <w:pPr>
        <w:numPr>
          <w:ilvl w:val="0"/>
          <w:numId w:val="4"/>
        </w:numPr>
      </w:pPr>
      <w:r w:rsidRPr="00DA45C3">
        <w:rPr>
          <w:b/>
          <w:bCs/>
        </w:rPr>
        <w:t>GET</w:t>
      </w:r>
      <w:r w:rsidRPr="00DA45C3">
        <w:t>: объект в виде словаря, который содержит параметры запроса GET</w:t>
      </w:r>
    </w:p>
    <w:p w14:paraId="2D6C03DB" w14:textId="77777777" w:rsidR="00DA45C3" w:rsidRPr="00DA45C3" w:rsidRDefault="00DA45C3" w:rsidP="00DA45C3">
      <w:pPr>
        <w:numPr>
          <w:ilvl w:val="0"/>
          <w:numId w:val="4"/>
        </w:numPr>
      </w:pPr>
      <w:r w:rsidRPr="00DA45C3">
        <w:rPr>
          <w:b/>
          <w:bCs/>
        </w:rPr>
        <w:t>POST</w:t>
      </w:r>
      <w:r w:rsidRPr="00DA45C3">
        <w:t>: объект в виде словаря, который содержит параметры запроса POST</w:t>
      </w:r>
    </w:p>
    <w:p w14:paraId="23DCAD58" w14:textId="77777777" w:rsidR="00DA45C3" w:rsidRPr="00DA45C3" w:rsidRDefault="00DA45C3" w:rsidP="00DA45C3">
      <w:pPr>
        <w:numPr>
          <w:ilvl w:val="0"/>
          <w:numId w:val="4"/>
        </w:numPr>
      </w:pPr>
      <w:r w:rsidRPr="00DA45C3">
        <w:rPr>
          <w:b/>
          <w:bCs/>
        </w:rPr>
        <w:t>COOKIES</w:t>
      </w:r>
      <w:r w:rsidRPr="00DA45C3">
        <w:t>: отправленные клиентом куки</w:t>
      </w:r>
    </w:p>
    <w:p w14:paraId="63F2D911" w14:textId="77777777" w:rsidR="00DA45C3" w:rsidRPr="00DA45C3" w:rsidRDefault="00DA45C3" w:rsidP="00DA45C3">
      <w:pPr>
        <w:numPr>
          <w:ilvl w:val="0"/>
          <w:numId w:val="4"/>
        </w:numPr>
      </w:pPr>
      <w:r w:rsidRPr="00DA45C3">
        <w:rPr>
          <w:b/>
          <w:bCs/>
        </w:rPr>
        <w:t>FILES</w:t>
      </w:r>
      <w:r w:rsidRPr="00DA45C3">
        <w:t>: отправленные клиентом файлы</w:t>
      </w:r>
    </w:p>
    <w:p w14:paraId="767E41AE" w14:textId="77777777" w:rsidR="00DA45C3" w:rsidRPr="00DA45C3" w:rsidRDefault="00DA45C3" w:rsidP="00DA45C3">
      <w:pPr>
        <w:numPr>
          <w:ilvl w:val="0"/>
          <w:numId w:val="4"/>
        </w:numPr>
      </w:pPr>
      <w:r w:rsidRPr="00DA45C3">
        <w:rPr>
          <w:b/>
          <w:bCs/>
        </w:rPr>
        <w:t>META</w:t>
      </w:r>
      <w:r w:rsidRPr="00DA45C3">
        <w:t xml:space="preserve">: хранит все доступные заголовки </w:t>
      </w:r>
      <w:proofErr w:type="spellStart"/>
      <w:r w:rsidRPr="00DA45C3">
        <w:t>http</w:t>
      </w:r>
      <w:proofErr w:type="spellEnd"/>
      <w:r w:rsidRPr="00DA45C3">
        <w:t xml:space="preserve"> в виде словаря. Набор заголовков зависит от клиента и сервера, некоторые из них:</w:t>
      </w:r>
    </w:p>
    <w:p w14:paraId="64AAAE9D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CONTENT_LENGTH: длина содержимого.</w:t>
      </w:r>
    </w:p>
    <w:p w14:paraId="02F9A75D" w14:textId="77777777" w:rsidR="00DA45C3" w:rsidRPr="00DA45C3" w:rsidRDefault="00DA45C3" w:rsidP="00DA45C3">
      <w:pPr>
        <w:numPr>
          <w:ilvl w:val="1"/>
          <w:numId w:val="4"/>
        </w:numPr>
        <w:rPr>
          <w:lang w:val="en-US"/>
        </w:rPr>
      </w:pPr>
      <w:r w:rsidRPr="00DA45C3">
        <w:rPr>
          <w:lang w:val="en-US"/>
        </w:rPr>
        <w:t>CONTENT_TYPE: MIME-</w:t>
      </w:r>
      <w:r w:rsidRPr="00DA45C3">
        <w:t>тип</w:t>
      </w:r>
      <w:r w:rsidRPr="00DA45C3">
        <w:rPr>
          <w:lang w:val="en-US"/>
        </w:rPr>
        <w:t xml:space="preserve"> </w:t>
      </w:r>
      <w:r w:rsidRPr="00DA45C3">
        <w:t>запроса</w:t>
      </w:r>
      <w:r w:rsidRPr="00DA45C3">
        <w:rPr>
          <w:lang w:val="en-US"/>
        </w:rPr>
        <w:t>.</w:t>
      </w:r>
    </w:p>
    <w:p w14:paraId="3E964498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HTTP_ACCEPT: типы ответа, которые принимает клиент.</w:t>
      </w:r>
    </w:p>
    <w:p w14:paraId="25D262B3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HTTP_ACCEPT_ENCODING: кодировка, в которой клиент принимает ответ.</w:t>
      </w:r>
    </w:p>
    <w:p w14:paraId="13213197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HTTP_ACCEPT_LANGUAGE: язык ответа, который принимает клиент.</w:t>
      </w:r>
    </w:p>
    <w:p w14:paraId="7B78290C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HTTP_HOST: хост сервера.</w:t>
      </w:r>
    </w:p>
    <w:p w14:paraId="4BCB9E3B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HTTP_REFERER: страница, с которой клиент отправил запрос (при ее наличии).</w:t>
      </w:r>
    </w:p>
    <w:p w14:paraId="5D82146D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HTTP_USER_AGENT: юзер-агент или информация о браузере клиента.</w:t>
      </w:r>
    </w:p>
    <w:p w14:paraId="62566F04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QUERY_STRING: строка запроса.</w:t>
      </w:r>
    </w:p>
    <w:p w14:paraId="28EDC8FE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REMOTE_ADDR: IP-адрес клиента.</w:t>
      </w:r>
    </w:p>
    <w:p w14:paraId="45447843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REMOTE_HOST: имя хоста клиента.</w:t>
      </w:r>
    </w:p>
    <w:p w14:paraId="6EC680D2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 xml:space="preserve">REMOTE_USER: </w:t>
      </w:r>
      <w:proofErr w:type="spellStart"/>
      <w:r w:rsidRPr="00DA45C3">
        <w:t>аутентификационные</w:t>
      </w:r>
      <w:proofErr w:type="spellEnd"/>
      <w:r w:rsidRPr="00DA45C3">
        <w:t xml:space="preserve"> данные клиента (при наличии)</w:t>
      </w:r>
    </w:p>
    <w:p w14:paraId="5048FA5D" w14:textId="77777777" w:rsidR="00DA45C3" w:rsidRPr="00DA45C3" w:rsidRDefault="00DA45C3" w:rsidP="00DA45C3">
      <w:pPr>
        <w:numPr>
          <w:ilvl w:val="1"/>
          <w:numId w:val="4"/>
        </w:numPr>
        <w:rPr>
          <w:lang w:val="en-US"/>
        </w:rPr>
      </w:pPr>
      <w:r w:rsidRPr="00DA45C3">
        <w:rPr>
          <w:lang w:val="en-US"/>
        </w:rPr>
        <w:lastRenderedPageBreak/>
        <w:t xml:space="preserve">REQUEST_METHOD: </w:t>
      </w:r>
      <w:r w:rsidRPr="00DA45C3">
        <w:t>тип</w:t>
      </w:r>
      <w:r w:rsidRPr="00DA45C3">
        <w:rPr>
          <w:lang w:val="en-US"/>
        </w:rPr>
        <w:t xml:space="preserve"> </w:t>
      </w:r>
      <w:r w:rsidRPr="00DA45C3">
        <w:t>запроса</w:t>
      </w:r>
      <w:r w:rsidRPr="00DA45C3">
        <w:rPr>
          <w:lang w:val="en-US"/>
        </w:rPr>
        <w:t xml:space="preserve"> (GET, POST).</w:t>
      </w:r>
    </w:p>
    <w:p w14:paraId="1AB9A837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SERVER_NAME: имя хоста сервера.</w:t>
      </w:r>
    </w:p>
    <w:p w14:paraId="5F770512" w14:textId="77777777" w:rsidR="00DA45C3" w:rsidRPr="00DA45C3" w:rsidRDefault="00DA45C3" w:rsidP="00DA45C3">
      <w:pPr>
        <w:numPr>
          <w:ilvl w:val="1"/>
          <w:numId w:val="4"/>
        </w:numPr>
      </w:pPr>
      <w:r w:rsidRPr="00DA45C3">
        <w:t>SERVER_PORT: порт сервера.</w:t>
      </w:r>
    </w:p>
    <w:p w14:paraId="740A5B21" w14:textId="77777777" w:rsidR="00DA45C3" w:rsidRPr="00DA45C3" w:rsidRDefault="00DA45C3" w:rsidP="00DA45C3">
      <w:pPr>
        <w:numPr>
          <w:ilvl w:val="0"/>
          <w:numId w:val="4"/>
        </w:numPr>
      </w:pPr>
      <w:proofErr w:type="spellStart"/>
      <w:r w:rsidRPr="00DA45C3">
        <w:rPr>
          <w:b/>
          <w:bCs/>
        </w:rPr>
        <w:t>headers</w:t>
      </w:r>
      <w:proofErr w:type="spellEnd"/>
      <w:r w:rsidRPr="00DA45C3">
        <w:t>: заголовки запроса в виде словаря</w:t>
      </w:r>
    </w:p>
    <w:p w14:paraId="4C56E7CA" w14:textId="77777777" w:rsidR="00DA45C3" w:rsidRPr="00DA45C3" w:rsidRDefault="00DA45C3" w:rsidP="00DA45C3">
      <w:r w:rsidRPr="00DA45C3">
        <w:t xml:space="preserve">Также </w:t>
      </w:r>
      <w:proofErr w:type="spellStart"/>
      <w:r w:rsidRPr="00DA45C3">
        <w:t>HttpRequest</w:t>
      </w:r>
      <w:proofErr w:type="spellEnd"/>
      <w:r w:rsidRPr="00DA45C3">
        <w:t xml:space="preserve"> определяет ряд методов. Отметим следующие из них:</w:t>
      </w:r>
    </w:p>
    <w:p w14:paraId="3D071251" w14:textId="77777777" w:rsidR="00DA45C3" w:rsidRPr="00DA45C3" w:rsidRDefault="00DA45C3" w:rsidP="00DA45C3">
      <w:pPr>
        <w:numPr>
          <w:ilvl w:val="0"/>
          <w:numId w:val="5"/>
        </w:numPr>
      </w:pPr>
      <w:proofErr w:type="spellStart"/>
      <w:r w:rsidRPr="00DA45C3">
        <w:rPr>
          <w:b/>
          <w:bCs/>
        </w:rPr>
        <w:t>get_full_</w:t>
      </w:r>
      <w:proofErr w:type="gramStart"/>
      <w:r w:rsidRPr="00DA45C3">
        <w:rPr>
          <w:b/>
          <w:bCs/>
        </w:rPr>
        <w:t>path</w:t>
      </w:r>
      <w:proofErr w:type="spellEnd"/>
      <w:r w:rsidRPr="00DA45C3">
        <w:rPr>
          <w:b/>
          <w:bCs/>
        </w:rPr>
        <w:t>(</w:t>
      </w:r>
      <w:proofErr w:type="gramEnd"/>
      <w:r w:rsidRPr="00DA45C3">
        <w:rPr>
          <w:b/>
          <w:bCs/>
        </w:rPr>
        <w:t>)</w:t>
      </w:r>
      <w:r w:rsidRPr="00DA45C3">
        <w:t>: возвращает полный путь запроса, включая строку запроса</w:t>
      </w:r>
    </w:p>
    <w:p w14:paraId="53567069" w14:textId="77777777" w:rsidR="00DA45C3" w:rsidRPr="00DA45C3" w:rsidRDefault="00DA45C3" w:rsidP="00DA45C3">
      <w:pPr>
        <w:numPr>
          <w:ilvl w:val="0"/>
          <w:numId w:val="5"/>
        </w:numPr>
      </w:pPr>
      <w:proofErr w:type="spellStart"/>
      <w:r w:rsidRPr="00DA45C3">
        <w:rPr>
          <w:b/>
          <w:bCs/>
        </w:rPr>
        <w:t>get_</w:t>
      </w:r>
      <w:proofErr w:type="gramStart"/>
      <w:r w:rsidRPr="00DA45C3">
        <w:rPr>
          <w:b/>
          <w:bCs/>
        </w:rPr>
        <w:t>host</w:t>
      </w:r>
      <w:proofErr w:type="spellEnd"/>
      <w:r w:rsidRPr="00DA45C3">
        <w:rPr>
          <w:b/>
          <w:bCs/>
        </w:rPr>
        <w:t>(</w:t>
      </w:r>
      <w:proofErr w:type="gramEnd"/>
      <w:r w:rsidRPr="00DA45C3">
        <w:rPr>
          <w:b/>
          <w:bCs/>
        </w:rPr>
        <w:t>)</w:t>
      </w:r>
      <w:r w:rsidRPr="00DA45C3">
        <w:t>: возвращает хост клиента, для этого используется значения заголовков HTTP_X_FORWARDED_HOST (если включена опция USE_X_FORWARDED_HOST) и HTTP_HOST</w:t>
      </w:r>
    </w:p>
    <w:p w14:paraId="362354D2" w14:textId="77777777" w:rsidR="00DA45C3" w:rsidRPr="00CC1FAB" w:rsidRDefault="00DA45C3" w:rsidP="00DA45C3">
      <w:pPr>
        <w:numPr>
          <w:ilvl w:val="0"/>
          <w:numId w:val="5"/>
        </w:numPr>
      </w:pPr>
      <w:proofErr w:type="spellStart"/>
      <w:r w:rsidRPr="00DA45C3">
        <w:rPr>
          <w:b/>
          <w:bCs/>
        </w:rPr>
        <w:t>get_</w:t>
      </w:r>
      <w:proofErr w:type="gramStart"/>
      <w:r w:rsidRPr="00DA45C3">
        <w:rPr>
          <w:b/>
          <w:bCs/>
        </w:rPr>
        <w:t>port</w:t>
      </w:r>
      <w:proofErr w:type="spellEnd"/>
      <w:r w:rsidRPr="00DA45C3">
        <w:rPr>
          <w:b/>
          <w:bCs/>
        </w:rPr>
        <w:t>(</w:t>
      </w:r>
      <w:proofErr w:type="gramEnd"/>
      <w:r w:rsidRPr="00DA45C3">
        <w:rPr>
          <w:b/>
          <w:bCs/>
        </w:rPr>
        <w:t>)</w:t>
      </w:r>
      <w:r w:rsidRPr="00DA45C3">
        <w:t>: возвращает номер порта</w:t>
      </w:r>
    </w:p>
    <w:p w14:paraId="0BA3D39B" w14:textId="77777777" w:rsidR="00CC1FAB" w:rsidRDefault="00CC1FAB" w:rsidP="00CC1FAB">
      <w:pPr>
        <w:rPr>
          <w:lang w:val="en-US"/>
        </w:rPr>
      </w:pPr>
    </w:p>
    <w:p w14:paraId="15982017" w14:textId="60451A7E" w:rsidR="00DA45C3" w:rsidRPr="00CC1FAB" w:rsidRDefault="00CC1FAB">
      <w:pPr>
        <w:rPr>
          <w:sz w:val="26"/>
          <w:szCs w:val="26"/>
          <w:lang w:val="en-US"/>
        </w:rPr>
      </w:pPr>
      <w:r>
        <w:t xml:space="preserve">Определение параметров через </w:t>
      </w:r>
      <w:r>
        <w:rPr>
          <w:lang w:val="en-US"/>
        </w:rPr>
        <w:t>path</w:t>
      </w:r>
      <w:r w:rsidRPr="00CC1FAB">
        <w:t xml:space="preserve"> </w:t>
      </w:r>
      <w:r>
        <w:t xml:space="preserve">происходит при помощи передачи параметров во </w:t>
      </w:r>
      <w:r>
        <w:rPr>
          <w:lang w:val="en-US"/>
        </w:rPr>
        <w:t>view</w:t>
      </w:r>
      <w:r w:rsidRPr="00CC1FAB">
        <w:t xml:space="preserve"> </w:t>
      </w:r>
      <w:r>
        <w:t xml:space="preserve">функцию </w:t>
      </w:r>
      <w:r>
        <w:rPr>
          <w:lang w:val="en-US"/>
        </w:rPr>
        <w:t>def</w:t>
      </w:r>
      <w:r w:rsidRPr="00CC1FAB">
        <w:t xml:space="preserve"> </w:t>
      </w:r>
      <w:proofErr w:type="gramStart"/>
      <w:r>
        <w:rPr>
          <w:lang w:val="en-US"/>
        </w:rPr>
        <w:t>user</w:t>
      </w:r>
      <w:r w:rsidRPr="00CC1FAB">
        <w:t>(</w:t>
      </w:r>
      <w:proofErr w:type="gramEnd"/>
      <w:r>
        <w:rPr>
          <w:lang w:val="en-US"/>
        </w:rPr>
        <w:t>request</w:t>
      </w:r>
      <w:r w:rsidRPr="00CC1FAB">
        <w:t xml:space="preserve">, </w:t>
      </w:r>
      <w:r>
        <w:rPr>
          <w:lang w:val="en-US"/>
        </w:rPr>
        <w:t>name</w:t>
      </w:r>
      <w:r w:rsidRPr="00CC1FAB">
        <w:t xml:space="preserve">): </w:t>
      </w:r>
      <w:r>
        <w:t>…</w:t>
      </w:r>
      <w:r w:rsidRPr="00CC1FAB">
        <w:t xml:space="preserve"> </w:t>
      </w:r>
      <w:r>
        <w:t xml:space="preserve">и при помощи закрепления за ссылкой этой функции путем вида </w:t>
      </w:r>
      <w:r>
        <w:rPr>
          <w:lang w:val="en-US"/>
        </w:rPr>
        <w:t>user</w:t>
      </w:r>
      <w:r w:rsidRPr="00CC1FAB">
        <w:t>/&lt;</w:t>
      </w:r>
      <w:r>
        <w:rPr>
          <w:lang w:val="en-US"/>
        </w:rPr>
        <w:t>str</w:t>
      </w:r>
      <w:r w:rsidRPr="00CC1FAB">
        <w:t>:</w:t>
      </w:r>
      <w:r>
        <w:rPr>
          <w:lang w:val="en-US"/>
        </w:rPr>
        <w:t>name</w:t>
      </w:r>
      <w:r w:rsidRPr="00CC1FAB">
        <w:t xml:space="preserve">&gt;. </w:t>
      </w:r>
    </w:p>
    <w:p w14:paraId="42791F01" w14:textId="3ACF4679" w:rsidR="00CC1FAB" w:rsidRDefault="00CC1FAB" w:rsidP="00305F45">
      <w:pPr>
        <w:jc w:val="center"/>
      </w:pPr>
      <w:r w:rsidRPr="00CC1FAB">
        <w:rPr>
          <w:lang w:val="en-US"/>
        </w:rPr>
        <w:drawing>
          <wp:inline distT="0" distB="0" distL="0" distR="0" wp14:anchorId="694B485B" wp14:editId="0823CB90">
            <wp:extent cx="4610743" cy="164805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8052" w14:textId="3F5638E3" w:rsidR="00305F45" w:rsidRPr="00305F45" w:rsidRDefault="00305F45" w:rsidP="00305F45">
      <w:pPr>
        <w:tabs>
          <w:tab w:val="left" w:pos="1980"/>
        </w:tabs>
        <w:jc w:val="both"/>
      </w:pPr>
      <w:r w:rsidRPr="00305F45">
        <w:t xml:space="preserve">По умолчанию </w:t>
      </w:r>
      <w:proofErr w:type="spellStart"/>
      <w:r w:rsidRPr="00305F45">
        <w:t>Django</w:t>
      </w:r>
      <w:proofErr w:type="spellEnd"/>
      <w:r w:rsidRPr="00305F45">
        <w:t xml:space="preserve"> предоставляет следующие спецификаторы:</w:t>
      </w:r>
    </w:p>
    <w:p w14:paraId="7E19923E" w14:textId="77777777" w:rsidR="00305F45" w:rsidRPr="00305F45" w:rsidRDefault="00305F45" w:rsidP="00305F45">
      <w:pPr>
        <w:numPr>
          <w:ilvl w:val="0"/>
          <w:numId w:val="6"/>
        </w:numPr>
        <w:tabs>
          <w:tab w:val="left" w:pos="1980"/>
        </w:tabs>
        <w:jc w:val="both"/>
      </w:pPr>
      <w:proofErr w:type="spellStart"/>
      <w:r w:rsidRPr="00305F45">
        <w:rPr>
          <w:b/>
          <w:bCs/>
        </w:rPr>
        <w:t>str</w:t>
      </w:r>
      <w:proofErr w:type="spellEnd"/>
      <w:r w:rsidRPr="00305F45">
        <w:t xml:space="preserve">: соответствует любой строке за </w:t>
      </w:r>
      <w:proofErr w:type="spellStart"/>
      <w:r w:rsidRPr="00305F45">
        <w:t>исключенем</w:t>
      </w:r>
      <w:proofErr w:type="spellEnd"/>
      <w:r w:rsidRPr="00305F45">
        <w:t xml:space="preserve"> символа "/". Если спецификатор не указан, то используется по умолчанию</w:t>
      </w:r>
    </w:p>
    <w:p w14:paraId="360C472A" w14:textId="77777777" w:rsidR="00305F45" w:rsidRPr="00305F45" w:rsidRDefault="00305F45" w:rsidP="00305F45">
      <w:pPr>
        <w:numPr>
          <w:ilvl w:val="0"/>
          <w:numId w:val="6"/>
        </w:numPr>
        <w:tabs>
          <w:tab w:val="left" w:pos="1980"/>
        </w:tabs>
        <w:jc w:val="both"/>
      </w:pPr>
      <w:proofErr w:type="spellStart"/>
      <w:r w:rsidRPr="00305F45">
        <w:rPr>
          <w:b/>
          <w:bCs/>
        </w:rPr>
        <w:t>int</w:t>
      </w:r>
      <w:proofErr w:type="spellEnd"/>
      <w:r w:rsidRPr="00305F45">
        <w:t>: соответствует любому положительному числу</w:t>
      </w:r>
    </w:p>
    <w:p w14:paraId="1012ECCE" w14:textId="77777777" w:rsidR="00305F45" w:rsidRPr="00305F45" w:rsidRDefault="00305F45" w:rsidP="00305F45">
      <w:pPr>
        <w:numPr>
          <w:ilvl w:val="0"/>
          <w:numId w:val="6"/>
        </w:numPr>
        <w:tabs>
          <w:tab w:val="left" w:pos="1980"/>
        </w:tabs>
        <w:jc w:val="both"/>
      </w:pPr>
      <w:proofErr w:type="spellStart"/>
      <w:r w:rsidRPr="00305F45">
        <w:rPr>
          <w:b/>
          <w:bCs/>
        </w:rPr>
        <w:t>slug</w:t>
      </w:r>
      <w:proofErr w:type="spellEnd"/>
      <w:r w:rsidRPr="00305F45">
        <w:t>: соответствует последовательности буквенных символов ASCII, цифр, дефиса и символа подчеркивания, например, building-your-1st-django-site</w:t>
      </w:r>
    </w:p>
    <w:p w14:paraId="41134672" w14:textId="77777777" w:rsidR="00305F45" w:rsidRPr="00305F45" w:rsidRDefault="00305F45" w:rsidP="00305F45">
      <w:pPr>
        <w:numPr>
          <w:ilvl w:val="0"/>
          <w:numId w:val="6"/>
        </w:numPr>
        <w:tabs>
          <w:tab w:val="left" w:pos="1980"/>
        </w:tabs>
        <w:jc w:val="both"/>
      </w:pPr>
      <w:proofErr w:type="spellStart"/>
      <w:r w:rsidRPr="00305F45">
        <w:rPr>
          <w:b/>
          <w:bCs/>
        </w:rPr>
        <w:t>uuid</w:t>
      </w:r>
      <w:proofErr w:type="spellEnd"/>
      <w:r w:rsidRPr="00305F45">
        <w:t xml:space="preserve">: </w:t>
      </w:r>
      <w:proofErr w:type="spellStart"/>
      <w:r w:rsidRPr="00305F45">
        <w:t>сооветствует</w:t>
      </w:r>
      <w:proofErr w:type="spellEnd"/>
      <w:r w:rsidRPr="00305F45">
        <w:t xml:space="preserve"> идентификатору UUID, например, 075194d3-6885-417e-a8a8-6c931e272f00</w:t>
      </w:r>
    </w:p>
    <w:p w14:paraId="1B825251" w14:textId="77777777" w:rsidR="00305F45" w:rsidRPr="00305F45" w:rsidRDefault="00305F45" w:rsidP="00305F45">
      <w:pPr>
        <w:numPr>
          <w:ilvl w:val="0"/>
          <w:numId w:val="6"/>
        </w:numPr>
        <w:tabs>
          <w:tab w:val="left" w:pos="1980"/>
        </w:tabs>
        <w:jc w:val="both"/>
      </w:pPr>
      <w:proofErr w:type="spellStart"/>
      <w:r w:rsidRPr="00305F45">
        <w:rPr>
          <w:b/>
          <w:bCs/>
        </w:rPr>
        <w:t>path</w:t>
      </w:r>
      <w:proofErr w:type="spellEnd"/>
      <w:r w:rsidRPr="00305F45">
        <w:t xml:space="preserve">: соответствует любой строке, которая также может включать символ "/" в отличие от спецификатора </w:t>
      </w:r>
      <w:proofErr w:type="spellStart"/>
      <w:r w:rsidRPr="00305F45">
        <w:t>str</w:t>
      </w:r>
      <w:proofErr w:type="spellEnd"/>
    </w:p>
    <w:p w14:paraId="7D5C7A4B" w14:textId="719CAB2A" w:rsidR="00305F45" w:rsidRDefault="00305F45" w:rsidP="00305F45">
      <w:pPr>
        <w:tabs>
          <w:tab w:val="left" w:pos="1980"/>
        </w:tabs>
        <w:jc w:val="both"/>
        <w:rPr>
          <w:lang w:val="en-US"/>
        </w:rPr>
      </w:pPr>
    </w:p>
    <w:p w14:paraId="60AA9B9F" w14:textId="18FF289D" w:rsidR="005F44F0" w:rsidRPr="005F44F0" w:rsidRDefault="005F44F0" w:rsidP="00305F45">
      <w:pPr>
        <w:tabs>
          <w:tab w:val="left" w:pos="1980"/>
        </w:tabs>
        <w:jc w:val="both"/>
      </w:pPr>
      <w:r>
        <w:lastRenderedPageBreak/>
        <w:t xml:space="preserve">При параметрах маршрута возможно также применение </w:t>
      </w:r>
      <w:r>
        <w:rPr>
          <w:lang w:val="en-US"/>
        </w:rPr>
        <w:t>re</w:t>
      </w:r>
      <w:r w:rsidRPr="005F44F0">
        <w:t>_</w:t>
      </w:r>
      <w:r>
        <w:rPr>
          <w:lang w:val="en-US"/>
        </w:rPr>
        <w:t>path</w:t>
      </w:r>
      <w:r w:rsidRPr="005F44F0">
        <w:t>.</w:t>
      </w:r>
      <w:r>
        <w:t xml:space="preserve"> </w:t>
      </w:r>
      <w:r w:rsidRPr="005F44F0">
        <w:t xml:space="preserve">Для представления параметра в шаблоне адреса используется </w:t>
      </w:r>
      <w:proofErr w:type="gramStart"/>
      <w:r w:rsidRPr="005F44F0">
        <w:t>выражение ?P</w:t>
      </w:r>
      <w:proofErr w:type="gramEnd"/>
      <w:r w:rsidRPr="005F44F0">
        <w:t>&lt;&gt;. Общее определение параметру соответствует формату </w:t>
      </w:r>
      <w:proofErr w:type="gramStart"/>
      <w:r w:rsidRPr="005F44F0">
        <w:t>(?P</w:t>
      </w:r>
      <w:proofErr w:type="gramEnd"/>
      <w:r w:rsidRPr="005F44F0">
        <w:t>&lt;</w:t>
      </w:r>
      <w:proofErr w:type="spellStart"/>
      <w:r w:rsidRPr="005F44F0">
        <w:t>имя_параметра</w:t>
      </w:r>
      <w:proofErr w:type="spellEnd"/>
      <w:r w:rsidRPr="005F44F0">
        <w:t>&gt;</w:t>
      </w:r>
      <w:proofErr w:type="spellStart"/>
      <w:r w:rsidRPr="005F44F0">
        <w:t>регулярное_выражение</w:t>
      </w:r>
      <w:proofErr w:type="spellEnd"/>
      <w:r w:rsidRPr="005F44F0">
        <w:t xml:space="preserve">). Между угловыми скобками помещается название параметра. После закрывающей угловой скобки идет регулярное выражение, которому </w:t>
      </w:r>
      <w:proofErr w:type="spellStart"/>
      <w:r w:rsidRPr="005F44F0">
        <w:t>дожно</w:t>
      </w:r>
      <w:proofErr w:type="spellEnd"/>
      <w:r w:rsidRPr="005F44F0">
        <w:t xml:space="preserve"> соответствовать значение параметра.</w:t>
      </w:r>
    </w:p>
    <w:sectPr w:rsidR="005F44F0" w:rsidRPr="005F4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E4B14"/>
    <w:multiLevelType w:val="multilevel"/>
    <w:tmpl w:val="E68E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C1551B"/>
    <w:multiLevelType w:val="multilevel"/>
    <w:tmpl w:val="886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27880"/>
    <w:multiLevelType w:val="multilevel"/>
    <w:tmpl w:val="2E7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44CCB"/>
    <w:multiLevelType w:val="multilevel"/>
    <w:tmpl w:val="922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C825FC"/>
    <w:multiLevelType w:val="multilevel"/>
    <w:tmpl w:val="E82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01D60"/>
    <w:multiLevelType w:val="multilevel"/>
    <w:tmpl w:val="50C0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84468">
    <w:abstractNumId w:val="3"/>
  </w:num>
  <w:num w:numId="2" w16cid:durableId="846139604">
    <w:abstractNumId w:val="1"/>
  </w:num>
  <w:num w:numId="3" w16cid:durableId="1250238592">
    <w:abstractNumId w:val="5"/>
  </w:num>
  <w:num w:numId="4" w16cid:durableId="1321812822">
    <w:abstractNumId w:val="4"/>
  </w:num>
  <w:num w:numId="5" w16cid:durableId="879902003">
    <w:abstractNumId w:val="0"/>
  </w:num>
  <w:num w:numId="6" w16cid:durableId="909733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E9"/>
    <w:rsid w:val="00060E09"/>
    <w:rsid w:val="0028012D"/>
    <w:rsid w:val="00305F45"/>
    <w:rsid w:val="005F44F0"/>
    <w:rsid w:val="006754E9"/>
    <w:rsid w:val="00724F4F"/>
    <w:rsid w:val="00CC1FAB"/>
    <w:rsid w:val="00DA45C3"/>
    <w:rsid w:val="00F013E0"/>
    <w:rsid w:val="00F2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BD01"/>
  <w15:chartTrackingRefBased/>
  <w15:docId w15:val="{790B5A80-4C30-4592-85C3-7D505C3E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4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4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4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4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4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4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4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4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4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4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754E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05F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143">
              <w:marLeft w:val="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31197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16759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9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3085">
              <w:marLeft w:val="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0352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20474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MeanMore adult</dc:creator>
  <cp:keywords/>
  <dc:description/>
  <cp:lastModifiedBy>MeanMore adult</cp:lastModifiedBy>
  <cp:revision>2</cp:revision>
  <dcterms:created xsi:type="dcterms:W3CDTF">2026-02-24T07:36:00Z</dcterms:created>
  <dcterms:modified xsi:type="dcterms:W3CDTF">2026-02-25T19:25:00Z</dcterms:modified>
</cp:coreProperties>
</file>