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B7" w:rsidRPr="00D62ED4" w:rsidRDefault="00ED1FB7" w:rsidP="00D62ED4">
      <w:pPr>
        <w:pStyle w:val="NoSpacing"/>
        <w:jc w:val="center"/>
        <w:rPr>
          <w:b/>
        </w:rPr>
      </w:pPr>
      <w:bookmarkStart w:id="0" w:name="_GoBack"/>
      <w:bookmarkEnd w:id="0"/>
      <w:r w:rsidRPr="00D62ED4">
        <w:rPr>
          <w:b/>
        </w:rPr>
        <w:t>Cloud, crowd</w:t>
      </w:r>
      <w:r w:rsidR="00353823" w:rsidRPr="00D62ED4">
        <w:rPr>
          <w:b/>
        </w:rPr>
        <w:t>,</w:t>
      </w:r>
      <w:r w:rsidRPr="00D62ED4">
        <w:rPr>
          <w:b/>
        </w:rPr>
        <w:t xml:space="preserve"> and culture</w:t>
      </w:r>
      <w:r w:rsidR="00FB3AFC" w:rsidRPr="00D62ED4">
        <w:rPr>
          <w:b/>
        </w:rPr>
        <w:t xml:space="preserve">: </w:t>
      </w:r>
      <w:r w:rsidR="009001CC" w:rsidRPr="00D62ED4">
        <w:rPr>
          <w:b/>
        </w:rPr>
        <w:t xml:space="preserve">How the IT sector survived during the </w:t>
      </w:r>
      <w:r w:rsidR="00FC53D7" w:rsidRPr="00D62ED4">
        <w:rPr>
          <w:b/>
        </w:rPr>
        <w:t>C</w:t>
      </w:r>
      <w:r w:rsidR="001E4E6D" w:rsidRPr="00D62ED4">
        <w:rPr>
          <w:b/>
        </w:rPr>
        <w:t>OVID</w:t>
      </w:r>
      <w:r w:rsidR="00FC53D7" w:rsidRPr="00D62ED4">
        <w:rPr>
          <w:b/>
        </w:rPr>
        <w:t xml:space="preserve">19 </w:t>
      </w:r>
      <w:r w:rsidR="009001CC" w:rsidRPr="00D62ED4">
        <w:rPr>
          <w:b/>
        </w:rPr>
        <w:t>pandemic</w:t>
      </w:r>
    </w:p>
    <w:p w:rsidR="00D62ED4" w:rsidRPr="000D0300" w:rsidRDefault="00D62ED4" w:rsidP="00D62ED4">
      <w:pPr>
        <w:pStyle w:val="NoSpacing"/>
        <w:jc w:val="center"/>
      </w:pPr>
    </w:p>
    <w:p w:rsidR="006D0FA4" w:rsidRDefault="003D6B2A" w:rsidP="00C84E37">
      <w:pPr>
        <w:tabs>
          <w:tab w:val="left" w:pos="5103"/>
        </w:tabs>
        <w:jc w:val="both"/>
      </w:pPr>
      <w:r>
        <w:t xml:space="preserve">In late March 2020, India came to a halt for a few weeks. </w:t>
      </w:r>
      <w:r w:rsidR="00F04E48">
        <w:t xml:space="preserve">At that </w:t>
      </w:r>
      <w:r>
        <w:t xml:space="preserve">time, the </w:t>
      </w:r>
      <w:r w:rsidR="001C2817">
        <w:t xml:space="preserve">COVID19 </w:t>
      </w:r>
      <w:r>
        <w:t xml:space="preserve">pandemic had </w:t>
      </w:r>
      <w:r w:rsidR="0073417E">
        <w:t xml:space="preserve">begun to </w:t>
      </w:r>
      <w:r>
        <w:t xml:space="preserve">fracture the economy.  </w:t>
      </w:r>
      <w:r w:rsidR="00F5092A">
        <w:t xml:space="preserve">As per the UNIDO, the Index of Industrial Production fell by 65%. </w:t>
      </w:r>
      <w:r w:rsidR="00EC5F74">
        <w:t xml:space="preserve">However, unlike many other sectors, </w:t>
      </w:r>
      <w:r w:rsidR="006A087C">
        <w:t xml:space="preserve">with </w:t>
      </w:r>
      <w:r w:rsidR="009B1888">
        <w:t xml:space="preserve">the </w:t>
      </w:r>
      <w:r w:rsidR="006A087C">
        <w:t xml:space="preserve">continuous advent of a series of disruptive technologies, </w:t>
      </w:r>
      <w:r w:rsidR="000312C5">
        <w:t>the Information Technology</w:t>
      </w:r>
      <w:r w:rsidR="00CB251E">
        <w:t xml:space="preserve"> (IT)</w:t>
      </w:r>
      <w:r w:rsidR="000312C5">
        <w:t xml:space="preserve"> sec</w:t>
      </w:r>
      <w:r w:rsidR="00D56F0D">
        <w:t xml:space="preserve">tor was </w:t>
      </w:r>
      <w:r w:rsidR="00CB251E">
        <w:t xml:space="preserve">relatively better </w:t>
      </w:r>
      <w:r w:rsidR="00C815D0">
        <w:t>off</w:t>
      </w:r>
      <w:r w:rsidR="006D0FA4">
        <w:t xml:space="preserve">. These disruptions can be summed </w:t>
      </w:r>
      <w:r w:rsidR="00F04E48">
        <w:t xml:space="preserve">up </w:t>
      </w:r>
      <w:r w:rsidR="00C350CD">
        <w:t xml:space="preserve">as </w:t>
      </w:r>
      <w:r w:rsidR="006D0FA4">
        <w:t>three gears</w:t>
      </w:r>
      <w:r w:rsidR="00450FE3">
        <w:t xml:space="preserve"> that the IT sector has leveraged during the</w:t>
      </w:r>
      <w:r w:rsidR="006D0FA4">
        <w:t xml:space="preserve">se trying times. </w:t>
      </w:r>
    </w:p>
    <w:p w:rsidR="00E25BBE" w:rsidRPr="00243BAD" w:rsidRDefault="000C4543" w:rsidP="00C84E37">
      <w:pPr>
        <w:tabs>
          <w:tab w:val="left" w:pos="5103"/>
        </w:tabs>
        <w:jc w:val="both"/>
      </w:pPr>
      <w:r>
        <w:t xml:space="preserve">The </w:t>
      </w:r>
      <w:r w:rsidR="009B35A8">
        <w:t xml:space="preserve">foremost of these gears is </w:t>
      </w:r>
      <w:r w:rsidR="00AF224B">
        <w:t>the</w:t>
      </w:r>
      <w:r>
        <w:t xml:space="preserve"> massive </w:t>
      </w:r>
      <w:r w:rsidR="00AF5904">
        <w:t xml:space="preserve">cloud </w:t>
      </w:r>
      <w:r>
        <w:t>revolution</w:t>
      </w:r>
      <w:r w:rsidR="00D457F6">
        <w:t xml:space="preserve">. </w:t>
      </w:r>
      <w:r w:rsidR="00A614C7">
        <w:t>In today’s time, the software application/service, the underlying development platform, functional environment</w:t>
      </w:r>
      <w:r w:rsidR="001206CD">
        <w:t>,</w:t>
      </w:r>
      <w:r w:rsidR="00A614C7">
        <w:t xml:space="preserve"> and finally the infrastructure such as the storage device, processor</w:t>
      </w:r>
      <w:r w:rsidR="001206CD">
        <w:t>,</w:t>
      </w:r>
      <w:r w:rsidR="00A614C7">
        <w:t xml:space="preserve"> and </w:t>
      </w:r>
      <w:r w:rsidR="001206CD">
        <w:t xml:space="preserve">the </w:t>
      </w:r>
      <w:r w:rsidR="00A614C7">
        <w:t>high</w:t>
      </w:r>
      <w:r w:rsidR="001206CD">
        <w:t>-</w:t>
      </w:r>
      <w:r w:rsidR="00A614C7">
        <w:t>speed server</w:t>
      </w:r>
      <w:r w:rsidR="003371E5">
        <w:t xml:space="preserve">, everything </w:t>
      </w:r>
      <w:r w:rsidR="00A614C7">
        <w:t>is a code.</w:t>
      </w:r>
      <w:r>
        <w:t xml:space="preserve"> </w:t>
      </w:r>
      <w:r w:rsidR="00CD3BF1">
        <w:t>The pandemic came with a huge upsurge in the demand for cloud</w:t>
      </w:r>
      <w:r w:rsidR="009B1888">
        <w:t>-</w:t>
      </w:r>
      <w:r w:rsidR="00AF5904">
        <w:t xml:space="preserve">based B2C </w:t>
      </w:r>
      <w:r w:rsidR="0037182C">
        <w:t xml:space="preserve">and B2B </w:t>
      </w:r>
      <w:r w:rsidR="00CD3BF1">
        <w:t xml:space="preserve">services. From the hosting of intranet services to </w:t>
      </w:r>
      <w:r w:rsidR="00EF6216">
        <w:t xml:space="preserve">providing access to data on </w:t>
      </w:r>
      <w:r w:rsidR="00CD3BF1">
        <w:t>desktop systems</w:t>
      </w:r>
      <w:r w:rsidR="00A614C7">
        <w:t xml:space="preserve"> </w:t>
      </w:r>
      <w:r w:rsidR="009144FA">
        <w:t>to bringing remote teams together on the flat</w:t>
      </w:r>
      <w:r w:rsidR="001206CD">
        <w:t>-</w:t>
      </w:r>
      <w:r w:rsidR="009144FA">
        <w:t>screen via Microsoft Teams</w:t>
      </w:r>
      <w:r w:rsidR="00A17E3D">
        <w:t xml:space="preserve">, Slack, </w:t>
      </w:r>
      <w:r w:rsidR="00D958AB">
        <w:t>Cisco Web</w:t>
      </w:r>
      <w:r w:rsidR="00477EBA">
        <w:t>ex</w:t>
      </w:r>
      <w:r w:rsidR="009B1888">
        <w:t>,</w:t>
      </w:r>
      <w:r w:rsidR="00477EBA">
        <w:t xml:space="preserve"> </w:t>
      </w:r>
      <w:r w:rsidR="00A17E3D">
        <w:t>and Skype</w:t>
      </w:r>
      <w:r w:rsidR="009144FA">
        <w:t xml:space="preserve"> were some of the common </w:t>
      </w:r>
      <w:r w:rsidR="005C3C84">
        <w:t xml:space="preserve">trends </w:t>
      </w:r>
      <w:r w:rsidR="00EF6216">
        <w:t xml:space="preserve">across all offices </w:t>
      </w:r>
      <w:r w:rsidR="005C3C84">
        <w:t xml:space="preserve">during </w:t>
      </w:r>
      <w:r w:rsidR="00FC53D7">
        <w:t xml:space="preserve">the </w:t>
      </w:r>
      <w:r w:rsidR="00730DFF">
        <w:t>early phases of</w:t>
      </w:r>
      <w:r w:rsidR="005C3C84">
        <w:t xml:space="preserve"> </w:t>
      </w:r>
      <w:r w:rsidR="00FC53D7">
        <w:t xml:space="preserve">the </w:t>
      </w:r>
      <w:r w:rsidR="005C3C84">
        <w:t xml:space="preserve">pandemic. </w:t>
      </w:r>
      <w:r w:rsidR="00EE2238">
        <w:t>While many offices and schools would not</w:t>
      </w:r>
      <w:r w:rsidR="00594DCE">
        <w:t xml:space="preserve"> have</w:t>
      </w:r>
      <w:r w:rsidR="00EE2238">
        <w:t xml:space="preserve"> been able to afford the </w:t>
      </w:r>
      <w:r w:rsidR="003111DE">
        <w:t xml:space="preserve">real </w:t>
      </w:r>
      <w:r w:rsidR="00EE2238">
        <w:t xml:space="preserve">costs </w:t>
      </w:r>
      <w:r w:rsidR="00DC2961">
        <w:t xml:space="preserve">of </w:t>
      </w:r>
      <w:r w:rsidR="003111DE">
        <w:t>ow</w:t>
      </w:r>
      <w:r w:rsidR="001206CD">
        <w:t>n</w:t>
      </w:r>
      <w:r w:rsidR="003111DE">
        <w:t xml:space="preserve">ing </w:t>
      </w:r>
      <w:r w:rsidR="006C43F5">
        <w:t xml:space="preserve">cloud infrastructure </w:t>
      </w:r>
      <w:r w:rsidR="003111DE">
        <w:t>and deploy</w:t>
      </w:r>
      <w:r w:rsidR="006C43F5">
        <w:t xml:space="preserve">ing </w:t>
      </w:r>
      <w:r w:rsidR="003111DE">
        <w:t xml:space="preserve">manpower resources to manage them, </w:t>
      </w:r>
      <w:r w:rsidR="007255B5">
        <w:t xml:space="preserve">the </w:t>
      </w:r>
      <w:r w:rsidR="003111DE">
        <w:t xml:space="preserve">pay-for-service business model has </w:t>
      </w:r>
      <w:r w:rsidR="00C231AF">
        <w:t xml:space="preserve">enabled </w:t>
      </w:r>
      <w:r w:rsidR="005E6322">
        <w:t xml:space="preserve">a majority to continue operations even during </w:t>
      </w:r>
      <w:r w:rsidR="0007033D">
        <w:t xml:space="preserve">the lockdown. </w:t>
      </w:r>
      <w:r w:rsidR="005E6322">
        <w:t xml:space="preserve"> </w:t>
      </w:r>
      <w:r w:rsidR="003111DE">
        <w:t xml:space="preserve"> </w:t>
      </w:r>
      <w:r w:rsidR="00EE2238">
        <w:t xml:space="preserve">  </w:t>
      </w:r>
      <w:r w:rsidR="00A62F6B" w:rsidRPr="00243BAD">
        <w:t xml:space="preserve"> </w:t>
      </w:r>
    </w:p>
    <w:p w:rsidR="00FB13ED" w:rsidRDefault="002E7833" w:rsidP="00C84E37">
      <w:pPr>
        <w:tabs>
          <w:tab w:val="left" w:pos="5103"/>
        </w:tabs>
        <w:jc w:val="both"/>
      </w:pPr>
      <w:r w:rsidRPr="00091DB6">
        <w:t>The next gear is a</w:t>
      </w:r>
      <w:r w:rsidR="00C02BAE">
        <w:t>n</w:t>
      </w:r>
      <w:r w:rsidRPr="00091DB6">
        <w:t xml:space="preserve"> </w:t>
      </w:r>
      <w:r w:rsidR="00091DB6" w:rsidRPr="00091DB6">
        <w:t>ever</w:t>
      </w:r>
      <w:r w:rsidR="006A087C">
        <w:t>-</w:t>
      </w:r>
      <w:r w:rsidR="00091DB6" w:rsidRPr="00091DB6">
        <w:t xml:space="preserve">evolving </w:t>
      </w:r>
      <w:r w:rsidRPr="00091DB6">
        <w:t xml:space="preserve">pool of </w:t>
      </w:r>
      <w:r w:rsidR="00091DB6">
        <w:t xml:space="preserve">cloud </w:t>
      </w:r>
      <w:r w:rsidR="0034493E">
        <w:t xml:space="preserve">technologies </w:t>
      </w:r>
      <w:r w:rsidR="00735AA5">
        <w:t xml:space="preserve">that have </w:t>
      </w:r>
      <w:r w:rsidR="00925FB0">
        <w:t xml:space="preserve">ensured reliability and </w:t>
      </w:r>
      <w:r w:rsidR="005B2685">
        <w:t xml:space="preserve">seamless access to </w:t>
      </w:r>
      <w:r w:rsidR="00AC1DED">
        <w:t xml:space="preserve">online services such as </w:t>
      </w:r>
      <w:r w:rsidR="00470191">
        <w:t>virtual commun</w:t>
      </w:r>
      <w:r w:rsidR="007F7E7E">
        <w:t>ic</w:t>
      </w:r>
      <w:r w:rsidR="00470191">
        <w:t xml:space="preserve">ation, </w:t>
      </w:r>
      <w:r w:rsidR="00AC1DED">
        <w:t>e-shopping</w:t>
      </w:r>
      <w:r w:rsidR="00C901BF">
        <w:t>,</w:t>
      </w:r>
      <w:r w:rsidR="00171B77">
        <w:t xml:space="preserve"> </w:t>
      </w:r>
      <w:r w:rsidR="00A34326">
        <w:t xml:space="preserve">and digital payment </w:t>
      </w:r>
      <w:r w:rsidR="00B14302">
        <w:t>wallet</w:t>
      </w:r>
      <w:r w:rsidR="00171B77">
        <w:t>.</w:t>
      </w:r>
      <w:r w:rsidR="003F38C2">
        <w:t xml:space="preserve"> During the </w:t>
      </w:r>
      <w:r w:rsidR="001C229E">
        <w:t>l</w:t>
      </w:r>
      <w:r w:rsidR="00EF1AA4">
        <w:t>ockdown and unlock</w:t>
      </w:r>
      <w:r w:rsidR="001C229E">
        <w:t xml:space="preserve"> periods</w:t>
      </w:r>
      <w:r w:rsidR="003F38C2">
        <w:t xml:space="preserve">, some of the online businesses </w:t>
      </w:r>
      <w:r w:rsidR="00DC345C">
        <w:t xml:space="preserve">and digital services </w:t>
      </w:r>
      <w:r w:rsidR="003F38C2">
        <w:t xml:space="preserve">witnessed massive traffic </w:t>
      </w:r>
      <w:r w:rsidR="006E3CF2">
        <w:t>or</w:t>
      </w:r>
      <w:r w:rsidR="00B34177">
        <w:t xml:space="preserve"> crow</w:t>
      </w:r>
      <w:r w:rsidR="006E3CF2">
        <w:t xml:space="preserve">d </w:t>
      </w:r>
      <w:r w:rsidR="003F38C2">
        <w:t>on their site</w:t>
      </w:r>
      <w:r w:rsidR="001C229E">
        <w:t>/platform</w:t>
      </w:r>
      <w:r w:rsidR="003F38C2">
        <w:t xml:space="preserve">. </w:t>
      </w:r>
      <w:r w:rsidR="00DD44A3">
        <w:t xml:space="preserve">For example, </w:t>
      </w:r>
      <w:r w:rsidR="003A1063">
        <w:t>in a</w:t>
      </w:r>
      <w:r w:rsidR="000F6038">
        <w:t>n</w:t>
      </w:r>
      <w:r w:rsidR="003A1063">
        <w:t xml:space="preserve"> August blog</w:t>
      </w:r>
      <w:r w:rsidR="009B1888">
        <w:t>,</w:t>
      </w:r>
      <w:r w:rsidR="003A1063">
        <w:t xml:space="preserve"> </w:t>
      </w:r>
      <w:r w:rsidR="00DD44A3">
        <w:t xml:space="preserve">Google </w:t>
      </w:r>
      <w:r w:rsidR="003A1063">
        <w:t xml:space="preserve">posted that </w:t>
      </w:r>
      <w:r w:rsidR="00DD44A3">
        <w:t>Meet</w:t>
      </w:r>
      <w:r w:rsidR="003A1063">
        <w:t xml:space="preserve">’s </w:t>
      </w:r>
      <w:r w:rsidR="006205DD">
        <w:t xml:space="preserve">global </w:t>
      </w:r>
      <w:r w:rsidR="003A1063">
        <w:t xml:space="preserve">usage grew by </w:t>
      </w:r>
      <w:r w:rsidR="00097F8D">
        <w:t>30x</w:t>
      </w:r>
      <w:r w:rsidR="003A1063">
        <w:t xml:space="preserve"> during the pandemic. </w:t>
      </w:r>
      <w:r w:rsidR="00623780">
        <w:t xml:space="preserve">Similarly, </w:t>
      </w:r>
      <w:r w:rsidR="009B1888">
        <w:t>in an April blog</w:t>
      </w:r>
      <w:r w:rsidR="00FB13ED">
        <w:t>,</w:t>
      </w:r>
      <w:r w:rsidR="009B1888">
        <w:t xml:space="preserve"> Microsoft shared that </w:t>
      </w:r>
      <w:r w:rsidR="00623780">
        <w:t xml:space="preserve">Teams </w:t>
      </w:r>
      <w:r w:rsidR="00936348">
        <w:t xml:space="preserve">globally </w:t>
      </w:r>
      <w:r w:rsidR="00623780">
        <w:t>registered a record 2.7 billion meeting minutes on the 31</w:t>
      </w:r>
      <w:r w:rsidR="00623780" w:rsidRPr="00623780">
        <w:rPr>
          <w:vertAlign w:val="superscript"/>
        </w:rPr>
        <w:t>st</w:t>
      </w:r>
      <w:r w:rsidR="00623780">
        <w:t xml:space="preserve"> March 2020. </w:t>
      </w:r>
      <w:r w:rsidR="003F38C2">
        <w:t xml:space="preserve">This unusual crowd </w:t>
      </w:r>
      <w:r w:rsidR="00AB2506">
        <w:t xml:space="preserve">was </w:t>
      </w:r>
      <w:r w:rsidR="007B5AB1">
        <w:t xml:space="preserve">also </w:t>
      </w:r>
      <w:r w:rsidR="00AB2506">
        <w:t xml:space="preserve">observed to have a pattern during peak and non-peak business hours. </w:t>
      </w:r>
    </w:p>
    <w:p w:rsidR="00053986" w:rsidRDefault="00053986" w:rsidP="00C84E37">
      <w:pPr>
        <w:pStyle w:val="Caption"/>
        <w:keepNext/>
        <w:tabs>
          <w:tab w:val="left" w:pos="5103"/>
        </w:tabs>
        <w:jc w:val="center"/>
      </w:pPr>
      <w:r>
        <w:lastRenderedPageBreak/>
        <w:t xml:space="preserve">Figure </w:t>
      </w:r>
      <w:r w:rsidR="00DB76E5">
        <w:fldChar w:fldCharType="begin"/>
      </w:r>
      <w:r w:rsidR="00DB76E5">
        <w:instrText xml:space="preserve"> SEQ Figure \* ARABIC </w:instrText>
      </w:r>
      <w:r w:rsidR="00DB76E5">
        <w:fldChar w:fldCharType="separate"/>
      </w:r>
      <w:r w:rsidR="00D46508">
        <w:rPr>
          <w:noProof/>
        </w:rPr>
        <w:t>1</w:t>
      </w:r>
      <w:r w:rsidR="00DB76E5">
        <w:rPr>
          <w:noProof/>
        </w:rPr>
        <w:fldChar w:fldCharType="end"/>
      </w:r>
      <w:r>
        <w:t>:</w:t>
      </w:r>
      <w:r w:rsidRPr="00782668">
        <w:t>Microsoft Teams: Minutes of Meeting (in billion)</w:t>
      </w:r>
    </w:p>
    <w:p w:rsidR="00FB13ED" w:rsidRPr="00004C86" w:rsidRDefault="000E0C83" w:rsidP="00C84E37">
      <w:pPr>
        <w:keepNext/>
        <w:tabs>
          <w:tab w:val="left" w:pos="5103"/>
        </w:tabs>
        <w:jc w:val="center"/>
        <w:rPr>
          <w:sz w:val="18"/>
        </w:rPr>
      </w:pPr>
      <w:r>
        <w:rPr>
          <w:noProof/>
          <w:lang w:val="en-US"/>
        </w:rPr>
        <w:drawing>
          <wp:inline distT="0" distB="0" distL="0" distR="0" wp14:anchorId="3177B491" wp14:editId="5856ECC0">
            <wp:extent cx="5731510" cy="3204992"/>
            <wp:effectExtent l="0" t="0" r="2159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B13ED" w:rsidRPr="00004C86" w:rsidRDefault="00FB13ED" w:rsidP="00C84E37">
      <w:pPr>
        <w:tabs>
          <w:tab w:val="left" w:pos="5103"/>
        </w:tabs>
        <w:jc w:val="both"/>
        <w:rPr>
          <w:sz w:val="18"/>
        </w:rPr>
      </w:pPr>
      <w:r w:rsidRPr="00004C86">
        <w:rPr>
          <w:sz w:val="18"/>
        </w:rPr>
        <w:t xml:space="preserve">Source: Compiled by authors based on a blog published on April 9, 2020, on Microsoft’s website and accessed online from </w:t>
      </w:r>
      <w:hyperlink r:id="rId8" w:history="1">
        <w:r w:rsidRPr="00004C86">
          <w:rPr>
            <w:rStyle w:val="Hyperlink"/>
            <w:sz w:val="18"/>
          </w:rPr>
          <w:t>https://www.microsoft.com/en-us/microsoft-365/blog/2020/04/09/remote-work-trend-report-meetings/</w:t>
        </w:r>
      </w:hyperlink>
      <w:r w:rsidRPr="00004C86">
        <w:rPr>
          <w:sz w:val="18"/>
        </w:rPr>
        <w:t xml:space="preserve"> on August 29, 2020</w:t>
      </w:r>
    </w:p>
    <w:p w:rsidR="00D13C05" w:rsidRDefault="00DF62D5" w:rsidP="00C84E37">
      <w:pPr>
        <w:tabs>
          <w:tab w:val="left" w:pos="5103"/>
        </w:tabs>
        <w:jc w:val="both"/>
      </w:pPr>
      <w:r>
        <w:t xml:space="preserve">Cloud </w:t>
      </w:r>
      <w:r w:rsidR="001161AD">
        <w:t xml:space="preserve">has </w:t>
      </w:r>
      <w:r w:rsidR="00FF7433">
        <w:t xml:space="preserve">services </w:t>
      </w:r>
      <w:r w:rsidR="00CA2EF7">
        <w:t xml:space="preserve">such </w:t>
      </w:r>
      <w:r w:rsidR="00FF7433">
        <w:t xml:space="preserve">as the </w:t>
      </w:r>
      <w:r w:rsidR="00977937">
        <w:t>Virtual Machine Scale Sets t</w:t>
      </w:r>
      <w:r w:rsidR="00F70F73">
        <w:t xml:space="preserve">hat </w:t>
      </w:r>
      <w:r w:rsidR="00977937">
        <w:t>automatically add or remov</w:t>
      </w:r>
      <w:r w:rsidR="00F70F73">
        <w:t>e virtual machine</w:t>
      </w:r>
      <w:r w:rsidR="00977937">
        <w:t xml:space="preserve"> instances, Azure Traffic Manager </w:t>
      </w:r>
      <w:r w:rsidR="00F70F73">
        <w:t xml:space="preserve">that </w:t>
      </w:r>
      <w:r w:rsidR="00977937">
        <w:t>ensure</w:t>
      </w:r>
      <w:r w:rsidR="00F70F73">
        <w:t>s</w:t>
      </w:r>
      <w:r w:rsidR="00977937">
        <w:t xml:space="preserve"> optimum routing of traffic to </w:t>
      </w:r>
      <w:r w:rsidR="00F70F73">
        <w:t>available</w:t>
      </w:r>
      <w:r w:rsidR="00977937">
        <w:t xml:space="preserve"> service regions, </w:t>
      </w:r>
      <w:r w:rsidR="00F70F73">
        <w:t xml:space="preserve">Load </w:t>
      </w:r>
      <w:r w:rsidR="00A4321B">
        <w:t xml:space="preserve">Balancer </w:t>
      </w:r>
      <w:r w:rsidR="00E53C24">
        <w:t xml:space="preserve">which </w:t>
      </w:r>
      <w:r w:rsidR="00EA3AC1">
        <w:t>enable</w:t>
      </w:r>
      <w:r w:rsidR="00F70F73">
        <w:t>s</w:t>
      </w:r>
      <w:r w:rsidR="00EA3AC1">
        <w:t xml:space="preserve"> the distribution of traffic across multiple virtual machines and </w:t>
      </w:r>
      <w:r w:rsidR="00A4321B">
        <w:t>Azure Monitor/Application Insight</w:t>
      </w:r>
      <w:r w:rsidR="0068040E">
        <w:t>s</w:t>
      </w:r>
      <w:r w:rsidR="00EA3AC1">
        <w:t xml:space="preserve"> </w:t>
      </w:r>
      <w:r w:rsidR="00F87EA7">
        <w:t xml:space="preserve">keeps track of </w:t>
      </w:r>
      <w:r w:rsidR="0056381E">
        <w:t xml:space="preserve">the </w:t>
      </w:r>
      <w:r w:rsidR="00EA3AC1">
        <w:t>health of comput</w:t>
      </w:r>
      <w:r w:rsidR="006A087C">
        <w:t>ing</w:t>
      </w:r>
      <w:r w:rsidR="00EA3AC1">
        <w:t xml:space="preserve"> resources. </w:t>
      </w:r>
      <w:r w:rsidR="003A4CA3">
        <w:t xml:space="preserve">These services are provided by all cloud vendors. </w:t>
      </w:r>
      <w:r w:rsidR="007559F4">
        <w:t xml:space="preserve">Hence, </w:t>
      </w:r>
      <w:r w:rsidR="00CF01A8">
        <w:t xml:space="preserve">it is possible to </w:t>
      </w:r>
      <w:r w:rsidR="00E8451D">
        <w:t xml:space="preserve">optimize </w:t>
      </w:r>
      <w:r w:rsidR="00CF01A8">
        <w:t xml:space="preserve">the </w:t>
      </w:r>
      <w:r w:rsidR="00181922">
        <w:t>use of cloud service</w:t>
      </w:r>
      <w:r w:rsidR="00CF01A8">
        <w:t>s</w:t>
      </w:r>
      <w:r w:rsidR="00181922">
        <w:t xml:space="preserve"> without explicit manual intervention. </w:t>
      </w:r>
      <w:r w:rsidR="003E10D3">
        <w:t>In t</w:t>
      </w:r>
      <w:r w:rsidR="002F2824">
        <w:t xml:space="preserve">his way, </w:t>
      </w:r>
      <w:r w:rsidR="006C5105">
        <w:t xml:space="preserve">the </w:t>
      </w:r>
      <w:r w:rsidR="00CF01A8">
        <w:t>e-commerce websites</w:t>
      </w:r>
      <w:r w:rsidR="006C5105">
        <w:t xml:space="preserve"> don’t lose hits and they pay only </w:t>
      </w:r>
      <w:r w:rsidR="00F46FEA">
        <w:t>for</w:t>
      </w:r>
      <w:r w:rsidR="006C5105">
        <w:t xml:space="preserve"> </w:t>
      </w:r>
      <w:r w:rsidR="0008702D">
        <w:t>virtual machine</w:t>
      </w:r>
      <w:r w:rsidR="00F46FEA">
        <w:t xml:space="preserve"> </w:t>
      </w:r>
      <w:r w:rsidR="00E750CA">
        <w:t xml:space="preserve">instances </w:t>
      </w:r>
      <w:r w:rsidR="00F46FEA">
        <w:t xml:space="preserve">that </w:t>
      </w:r>
      <w:r w:rsidR="00B36706">
        <w:t>are</w:t>
      </w:r>
      <w:r w:rsidR="00F46FEA">
        <w:t xml:space="preserve"> needed to </w:t>
      </w:r>
      <w:r w:rsidR="00652BCD">
        <w:t>manage peak/non-peak business</w:t>
      </w:r>
      <w:r w:rsidR="00F46FEA">
        <w:t>.</w:t>
      </w:r>
      <w:r w:rsidR="005E6691">
        <w:t xml:space="preserve"> </w:t>
      </w:r>
      <w:r w:rsidR="006C5105">
        <w:t xml:space="preserve"> </w:t>
      </w:r>
      <w:r w:rsidR="00181922">
        <w:t xml:space="preserve">  </w:t>
      </w:r>
      <w:r w:rsidR="00E8451D">
        <w:t xml:space="preserve"> </w:t>
      </w:r>
      <w:r w:rsidR="002D45C4">
        <w:t xml:space="preserve"> </w:t>
      </w:r>
    </w:p>
    <w:p w:rsidR="00A670A5" w:rsidRDefault="002D49DB" w:rsidP="00C84E37">
      <w:pPr>
        <w:tabs>
          <w:tab w:val="left" w:pos="5103"/>
        </w:tabs>
        <w:jc w:val="both"/>
      </w:pPr>
      <w:r>
        <w:t xml:space="preserve">The third </w:t>
      </w:r>
      <w:r w:rsidR="00C25967">
        <w:t xml:space="preserve">gear </w:t>
      </w:r>
      <w:r>
        <w:t xml:space="preserve">is the </w:t>
      </w:r>
      <w:r w:rsidR="005903DA">
        <w:t xml:space="preserve">new </w:t>
      </w:r>
      <w:r w:rsidR="0038376E">
        <w:t xml:space="preserve">software development </w:t>
      </w:r>
      <w:r w:rsidR="005903DA">
        <w:t>culture</w:t>
      </w:r>
      <w:r w:rsidR="00BF0600">
        <w:t>—</w:t>
      </w:r>
      <w:r w:rsidR="00BF0600" w:rsidRPr="00331918">
        <w:t xml:space="preserve"> </w:t>
      </w:r>
      <w:r w:rsidR="00BF0600">
        <w:t>Development Operations</w:t>
      </w:r>
      <w:r w:rsidR="0074565F">
        <w:t xml:space="preserve"> (DevOps)</w:t>
      </w:r>
      <w:r>
        <w:t>. Without DevOps,</w:t>
      </w:r>
      <w:r w:rsidR="00BF0600">
        <w:t xml:space="preserve"> </w:t>
      </w:r>
      <w:r w:rsidR="00737B78">
        <w:t xml:space="preserve">hassles of </w:t>
      </w:r>
      <w:r w:rsidR="00BF0600">
        <w:t>coordination,</w:t>
      </w:r>
      <w:r w:rsidR="00B65CCE">
        <w:t xml:space="preserve"> </w:t>
      </w:r>
      <w:r w:rsidR="00737B78">
        <w:t xml:space="preserve">frequent </w:t>
      </w:r>
      <w:r w:rsidR="00B65CCE">
        <w:t>deadlines</w:t>
      </w:r>
      <w:r w:rsidR="00E75EBC">
        <w:t>,</w:t>
      </w:r>
      <w:r w:rsidR="002E5A85">
        <w:t xml:space="preserve"> </w:t>
      </w:r>
      <w:r w:rsidR="00E75EBC">
        <w:t xml:space="preserve">and operating at a scale </w:t>
      </w:r>
      <w:r w:rsidR="00B65CCE">
        <w:t>would have been a massive challenge</w:t>
      </w:r>
      <w:r w:rsidR="00BF0600">
        <w:t xml:space="preserve">. With </w:t>
      </w:r>
      <w:r w:rsidR="005D08B8">
        <w:t xml:space="preserve">Microsoft </w:t>
      </w:r>
      <w:r w:rsidR="00DC55C6">
        <w:t xml:space="preserve">Azure </w:t>
      </w:r>
      <w:r w:rsidR="00BF0600">
        <w:t>DevOps, u</w:t>
      </w:r>
      <w:r w:rsidR="00495DC0">
        <w:t xml:space="preserve">nlike the past, </w:t>
      </w:r>
      <w:r w:rsidR="00860999">
        <w:t xml:space="preserve">the </w:t>
      </w:r>
      <w:r w:rsidR="00331918">
        <w:t>application development, quality assurance,</w:t>
      </w:r>
      <w:r w:rsidR="00495DC0">
        <w:t xml:space="preserve"> and the operations team are all on the same page from the start of the project. This is </w:t>
      </w:r>
      <w:r w:rsidR="00740791">
        <w:t>an inevitable business practice</w:t>
      </w:r>
      <w:r w:rsidR="00331918">
        <w:t xml:space="preserve">. </w:t>
      </w:r>
      <w:r w:rsidR="008D0B26">
        <w:t xml:space="preserve">Further, the incorporation of </w:t>
      </w:r>
      <w:r w:rsidR="00457DE4">
        <w:t xml:space="preserve">microservices </w:t>
      </w:r>
      <w:r w:rsidR="008D0B26">
        <w:t xml:space="preserve">within Azure DevOps </w:t>
      </w:r>
      <w:r w:rsidR="00457DE4">
        <w:t xml:space="preserve">has infused </w:t>
      </w:r>
      <w:r w:rsidR="004825C1">
        <w:t xml:space="preserve">necessary </w:t>
      </w:r>
      <w:r w:rsidR="00457DE4">
        <w:t>loose coupling</w:t>
      </w:r>
      <w:r w:rsidR="0010161E">
        <w:t xml:space="preserve"> and reduced dependencies</w:t>
      </w:r>
      <w:r w:rsidR="004825C1">
        <w:t xml:space="preserve">. </w:t>
      </w:r>
      <w:r w:rsidR="008D0B26">
        <w:t>D</w:t>
      </w:r>
      <w:r w:rsidR="00A670A5">
        <w:t>istributed and centralized repositories ha</w:t>
      </w:r>
      <w:r w:rsidR="008D0B26">
        <w:t>ve</w:t>
      </w:r>
      <w:r w:rsidR="00585557">
        <w:t xml:space="preserve"> </w:t>
      </w:r>
      <w:r w:rsidR="00AD2005">
        <w:t xml:space="preserve">been witnessed to have a </w:t>
      </w:r>
      <w:r w:rsidR="00A51C4D">
        <w:t xml:space="preserve">pronounced </w:t>
      </w:r>
      <w:r w:rsidR="00A670A5">
        <w:t xml:space="preserve">impact on </w:t>
      </w:r>
      <w:r w:rsidR="004416E4">
        <w:t xml:space="preserve">software development </w:t>
      </w:r>
      <w:r w:rsidR="00CF37B8">
        <w:t>practices</w:t>
      </w:r>
      <w:r w:rsidR="00AA0617">
        <w:t>.</w:t>
      </w:r>
      <w:r w:rsidR="0049225B">
        <w:t xml:space="preserve"> </w:t>
      </w:r>
      <w:r w:rsidR="000D3CD6">
        <w:t>Similarly</w:t>
      </w:r>
      <w:r w:rsidR="00AD2005">
        <w:t>, C</w:t>
      </w:r>
      <w:r w:rsidR="005C62AC">
        <w:t xml:space="preserve">ontinuous </w:t>
      </w:r>
      <w:r w:rsidR="00AD2005">
        <w:t>I</w:t>
      </w:r>
      <w:r w:rsidR="005C62AC">
        <w:t>ntegration/</w:t>
      </w:r>
      <w:r w:rsidR="00AD2005">
        <w:t>C</w:t>
      </w:r>
      <w:r w:rsidR="005C62AC">
        <w:t>ontinuous Deployment pipelines</w:t>
      </w:r>
      <w:r w:rsidR="00D54E1C">
        <w:t xml:space="preserve"> </w:t>
      </w:r>
      <w:r w:rsidR="00E53055">
        <w:t xml:space="preserve">have exponentially catalyzed </w:t>
      </w:r>
      <w:r w:rsidR="005C62AC">
        <w:t xml:space="preserve">the pace and frequency of delivery to the client. </w:t>
      </w:r>
      <w:r w:rsidR="00291D1E">
        <w:t>And finally, enterprise Kubernetes</w:t>
      </w:r>
      <w:r w:rsidR="00764EBE">
        <w:t xml:space="preserve"> </w:t>
      </w:r>
      <w:r w:rsidR="003B0109">
        <w:t xml:space="preserve">has </w:t>
      </w:r>
      <w:r w:rsidR="00764EBE">
        <w:t>enable</w:t>
      </w:r>
      <w:r w:rsidR="003B0109">
        <w:t>d</w:t>
      </w:r>
      <w:r w:rsidR="00764EBE">
        <w:t xml:space="preserve"> </w:t>
      </w:r>
      <w:r w:rsidR="00291D1E">
        <w:t xml:space="preserve">scaling and automating </w:t>
      </w:r>
      <w:r w:rsidR="006A087C">
        <w:t xml:space="preserve">the </w:t>
      </w:r>
      <w:r w:rsidR="00291D1E">
        <w:t>deployment of c</w:t>
      </w:r>
      <w:r w:rsidR="00291D1E" w:rsidRPr="00291D1E">
        <w:t>ontaineriz</w:t>
      </w:r>
      <w:r w:rsidR="00291D1E">
        <w:t>ed application</w:t>
      </w:r>
      <w:r w:rsidR="006A087C">
        <w:t>s</w:t>
      </w:r>
      <w:r w:rsidR="00291D1E">
        <w:t xml:space="preserve"> across clusters of virtual machines</w:t>
      </w:r>
      <w:r w:rsidR="00764EBE">
        <w:t>. Th</w:t>
      </w:r>
      <w:r w:rsidR="005A6E63">
        <w:t xml:space="preserve">ese practices </w:t>
      </w:r>
      <w:r w:rsidR="00291D1E">
        <w:t>ensure high efficiency and consistency across development, testing</w:t>
      </w:r>
      <w:r w:rsidR="006A087C">
        <w:t>,</w:t>
      </w:r>
      <w:r w:rsidR="00291D1E">
        <w:t xml:space="preserve"> and production</w:t>
      </w:r>
      <w:r w:rsidR="000F64F9">
        <w:t xml:space="preserve"> </w:t>
      </w:r>
      <w:r w:rsidR="00C62318">
        <w:t>environments</w:t>
      </w:r>
      <w:r w:rsidR="00291D1E">
        <w:t>.</w:t>
      </w:r>
      <w:r w:rsidR="007F750A">
        <w:t xml:space="preserve"> </w:t>
      </w:r>
      <w:r w:rsidR="00940835">
        <w:t>Consequently, t</w:t>
      </w:r>
      <w:r w:rsidR="007F750A">
        <w:t xml:space="preserve">here </w:t>
      </w:r>
      <w:r w:rsidR="005A4282">
        <w:t xml:space="preserve">has been </w:t>
      </w:r>
      <w:r w:rsidR="007F750A">
        <w:t xml:space="preserve">an upsurge in </w:t>
      </w:r>
      <w:r w:rsidR="008D76AF">
        <w:t xml:space="preserve">the </w:t>
      </w:r>
      <w:r w:rsidR="007F750A">
        <w:t>use of cloud technologies</w:t>
      </w:r>
      <w:r w:rsidR="004111AA">
        <w:t xml:space="preserve"> by techies</w:t>
      </w:r>
      <w:r w:rsidR="007F750A">
        <w:t xml:space="preserve"> during the pandemic. </w:t>
      </w:r>
      <w:r w:rsidR="006E3CF2">
        <w:t xml:space="preserve"> </w:t>
      </w:r>
      <w:r w:rsidR="00291D1E">
        <w:t xml:space="preserve"> </w:t>
      </w:r>
    </w:p>
    <w:p w:rsidR="00E9237C" w:rsidRDefault="00985073" w:rsidP="00C84E37">
      <w:pPr>
        <w:tabs>
          <w:tab w:val="left" w:pos="5103"/>
        </w:tabs>
        <w:jc w:val="both"/>
      </w:pPr>
      <w:r>
        <w:t xml:space="preserve">In earlier days, the production team was restricted from deploying </w:t>
      </w:r>
      <w:r w:rsidR="00A104D7">
        <w:t>updates</w:t>
      </w:r>
      <w:r>
        <w:t xml:space="preserve"> or patches once scheduled server reboot job was completed for the day. </w:t>
      </w:r>
      <w:r w:rsidR="00A104D7">
        <w:t xml:space="preserve">During </w:t>
      </w:r>
      <w:r w:rsidR="00A07F97">
        <w:t xml:space="preserve">the </w:t>
      </w:r>
      <w:r w:rsidR="00A104D7">
        <w:t xml:space="preserve">server </w:t>
      </w:r>
      <w:r>
        <w:t>reboot</w:t>
      </w:r>
      <w:r w:rsidR="00A104D7">
        <w:t xml:space="preserve">, </w:t>
      </w:r>
      <w:r>
        <w:t xml:space="preserve">specific software service </w:t>
      </w:r>
      <w:r w:rsidR="00A07F97">
        <w:lastRenderedPageBreak/>
        <w:t xml:space="preserve">remained </w:t>
      </w:r>
      <w:r>
        <w:t xml:space="preserve">unavailable at least once for a very short period daily. Also, </w:t>
      </w:r>
      <w:r w:rsidR="00A07F97">
        <w:t xml:space="preserve">after completion of the </w:t>
      </w:r>
      <w:r>
        <w:t>server reboot job, no further changes could be deployed on the live server on that particular day. This is now eliminated. Today, major e-commerce websites such as ‘flipkart.com’ and ‘amazon.in’ are available 24x7. Any changes on their websites/platforms happen without the loss of any traffic or the users ever realizing that changes have happened while they were browsing and adding products to their shopping cart.</w:t>
      </w:r>
      <w:r w:rsidR="00316A46">
        <w:t xml:space="preserve"> With the aforementioned gears, even during the pandemic, the IT industry continues to operate on a zero downtime mode. This implies that a software service must be available at all times.</w:t>
      </w:r>
    </w:p>
    <w:p w:rsidR="004E4D98" w:rsidRDefault="007F750A" w:rsidP="00C84E37">
      <w:pPr>
        <w:tabs>
          <w:tab w:val="left" w:pos="5103"/>
        </w:tabs>
        <w:jc w:val="both"/>
      </w:pPr>
      <w:r>
        <w:t>Had it no</w:t>
      </w:r>
      <w:r w:rsidR="00194607">
        <w:t xml:space="preserve">t been </w:t>
      </w:r>
      <w:r>
        <w:t xml:space="preserve">cloud services and technologies, work from home would have been a </w:t>
      </w:r>
      <w:r w:rsidR="00B65CCE">
        <w:t>nightmare</w:t>
      </w:r>
      <w:r>
        <w:t xml:space="preserve"> for the techies</w:t>
      </w:r>
      <w:r w:rsidR="0033531B">
        <w:t xml:space="preserve">. </w:t>
      </w:r>
      <w:r w:rsidR="007153E5">
        <w:t>Also, w</w:t>
      </w:r>
      <w:r w:rsidR="007B72AB">
        <w:t xml:space="preserve">ithout </w:t>
      </w:r>
      <w:r w:rsidR="00F348A6">
        <w:t xml:space="preserve">the </w:t>
      </w:r>
      <w:r w:rsidR="007B72AB">
        <w:t xml:space="preserve">cloud, </w:t>
      </w:r>
      <w:r w:rsidR="00905E12">
        <w:t xml:space="preserve">services commonly used by non-techies, such as </w:t>
      </w:r>
      <w:r w:rsidR="007B72AB">
        <w:t>virtual classrooms, office meetings, online entertainment</w:t>
      </w:r>
      <w:r w:rsidR="00E1786B">
        <w:t>,</w:t>
      </w:r>
      <w:r w:rsidR="007B72AB">
        <w:t xml:space="preserve"> and social networking</w:t>
      </w:r>
      <w:r w:rsidR="00905E12">
        <w:t>,</w:t>
      </w:r>
      <w:r w:rsidR="007B72AB">
        <w:t xml:space="preserve"> would have </w:t>
      </w:r>
      <w:r w:rsidR="00280CF5">
        <w:t xml:space="preserve">collapsed due to demand at the </w:t>
      </w:r>
      <w:r w:rsidR="00BF3696">
        <w:t xml:space="preserve">national </w:t>
      </w:r>
      <w:r w:rsidR="00280CF5">
        <w:t xml:space="preserve">and global </w:t>
      </w:r>
      <w:r w:rsidR="00E3095D">
        <w:t>scale</w:t>
      </w:r>
      <w:r w:rsidR="00280CF5">
        <w:t>s</w:t>
      </w:r>
      <w:r w:rsidR="007B72AB">
        <w:t xml:space="preserve">. </w:t>
      </w:r>
      <w:r>
        <w:t>Cloud technologies are continuously evolving</w:t>
      </w:r>
      <w:r w:rsidR="00FE7915">
        <w:t xml:space="preserve">. </w:t>
      </w:r>
      <w:r>
        <w:t xml:space="preserve">In the future, with </w:t>
      </w:r>
      <w:r w:rsidR="00FE7915">
        <w:t>declining cloud service costs,</w:t>
      </w:r>
      <w:r>
        <w:t xml:space="preserve"> robust security</w:t>
      </w:r>
      <w:r w:rsidR="00FE7915">
        <w:t>,</w:t>
      </w:r>
      <w:r>
        <w:t xml:space="preserve"> and </w:t>
      </w:r>
      <w:r w:rsidR="00226D72">
        <w:t xml:space="preserve">strong </w:t>
      </w:r>
      <w:r>
        <w:t xml:space="preserve">data policies, the adoption of cloud technologies will surpass any estimates that we have today. </w:t>
      </w:r>
      <w:r w:rsidR="00B81216">
        <w:t>A</w:t>
      </w:r>
      <w:r w:rsidR="00A81932">
        <w:t xml:space="preserve">s </w:t>
      </w:r>
      <w:r w:rsidR="00F67ED9">
        <w:t xml:space="preserve">rural </w:t>
      </w:r>
      <w:r w:rsidR="00A81932">
        <w:t xml:space="preserve">high-speed internet connectivity improves, </w:t>
      </w:r>
      <w:r w:rsidR="000D134C">
        <w:t xml:space="preserve">a wave of cloud-enabled </w:t>
      </w:r>
      <w:r w:rsidR="0043659E">
        <w:t xml:space="preserve">solutions </w:t>
      </w:r>
      <w:r w:rsidR="00967627">
        <w:t xml:space="preserve">will </w:t>
      </w:r>
      <w:r w:rsidR="00577C4C">
        <w:t xml:space="preserve">gradually </w:t>
      </w:r>
      <w:r w:rsidR="0043659E">
        <w:t xml:space="preserve">disrupt life and business operations </w:t>
      </w:r>
      <w:r w:rsidR="00967627">
        <w:t xml:space="preserve">outside </w:t>
      </w:r>
      <w:r w:rsidR="001D4BE5">
        <w:t xml:space="preserve">major </w:t>
      </w:r>
      <w:r w:rsidR="00422DE0">
        <w:t>cities</w:t>
      </w:r>
      <w:r w:rsidR="00967627">
        <w:t>.</w:t>
      </w:r>
      <w:r w:rsidR="000D134C">
        <w:t xml:space="preserve"> </w:t>
      </w:r>
      <w:r w:rsidR="00F904F8">
        <w:t>To feed India’s growing cloud appetite in the government, business</w:t>
      </w:r>
      <w:r w:rsidR="000E0C83">
        <w:t>,</w:t>
      </w:r>
      <w:r w:rsidR="00F904F8">
        <w:t xml:space="preserve"> and civil society, nurturing </w:t>
      </w:r>
      <w:r w:rsidR="000E0C83">
        <w:t xml:space="preserve">a </w:t>
      </w:r>
      <w:r w:rsidR="00F904F8">
        <w:t xml:space="preserve">new talent pool and </w:t>
      </w:r>
      <w:r w:rsidR="00D72B2D">
        <w:t>upskilling</w:t>
      </w:r>
      <w:r w:rsidR="00F904F8">
        <w:t xml:space="preserve"> those who are already in the industry is vital. Also, to operate huge cloud data centers and other infrastructure, </w:t>
      </w:r>
      <w:r w:rsidR="000E0C83">
        <w:t xml:space="preserve">planning and executing sustainable energy policies and programs must become an intrinsic part of cloud businesses.    </w:t>
      </w:r>
      <w:r w:rsidR="00F904F8">
        <w:t xml:space="preserve">   </w:t>
      </w:r>
    </w:p>
    <w:p w:rsidR="006D1586" w:rsidRDefault="006D1586" w:rsidP="00C84E37">
      <w:pPr>
        <w:tabs>
          <w:tab w:val="left" w:pos="5103"/>
        </w:tabs>
        <w:jc w:val="both"/>
      </w:pPr>
      <w:r w:rsidRPr="001C466D">
        <w:rPr>
          <w:i/>
        </w:rPr>
        <w:t>Martand Shardul is a Fellow at TERI</w:t>
      </w:r>
      <w:r>
        <w:rPr>
          <w:i/>
        </w:rPr>
        <w:t xml:space="preserve">. He is a Senior Advisor </w:t>
      </w:r>
      <w:r w:rsidRPr="001C466D">
        <w:rPr>
          <w:i/>
        </w:rPr>
        <w:t xml:space="preserve">at the UNSDSN-Youth. Kapil Bansal is a cloud </w:t>
      </w:r>
      <w:r w:rsidR="00052A50">
        <w:rPr>
          <w:i/>
        </w:rPr>
        <w:t xml:space="preserve">technology </w:t>
      </w:r>
      <w:r w:rsidRPr="001C466D">
        <w:rPr>
          <w:i/>
        </w:rPr>
        <w:t>specialist. The views expressed are solely of the authors and do not reflect the views of institutions to which they are affiliated.</w:t>
      </w:r>
    </w:p>
    <w:p w:rsidR="006D1586" w:rsidRDefault="006D1586" w:rsidP="006D1586">
      <w:pPr>
        <w:jc w:val="both"/>
      </w:pPr>
    </w:p>
    <w:p w:rsidR="007F1D87" w:rsidRDefault="007F1D87" w:rsidP="004E4D98">
      <w:pPr>
        <w:jc w:val="both"/>
      </w:pPr>
    </w:p>
    <w:p w:rsidR="007F1D87" w:rsidRDefault="007F1D87" w:rsidP="007F1D87">
      <w:pPr>
        <w:jc w:val="both"/>
      </w:pPr>
    </w:p>
    <w:p w:rsidR="00B55231" w:rsidRDefault="00B55231" w:rsidP="00FE3CCC">
      <w:pPr>
        <w:jc w:val="both"/>
      </w:pPr>
    </w:p>
    <w:sectPr w:rsidR="00B552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6E5" w:rsidRDefault="00DB76E5" w:rsidP="00DF10D3">
      <w:pPr>
        <w:spacing w:after="0" w:line="240" w:lineRule="auto"/>
      </w:pPr>
      <w:r>
        <w:separator/>
      </w:r>
    </w:p>
  </w:endnote>
  <w:endnote w:type="continuationSeparator" w:id="0">
    <w:p w:rsidR="00DB76E5" w:rsidRDefault="00DB76E5" w:rsidP="00DF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D3" w:rsidRDefault="00DF1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D3" w:rsidRDefault="00DF1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D3" w:rsidRDefault="00DF1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6E5" w:rsidRDefault="00DB76E5" w:rsidP="00DF10D3">
      <w:pPr>
        <w:spacing w:after="0" w:line="240" w:lineRule="auto"/>
      </w:pPr>
      <w:r>
        <w:separator/>
      </w:r>
    </w:p>
  </w:footnote>
  <w:footnote w:type="continuationSeparator" w:id="0">
    <w:p w:rsidR="00DB76E5" w:rsidRDefault="00DB76E5" w:rsidP="00DF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D3" w:rsidRDefault="00DB76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3585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D3" w:rsidRDefault="00DB76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3586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D3" w:rsidRDefault="00DB76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3584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3MTczNzU2MjU2MzVW0lEKTi0uzszPAykwrAUALtU32ywAAAA="/>
  </w:docVars>
  <w:rsids>
    <w:rsidRoot w:val="003D6B2A"/>
    <w:rsid w:val="00003C87"/>
    <w:rsid w:val="000046C2"/>
    <w:rsid w:val="00004C86"/>
    <w:rsid w:val="000312C5"/>
    <w:rsid w:val="00035765"/>
    <w:rsid w:val="000440E6"/>
    <w:rsid w:val="00045F35"/>
    <w:rsid w:val="00047B59"/>
    <w:rsid w:val="000522AE"/>
    <w:rsid w:val="00052A50"/>
    <w:rsid w:val="00053986"/>
    <w:rsid w:val="00067AC3"/>
    <w:rsid w:val="0007033D"/>
    <w:rsid w:val="00071E9E"/>
    <w:rsid w:val="000738F8"/>
    <w:rsid w:val="000741C5"/>
    <w:rsid w:val="0008702D"/>
    <w:rsid w:val="00091DB6"/>
    <w:rsid w:val="00097F8D"/>
    <w:rsid w:val="000A05C5"/>
    <w:rsid w:val="000A6232"/>
    <w:rsid w:val="000B2716"/>
    <w:rsid w:val="000B36D9"/>
    <w:rsid w:val="000B3D09"/>
    <w:rsid w:val="000C00AE"/>
    <w:rsid w:val="000C4543"/>
    <w:rsid w:val="000C6FAC"/>
    <w:rsid w:val="000D0300"/>
    <w:rsid w:val="000D03F7"/>
    <w:rsid w:val="000D134C"/>
    <w:rsid w:val="000D16B7"/>
    <w:rsid w:val="000D28C5"/>
    <w:rsid w:val="000D3CD6"/>
    <w:rsid w:val="000E0C83"/>
    <w:rsid w:val="000E3885"/>
    <w:rsid w:val="000E4B9F"/>
    <w:rsid w:val="000F35F3"/>
    <w:rsid w:val="000F3F82"/>
    <w:rsid w:val="000F4AC7"/>
    <w:rsid w:val="000F6038"/>
    <w:rsid w:val="000F64F9"/>
    <w:rsid w:val="0010161E"/>
    <w:rsid w:val="001041C9"/>
    <w:rsid w:val="00106185"/>
    <w:rsid w:val="0011161A"/>
    <w:rsid w:val="00114DFF"/>
    <w:rsid w:val="001161AD"/>
    <w:rsid w:val="001206CD"/>
    <w:rsid w:val="001230C3"/>
    <w:rsid w:val="00134508"/>
    <w:rsid w:val="00134A8E"/>
    <w:rsid w:val="00137521"/>
    <w:rsid w:val="0014334F"/>
    <w:rsid w:val="00146912"/>
    <w:rsid w:val="00147ADC"/>
    <w:rsid w:val="00155F9F"/>
    <w:rsid w:val="0015644D"/>
    <w:rsid w:val="00160882"/>
    <w:rsid w:val="0016130B"/>
    <w:rsid w:val="00171B77"/>
    <w:rsid w:val="001721BA"/>
    <w:rsid w:val="00181922"/>
    <w:rsid w:val="001874FB"/>
    <w:rsid w:val="00191498"/>
    <w:rsid w:val="00194607"/>
    <w:rsid w:val="001A0400"/>
    <w:rsid w:val="001A3AC3"/>
    <w:rsid w:val="001A3FEC"/>
    <w:rsid w:val="001A69B1"/>
    <w:rsid w:val="001B4ACD"/>
    <w:rsid w:val="001C1711"/>
    <w:rsid w:val="001C229E"/>
    <w:rsid w:val="001C2817"/>
    <w:rsid w:val="001C466D"/>
    <w:rsid w:val="001C5568"/>
    <w:rsid w:val="001D4BE5"/>
    <w:rsid w:val="001E4E6D"/>
    <w:rsid w:val="001E6AF1"/>
    <w:rsid w:val="001F1BC8"/>
    <w:rsid w:val="0020298D"/>
    <w:rsid w:val="002135EA"/>
    <w:rsid w:val="00223986"/>
    <w:rsid w:val="00225553"/>
    <w:rsid w:val="00226D72"/>
    <w:rsid w:val="0024342A"/>
    <w:rsid w:val="00243BAD"/>
    <w:rsid w:val="002444BA"/>
    <w:rsid w:val="00244CC3"/>
    <w:rsid w:val="00245938"/>
    <w:rsid w:val="00261A02"/>
    <w:rsid w:val="002716B3"/>
    <w:rsid w:val="00271CE4"/>
    <w:rsid w:val="00272D6C"/>
    <w:rsid w:val="00280CF5"/>
    <w:rsid w:val="00291D1E"/>
    <w:rsid w:val="00292C06"/>
    <w:rsid w:val="002952B7"/>
    <w:rsid w:val="00296C76"/>
    <w:rsid w:val="002A6561"/>
    <w:rsid w:val="002A74DE"/>
    <w:rsid w:val="002B0F3B"/>
    <w:rsid w:val="002C33FE"/>
    <w:rsid w:val="002D45C4"/>
    <w:rsid w:val="002D49DB"/>
    <w:rsid w:val="002D7B38"/>
    <w:rsid w:val="002E3082"/>
    <w:rsid w:val="002E4C1F"/>
    <w:rsid w:val="002E5A85"/>
    <w:rsid w:val="002E5B40"/>
    <w:rsid w:val="002E5DE9"/>
    <w:rsid w:val="002E63B9"/>
    <w:rsid w:val="002E7833"/>
    <w:rsid w:val="002F2824"/>
    <w:rsid w:val="003111DE"/>
    <w:rsid w:val="003150D9"/>
    <w:rsid w:val="00315C48"/>
    <w:rsid w:val="00316A46"/>
    <w:rsid w:val="003200C0"/>
    <w:rsid w:val="0032272F"/>
    <w:rsid w:val="003270F6"/>
    <w:rsid w:val="00327B0B"/>
    <w:rsid w:val="00331918"/>
    <w:rsid w:val="003319BA"/>
    <w:rsid w:val="0033273C"/>
    <w:rsid w:val="0033531B"/>
    <w:rsid w:val="003371E5"/>
    <w:rsid w:val="00340F2F"/>
    <w:rsid w:val="0034493E"/>
    <w:rsid w:val="00353823"/>
    <w:rsid w:val="00354F24"/>
    <w:rsid w:val="00360BF7"/>
    <w:rsid w:val="0037182C"/>
    <w:rsid w:val="00375CBA"/>
    <w:rsid w:val="0038238B"/>
    <w:rsid w:val="0038376E"/>
    <w:rsid w:val="0038559F"/>
    <w:rsid w:val="00385B68"/>
    <w:rsid w:val="003877A5"/>
    <w:rsid w:val="003A1063"/>
    <w:rsid w:val="003A2E3D"/>
    <w:rsid w:val="003A4CA3"/>
    <w:rsid w:val="003A4FA5"/>
    <w:rsid w:val="003B0109"/>
    <w:rsid w:val="003B0BD1"/>
    <w:rsid w:val="003D3EAC"/>
    <w:rsid w:val="003D6B2A"/>
    <w:rsid w:val="003D6CC4"/>
    <w:rsid w:val="003E10D3"/>
    <w:rsid w:val="003E770A"/>
    <w:rsid w:val="003F38C2"/>
    <w:rsid w:val="003F7368"/>
    <w:rsid w:val="00401584"/>
    <w:rsid w:val="00407DAA"/>
    <w:rsid w:val="004111AA"/>
    <w:rsid w:val="00411709"/>
    <w:rsid w:val="00411DFF"/>
    <w:rsid w:val="00412E8B"/>
    <w:rsid w:val="00415164"/>
    <w:rsid w:val="00422DE0"/>
    <w:rsid w:val="004230AF"/>
    <w:rsid w:val="004247EF"/>
    <w:rsid w:val="00426393"/>
    <w:rsid w:val="00427E64"/>
    <w:rsid w:val="0043339C"/>
    <w:rsid w:val="00435627"/>
    <w:rsid w:val="0043659E"/>
    <w:rsid w:val="0043667D"/>
    <w:rsid w:val="004416E4"/>
    <w:rsid w:val="00446015"/>
    <w:rsid w:val="00450243"/>
    <w:rsid w:val="00450FE3"/>
    <w:rsid w:val="00454C78"/>
    <w:rsid w:val="00457DE4"/>
    <w:rsid w:val="00470191"/>
    <w:rsid w:val="004758C9"/>
    <w:rsid w:val="00476ED3"/>
    <w:rsid w:val="00477DB7"/>
    <w:rsid w:val="00477EBA"/>
    <w:rsid w:val="004825C1"/>
    <w:rsid w:val="0048662C"/>
    <w:rsid w:val="00487D7C"/>
    <w:rsid w:val="00491ABF"/>
    <w:rsid w:val="0049225B"/>
    <w:rsid w:val="00495DC0"/>
    <w:rsid w:val="004A2403"/>
    <w:rsid w:val="004A46D7"/>
    <w:rsid w:val="004B56BE"/>
    <w:rsid w:val="004C1C9F"/>
    <w:rsid w:val="004C306F"/>
    <w:rsid w:val="004D2C33"/>
    <w:rsid w:val="004D516C"/>
    <w:rsid w:val="004D6F07"/>
    <w:rsid w:val="004E3922"/>
    <w:rsid w:val="004E4D98"/>
    <w:rsid w:val="004E76BC"/>
    <w:rsid w:val="004F197C"/>
    <w:rsid w:val="0050152B"/>
    <w:rsid w:val="00521D31"/>
    <w:rsid w:val="00521FCB"/>
    <w:rsid w:val="00534BDC"/>
    <w:rsid w:val="00537F42"/>
    <w:rsid w:val="00562E0B"/>
    <w:rsid w:val="0056381E"/>
    <w:rsid w:val="00567F95"/>
    <w:rsid w:val="00574368"/>
    <w:rsid w:val="00577C4C"/>
    <w:rsid w:val="00583C9C"/>
    <w:rsid w:val="00583DF8"/>
    <w:rsid w:val="00585557"/>
    <w:rsid w:val="005903DA"/>
    <w:rsid w:val="005917C9"/>
    <w:rsid w:val="00592A05"/>
    <w:rsid w:val="00594DCE"/>
    <w:rsid w:val="005A0F63"/>
    <w:rsid w:val="005A3F9F"/>
    <w:rsid w:val="005A4282"/>
    <w:rsid w:val="005A6E63"/>
    <w:rsid w:val="005B0095"/>
    <w:rsid w:val="005B0E35"/>
    <w:rsid w:val="005B2685"/>
    <w:rsid w:val="005C3C84"/>
    <w:rsid w:val="005C4F63"/>
    <w:rsid w:val="005C52EB"/>
    <w:rsid w:val="005C59EC"/>
    <w:rsid w:val="005C62AC"/>
    <w:rsid w:val="005C6CEC"/>
    <w:rsid w:val="005D04F8"/>
    <w:rsid w:val="005D08B8"/>
    <w:rsid w:val="005E4441"/>
    <w:rsid w:val="005E5A26"/>
    <w:rsid w:val="005E6322"/>
    <w:rsid w:val="005E647D"/>
    <w:rsid w:val="005E6691"/>
    <w:rsid w:val="005F4DD7"/>
    <w:rsid w:val="006205DD"/>
    <w:rsid w:val="00623780"/>
    <w:rsid w:val="006274D0"/>
    <w:rsid w:val="00632269"/>
    <w:rsid w:val="00632CE0"/>
    <w:rsid w:val="006343F8"/>
    <w:rsid w:val="0064223F"/>
    <w:rsid w:val="00645B18"/>
    <w:rsid w:val="00647BC6"/>
    <w:rsid w:val="00652BCD"/>
    <w:rsid w:val="0065734E"/>
    <w:rsid w:val="00667A2A"/>
    <w:rsid w:val="00672614"/>
    <w:rsid w:val="00672742"/>
    <w:rsid w:val="00676823"/>
    <w:rsid w:val="0068040E"/>
    <w:rsid w:val="0068745B"/>
    <w:rsid w:val="0069478A"/>
    <w:rsid w:val="006A04E0"/>
    <w:rsid w:val="006A087C"/>
    <w:rsid w:val="006A0FC8"/>
    <w:rsid w:val="006A24EA"/>
    <w:rsid w:val="006A5F48"/>
    <w:rsid w:val="006A6591"/>
    <w:rsid w:val="006A71E9"/>
    <w:rsid w:val="006A72EF"/>
    <w:rsid w:val="006C43F5"/>
    <w:rsid w:val="006C5105"/>
    <w:rsid w:val="006C5FA0"/>
    <w:rsid w:val="006C619C"/>
    <w:rsid w:val="006C69C1"/>
    <w:rsid w:val="006D0FA4"/>
    <w:rsid w:val="006D1586"/>
    <w:rsid w:val="006D65FD"/>
    <w:rsid w:val="006E1F05"/>
    <w:rsid w:val="006E362E"/>
    <w:rsid w:val="006E3CF2"/>
    <w:rsid w:val="006E5241"/>
    <w:rsid w:val="006E70DC"/>
    <w:rsid w:val="007004FE"/>
    <w:rsid w:val="0070687D"/>
    <w:rsid w:val="00710B93"/>
    <w:rsid w:val="007153E5"/>
    <w:rsid w:val="007255B5"/>
    <w:rsid w:val="00726120"/>
    <w:rsid w:val="00730DFF"/>
    <w:rsid w:val="007331D0"/>
    <w:rsid w:val="0073417E"/>
    <w:rsid w:val="00735AA5"/>
    <w:rsid w:val="00737B78"/>
    <w:rsid w:val="00740791"/>
    <w:rsid w:val="00742190"/>
    <w:rsid w:val="007440F5"/>
    <w:rsid w:val="0074565F"/>
    <w:rsid w:val="007541F9"/>
    <w:rsid w:val="00754D14"/>
    <w:rsid w:val="007559F4"/>
    <w:rsid w:val="00762479"/>
    <w:rsid w:val="00762F5E"/>
    <w:rsid w:val="00763706"/>
    <w:rsid w:val="0076373A"/>
    <w:rsid w:val="00764EBE"/>
    <w:rsid w:val="0076523B"/>
    <w:rsid w:val="00766A78"/>
    <w:rsid w:val="00767791"/>
    <w:rsid w:val="00770450"/>
    <w:rsid w:val="007773D5"/>
    <w:rsid w:val="007B5AB1"/>
    <w:rsid w:val="007B72AB"/>
    <w:rsid w:val="007C0E4F"/>
    <w:rsid w:val="007C4A27"/>
    <w:rsid w:val="007C6F34"/>
    <w:rsid w:val="007C721B"/>
    <w:rsid w:val="007C788D"/>
    <w:rsid w:val="007C7FFA"/>
    <w:rsid w:val="007D2100"/>
    <w:rsid w:val="007D2929"/>
    <w:rsid w:val="007E3474"/>
    <w:rsid w:val="007E361A"/>
    <w:rsid w:val="007E5AFA"/>
    <w:rsid w:val="007E7AA1"/>
    <w:rsid w:val="007F1D87"/>
    <w:rsid w:val="007F6CEC"/>
    <w:rsid w:val="007F721F"/>
    <w:rsid w:val="007F750A"/>
    <w:rsid w:val="007F7E7E"/>
    <w:rsid w:val="00810B46"/>
    <w:rsid w:val="0081349F"/>
    <w:rsid w:val="00820FCC"/>
    <w:rsid w:val="008231DF"/>
    <w:rsid w:val="00823DA4"/>
    <w:rsid w:val="0082581D"/>
    <w:rsid w:val="008260B0"/>
    <w:rsid w:val="008261DE"/>
    <w:rsid w:val="0083240F"/>
    <w:rsid w:val="0083409A"/>
    <w:rsid w:val="00837F7A"/>
    <w:rsid w:val="00855A0D"/>
    <w:rsid w:val="00857BE7"/>
    <w:rsid w:val="00857E9B"/>
    <w:rsid w:val="00860999"/>
    <w:rsid w:val="008627DC"/>
    <w:rsid w:val="0087182C"/>
    <w:rsid w:val="008772D2"/>
    <w:rsid w:val="008826B4"/>
    <w:rsid w:val="008910C3"/>
    <w:rsid w:val="00893CA7"/>
    <w:rsid w:val="008976EF"/>
    <w:rsid w:val="008A3012"/>
    <w:rsid w:val="008B497E"/>
    <w:rsid w:val="008C264C"/>
    <w:rsid w:val="008C2A5D"/>
    <w:rsid w:val="008C405C"/>
    <w:rsid w:val="008D0B26"/>
    <w:rsid w:val="008D3432"/>
    <w:rsid w:val="008D4132"/>
    <w:rsid w:val="008D65C7"/>
    <w:rsid w:val="008D66E4"/>
    <w:rsid w:val="008D73F9"/>
    <w:rsid w:val="008D76AF"/>
    <w:rsid w:val="008E5907"/>
    <w:rsid w:val="008F1024"/>
    <w:rsid w:val="008F2258"/>
    <w:rsid w:val="008F3919"/>
    <w:rsid w:val="008F6349"/>
    <w:rsid w:val="008F7837"/>
    <w:rsid w:val="009001CC"/>
    <w:rsid w:val="0090038F"/>
    <w:rsid w:val="00905E12"/>
    <w:rsid w:val="00905EAD"/>
    <w:rsid w:val="009144FA"/>
    <w:rsid w:val="009171F3"/>
    <w:rsid w:val="00925FB0"/>
    <w:rsid w:val="009310C2"/>
    <w:rsid w:val="009327BD"/>
    <w:rsid w:val="00933941"/>
    <w:rsid w:val="00936348"/>
    <w:rsid w:val="00940835"/>
    <w:rsid w:val="00945AD3"/>
    <w:rsid w:val="009469BF"/>
    <w:rsid w:val="009522AC"/>
    <w:rsid w:val="009540B5"/>
    <w:rsid w:val="00965B06"/>
    <w:rsid w:val="009660BA"/>
    <w:rsid w:val="009675AC"/>
    <w:rsid w:val="00967627"/>
    <w:rsid w:val="00967D56"/>
    <w:rsid w:val="00973672"/>
    <w:rsid w:val="00977379"/>
    <w:rsid w:val="00977937"/>
    <w:rsid w:val="00985073"/>
    <w:rsid w:val="00995AA1"/>
    <w:rsid w:val="009B1042"/>
    <w:rsid w:val="009B1888"/>
    <w:rsid w:val="009B35A8"/>
    <w:rsid w:val="009B4EF5"/>
    <w:rsid w:val="009C24EE"/>
    <w:rsid w:val="009C2A98"/>
    <w:rsid w:val="009D0DD0"/>
    <w:rsid w:val="009D12CF"/>
    <w:rsid w:val="009D2223"/>
    <w:rsid w:val="009D3E96"/>
    <w:rsid w:val="009D4795"/>
    <w:rsid w:val="009E3459"/>
    <w:rsid w:val="009E68BB"/>
    <w:rsid w:val="009F6E1A"/>
    <w:rsid w:val="00A02D40"/>
    <w:rsid w:val="00A054B5"/>
    <w:rsid w:val="00A07F97"/>
    <w:rsid w:val="00A104D7"/>
    <w:rsid w:val="00A145AE"/>
    <w:rsid w:val="00A17E3D"/>
    <w:rsid w:val="00A212CB"/>
    <w:rsid w:val="00A22670"/>
    <w:rsid w:val="00A34326"/>
    <w:rsid w:val="00A34E02"/>
    <w:rsid w:val="00A372C7"/>
    <w:rsid w:val="00A4321B"/>
    <w:rsid w:val="00A45989"/>
    <w:rsid w:val="00A45FB5"/>
    <w:rsid w:val="00A50BFE"/>
    <w:rsid w:val="00A51C4D"/>
    <w:rsid w:val="00A52170"/>
    <w:rsid w:val="00A614C7"/>
    <w:rsid w:val="00A62DC8"/>
    <w:rsid w:val="00A62F6B"/>
    <w:rsid w:val="00A64FC9"/>
    <w:rsid w:val="00A670A5"/>
    <w:rsid w:val="00A7167E"/>
    <w:rsid w:val="00A73BD7"/>
    <w:rsid w:val="00A73F80"/>
    <w:rsid w:val="00A81932"/>
    <w:rsid w:val="00A842F7"/>
    <w:rsid w:val="00A849AF"/>
    <w:rsid w:val="00A867BC"/>
    <w:rsid w:val="00A8756A"/>
    <w:rsid w:val="00A9058D"/>
    <w:rsid w:val="00A92AA5"/>
    <w:rsid w:val="00AA0617"/>
    <w:rsid w:val="00AA0DFF"/>
    <w:rsid w:val="00AA3625"/>
    <w:rsid w:val="00AA5AE0"/>
    <w:rsid w:val="00AB2506"/>
    <w:rsid w:val="00AB278A"/>
    <w:rsid w:val="00AC1015"/>
    <w:rsid w:val="00AC1DED"/>
    <w:rsid w:val="00AD2005"/>
    <w:rsid w:val="00AD7605"/>
    <w:rsid w:val="00AF224B"/>
    <w:rsid w:val="00AF5904"/>
    <w:rsid w:val="00B0468B"/>
    <w:rsid w:val="00B125F6"/>
    <w:rsid w:val="00B14302"/>
    <w:rsid w:val="00B1465B"/>
    <w:rsid w:val="00B21023"/>
    <w:rsid w:val="00B221A2"/>
    <w:rsid w:val="00B223AC"/>
    <w:rsid w:val="00B24EAD"/>
    <w:rsid w:val="00B2650A"/>
    <w:rsid w:val="00B265E1"/>
    <w:rsid w:val="00B34177"/>
    <w:rsid w:val="00B36706"/>
    <w:rsid w:val="00B36F6A"/>
    <w:rsid w:val="00B47E75"/>
    <w:rsid w:val="00B50D66"/>
    <w:rsid w:val="00B54DBF"/>
    <w:rsid w:val="00B55231"/>
    <w:rsid w:val="00B606B5"/>
    <w:rsid w:val="00B65CCE"/>
    <w:rsid w:val="00B720E7"/>
    <w:rsid w:val="00B801F7"/>
    <w:rsid w:val="00B81216"/>
    <w:rsid w:val="00B82D4C"/>
    <w:rsid w:val="00B97AE4"/>
    <w:rsid w:val="00BA383C"/>
    <w:rsid w:val="00BA480E"/>
    <w:rsid w:val="00BB3B31"/>
    <w:rsid w:val="00BB51C3"/>
    <w:rsid w:val="00BC3A82"/>
    <w:rsid w:val="00BC7342"/>
    <w:rsid w:val="00BD7A09"/>
    <w:rsid w:val="00BD7BCE"/>
    <w:rsid w:val="00BD7CE6"/>
    <w:rsid w:val="00BE03DB"/>
    <w:rsid w:val="00BE6F64"/>
    <w:rsid w:val="00BF0051"/>
    <w:rsid w:val="00BF0600"/>
    <w:rsid w:val="00BF2748"/>
    <w:rsid w:val="00BF324B"/>
    <w:rsid w:val="00BF3696"/>
    <w:rsid w:val="00C02BAE"/>
    <w:rsid w:val="00C041C6"/>
    <w:rsid w:val="00C057CD"/>
    <w:rsid w:val="00C21E50"/>
    <w:rsid w:val="00C231AF"/>
    <w:rsid w:val="00C25967"/>
    <w:rsid w:val="00C3114B"/>
    <w:rsid w:val="00C32ABF"/>
    <w:rsid w:val="00C34766"/>
    <w:rsid w:val="00C350CD"/>
    <w:rsid w:val="00C35FE4"/>
    <w:rsid w:val="00C40531"/>
    <w:rsid w:val="00C54092"/>
    <w:rsid w:val="00C60281"/>
    <w:rsid w:val="00C62318"/>
    <w:rsid w:val="00C76C68"/>
    <w:rsid w:val="00C815D0"/>
    <w:rsid w:val="00C8164E"/>
    <w:rsid w:val="00C83C06"/>
    <w:rsid w:val="00C84E37"/>
    <w:rsid w:val="00C85AB4"/>
    <w:rsid w:val="00C901BF"/>
    <w:rsid w:val="00CA1CDD"/>
    <w:rsid w:val="00CA2EF7"/>
    <w:rsid w:val="00CA5F1A"/>
    <w:rsid w:val="00CB251E"/>
    <w:rsid w:val="00CB4EF8"/>
    <w:rsid w:val="00CB780E"/>
    <w:rsid w:val="00CC0250"/>
    <w:rsid w:val="00CD25BE"/>
    <w:rsid w:val="00CD3BF1"/>
    <w:rsid w:val="00CD3D1B"/>
    <w:rsid w:val="00CD6CB5"/>
    <w:rsid w:val="00CE7E74"/>
    <w:rsid w:val="00CF00BB"/>
    <w:rsid w:val="00CF01A8"/>
    <w:rsid w:val="00CF057B"/>
    <w:rsid w:val="00CF14BC"/>
    <w:rsid w:val="00CF16DF"/>
    <w:rsid w:val="00CF37B8"/>
    <w:rsid w:val="00D01780"/>
    <w:rsid w:val="00D0265C"/>
    <w:rsid w:val="00D117D2"/>
    <w:rsid w:val="00D13C05"/>
    <w:rsid w:val="00D140B9"/>
    <w:rsid w:val="00D20067"/>
    <w:rsid w:val="00D34E70"/>
    <w:rsid w:val="00D36882"/>
    <w:rsid w:val="00D416C0"/>
    <w:rsid w:val="00D454A8"/>
    <w:rsid w:val="00D457F6"/>
    <w:rsid w:val="00D46508"/>
    <w:rsid w:val="00D50640"/>
    <w:rsid w:val="00D54E1C"/>
    <w:rsid w:val="00D56F0D"/>
    <w:rsid w:val="00D60E6D"/>
    <w:rsid w:val="00D62ED4"/>
    <w:rsid w:val="00D66A99"/>
    <w:rsid w:val="00D72B2D"/>
    <w:rsid w:val="00D80C0D"/>
    <w:rsid w:val="00D87009"/>
    <w:rsid w:val="00D958AB"/>
    <w:rsid w:val="00DB6F49"/>
    <w:rsid w:val="00DB76E5"/>
    <w:rsid w:val="00DC0D9B"/>
    <w:rsid w:val="00DC28DE"/>
    <w:rsid w:val="00DC2961"/>
    <w:rsid w:val="00DC345C"/>
    <w:rsid w:val="00DC55C6"/>
    <w:rsid w:val="00DD44A3"/>
    <w:rsid w:val="00DE05E2"/>
    <w:rsid w:val="00DE158E"/>
    <w:rsid w:val="00DE5BA1"/>
    <w:rsid w:val="00DF10D3"/>
    <w:rsid w:val="00DF2375"/>
    <w:rsid w:val="00DF2C18"/>
    <w:rsid w:val="00DF61E0"/>
    <w:rsid w:val="00DF62D5"/>
    <w:rsid w:val="00E02A4D"/>
    <w:rsid w:val="00E03FB5"/>
    <w:rsid w:val="00E0647D"/>
    <w:rsid w:val="00E06831"/>
    <w:rsid w:val="00E10459"/>
    <w:rsid w:val="00E16FF6"/>
    <w:rsid w:val="00E1786B"/>
    <w:rsid w:val="00E22A9F"/>
    <w:rsid w:val="00E254EF"/>
    <w:rsid w:val="00E25BBE"/>
    <w:rsid w:val="00E27AAD"/>
    <w:rsid w:val="00E3095D"/>
    <w:rsid w:val="00E32E9B"/>
    <w:rsid w:val="00E409D4"/>
    <w:rsid w:val="00E418B9"/>
    <w:rsid w:val="00E50479"/>
    <w:rsid w:val="00E520C8"/>
    <w:rsid w:val="00E53055"/>
    <w:rsid w:val="00E53C24"/>
    <w:rsid w:val="00E559CB"/>
    <w:rsid w:val="00E60A1E"/>
    <w:rsid w:val="00E651D4"/>
    <w:rsid w:val="00E750CA"/>
    <w:rsid w:val="00E75EBC"/>
    <w:rsid w:val="00E8451D"/>
    <w:rsid w:val="00E84A15"/>
    <w:rsid w:val="00E9237C"/>
    <w:rsid w:val="00EA3AC1"/>
    <w:rsid w:val="00EB0264"/>
    <w:rsid w:val="00EB5A79"/>
    <w:rsid w:val="00EC05C6"/>
    <w:rsid w:val="00EC2868"/>
    <w:rsid w:val="00EC4348"/>
    <w:rsid w:val="00EC56CB"/>
    <w:rsid w:val="00EC5F74"/>
    <w:rsid w:val="00ED03D9"/>
    <w:rsid w:val="00ED0D9E"/>
    <w:rsid w:val="00ED1FB7"/>
    <w:rsid w:val="00ED5C81"/>
    <w:rsid w:val="00EE2238"/>
    <w:rsid w:val="00EF05EE"/>
    <w:rsid w:val="00EF1AA4"/>
    <w:rsid w:val="00EF5BE1"/>
    <w:rsid w:val="00EF6121"/>
    <w:rsid w:val="00EF6216"/>
    <w:rsid w:val="00F0168A"/>
    <w:rsid w:val="00F03A7F"/>
    <w:rsid w:val="00F03CB5"/>
    <w:rsid w:val="00F04E48"/>
    <w:rsid w:val="00F13136"/>
    <w:rsid w:val="00F27162"/>
    <w:rsid w:val="00F348A6"/>
    <w:rsid w:val="00F35A1F"/>
    <w:rsid w:val="00F40FDA"/>
    <w:rsid w:val="00F412FC"/>
    <w:rsid w:val="00F46FEA"/>
    <w:rsid w:val="00F5092A"/>
    <w:rsid w:val="00F51141"/>
    <w:rsid w:val="00F64427"/>
    <w:rsid w:val="00F67690"/>
    <w:rsid w:val="00F6790A"/>
    <w:rsid w:val="00F67ED9"/>
    <w:rsid w:val="00F70F73"/>
    <w:rsid w:val="00F87EA7"/>
    <w:rsid w:val="00F90478"/>
    <w:rsid w:val="00F904F8"/>
    <w:rsid w:val="00F907C2"/>
    <w:rsid w:val="00F9571E"/>
    <w:rsid w:val="00FA79A3"/>
    <w:rsid w:val="00FB13ED"/>
    <w:rsid w:val="00FB3AFC"/>
    <w:rsid w:val="00FB70BF"/>
    <w:rsid w:val="00FB7FF2"/>
    <w:rsid w:val="00FC53D7"/>
    <w:rsid w:val="00FC6256"/>
    <w:rsid w:val="00FD1E0A"/>
    <w:rsid w:val="00FE3CCC"/>
    <w:rsid w:val="00FE726B"/>
    <w:rsid w:val="00FE7915"/>
    <w:rsid w:val="00FF10EE"/>
    <w:rsid w:val="00FF3969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44110B8-4F57-4D89-B705-2AC83A6F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B13E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1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1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0D3"/>
  </w:style>
  <w:style w:type="paragraph" w:styleId="Footer">
    <w:name w:val="footer"/>
    <w:basedOn w:val="Normal"/>
    <w:link w:val="FooterChar"/>
    <w:uiPriority w:val="99"/>
    <w:unhideWhenUsed/>
    <w:rsid w:val="00DF1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0D3"/>
  </w:style>
  <w:style w:type="paragraph" w:styleId="NoSpacing">
    <w:name w:val="No Spacing"/>
    <w:uiPriority w:val="1"/>
    <w:qFormat/>
    <w:rsid w:val="00E40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microsoft-365/blog/2020/04/09/remote-work-trend-report-meeting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Microsoft Teams: </a:t>
            </a:r>
          </a:p>
          <a:p>
            <a:pPr>
              <a:defRPr/>
            </a:pPr>
            <a:r>
              <a:rPr lang="en-US"/>
              <a:t>Global Minutes of Meeting (in billion)</a:t>
            </a:r>
          </a:p>
        </c:rich>
      </c:tx>
      <c:layout>
        <c:manualLayout>
          <c:xMode val="edge"/>
          <c:yMode val="edge"/>
          <c:x val="0.33167783848092547"/>
          <c:y val="3.5725242395375535E-2"/>
        </c:manualLayout>
      </c:layout>
      <c:overlay val="0"/>
    </c:title>
    <c:autoTitleDeleted val="0"/>
    <c:plotArea>
      <c:layout/>
      <c:bubbleChart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Minutes of Microsoft Team's Meeting on specific dates during pandemic in March 2020 (in billion)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0.15268389662027834"/>
                  <c:y val="-0.27301809954143169"/>
                </c:manualLayout>
              </c:layout>
              <c:tx>
                <c:rich>
                  <a:bodyPr/>
                  <a:lstStyle/>
                  <a:p>
                    <a:r>
                      <a:rPr lang="en-US" b="1"/>
                      <a:t>12 March 2020, 0.56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C22-4DAC-9D43-B2768866F95F}"/>
                </c:ext>
              </c:extLst>
            </c:dLbl>
            <c:dLbl>
              <c:idx val="1"/>
              <c:layout>
                <c:manualLayout>
                  <c:x val="1.590457256461291E-3"/>
                  <c:y val="-1.9907569758229396E-2"/>
                </c:manualLayout>
              </c:layout>
              <c:tx>
                <c:rich>
                  <a:bodyPr/>
                  <a:lstStyle/>
                  <a:p>
                    <a:r>
                      <a:rPr lang="en-US" b="1"/>
                      <a:t>16 March 2020, 0.90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C22-4DAC-9D43-B2768866F95F}"/>
                </c:ext>
              </c:extLst>
            </c:dLbl>
            <c:dLbl>
              <c:idx val="2"/>
              <c:layout>
                <c:manualLayout>
                  <c:x val="-8.9065606361829031E-2"/>
                  <c:y val="0.1535726809920554"/>
                </c:manualLayout>
              </c:layout>
              <c:tx>
                <c:rich>
                  <a:bodyPr/>
                  <a:lstStyle/>
                  <a:p>
                    <a:r>
                      <a:rPr lang="en-US" b="1"/>
                      <a:t>31 March 2020, 2.70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C22-4DAC-9D43-B2768866F95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'[Chart in Microsoft Word]Sheet1'!$A$2:$A$4</c:f>
              <c:numCache>
                <c:formatCode>d\-mmm</c:formatCode>
                <c:ptCount val="3"/>
                <c:pt idx="0">
                  <c:v>43902</c:v>
                </c:pt>
                <c:pt idx="1">
                  <c:v>43906</c:v>
                </c:pt>
                <c:pt idx="2">
                  <c:v>43921</c:v>
                </c:pt>
              </c:numCache>
            </c:numRef>
          </c:xVal>
          <c:yVal>
            <c:numRef>
              <c:f>'[Chart in Microsoft Word]Sheet1'!$B$2:$B$4</c:f>
              <c:numCache>
                <c:formatCode>0.00</c:formatCode>
                <c:ptCount val="3"/>
                <c:pt idx="0">
                  <c:v>0.56000000000000005</c:v>
                </c:pt>
                <c:pt idx="1">
                  <c:v>0.9</c:v>
                </c:pt>
                <c:pt idx="2">
                  <c:v>2.7</c:v>
                </c:pt>
              </c:numCache>
            </c:numRef>
          </c:yVal>
          <c:bubbleSize>
            <c:numLit>
              <c:formatCode>General</c:formatCode>
              <c:ptCount val="3"/>
              <c:pt idx="0">
                <c:v>1</c:v>
              </c:pt>
              <c:pt idx="1">
                <c:v>1</c:v>
              </c:pt>
              <c:pt idx="2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3-3C22-4DAC-9D43-B2768866F9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28938880"/>
        <c:axId val="228940800"/>
      </c:bubbleChart>
      <c:valAx>
        <c:axId val="228938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Date  (Year</a:t>
                </a:r>
                <a:r>
                  <a:rPr lang="en-IN" baseline="0"/>
                  <a:t> </a:t>
                </a:r>
                <a:r>
                  <a:rPr lang="en-IN"/>
                  <a:t>2020)</a:t>
                </a:r>
              </a:p>
            </c:rich>
          </c:tx>
          <c:overlay val="0"/>
        </c:title>
        <c:numFmt formatCode="d\-mmm" sourceLinked="1"/>
        <c:majorTickMark val="none"/>
        <c:minorTickMark val="none"/>
        <c:tickLblPos val="nextTo"/>
        <c:crossAx val="228940800"/>
        <c:crosses val="autoZero"/>
        <c:crossBetween val="midCat"/>
      </c:valAx>
      <c:valAx>
        <c:axId val="2289408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Minutes of meeting i(n billion)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2289388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B4F71B8-3952-4F1A-8CBB-195B5660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Bansal, Kapil</cp:lastModifiedBy>
  <cp:revision>2</cp:revision>
  <dcterms:created xsi:type="dcterms:W3CDTF">2020-09-15T04:02:00Z</dcterms:created>
  <dcterms:modified xsi:type="dcterms:W3CDTF">2020-09-15T04:02:00Z</dcterms:modified>
</cp:coreProperties>
</file>