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F10" w:rsidRPr="00B30DF0" w:rsidRDefault="006B448A" w:rsidP="00605B41">
      <w:pPr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630A4F" wp14:editId="758F58D4">
            <wp:simplePos x="0" y="0"/>
            <wp:positionH relativeFrom="column">
              <wp:posOffset>5019676</wp:posOffset>
            </wp:positionH>
            <wp:positionV relativeFrom="paragraph">
              <wp:posOffset>7991475</wp:posOffset>
            </wp:positionV>
            <wp:extent cx="2114550" cy="23145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-447675</wp:posOffset>
                </wp:positionV>
                <wp:extent cx="466725" cy="10639425"/>
                <wp:effectExtent l="0" t="0" r="9525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10639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E1AD0" id="Rectangle 1" o:spid="_x0000_s1026" style="position:absolute;margin-left:-37.5pt;margin-top:-35.25pt;width:36.75pt;height:837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" fillcolor="#7f7f7f [1612]" stroked="f" strokeweight="2pt"/>
            </w:pict>
          </mc:Fallback>
        </mc:AlternateContent>
      </w:r>
      <w:r w:rsidR="00605B41">
        <w:rPr>
          <w:b/>
          <w:sz w:val="36"/>
        </w:rPr>
        <w:t xml:space="preserve">    </w:t>
      </w:r>
      <w:r w:rsidR="00011659" w:rsidRPr="00011659">
        <w:rPr>
          <w:b/>
          <w:sz w:val="36"/>
        </w:rPr>
        <w:t>KAPIL GUPTA</w:t>
      </w:r>
      <w:r w:rsidR="0078184E" w:rsidRPr="004D5ECC">
        <w:rPr>
          <w:b/>
          <w:sz w:val="28"/>
        </w:rPr>
        <w:t xml:space="preserve">                                                                                                                                            </w:t>
      </w:r>
    </w:p>
    <w:p w:rsidR="00AA7F10" w:rsidRPr="00AA7F10" w:rsidRDefault="00AA7F10" w:rsidP="002E31C6">
      <w:pPr>
        <w:ind w:firstLine="450"/>
      </w:pPr>
    </w:p>
    <w:p w:rsidR="00377829" w:rsidRPr="00E901ED" w:rsidRDefault="00FF2222" w:rsidP="00795889">
      <w:pPr>
        <w:jc w:val="both"/>
        <w:rPr>
          <w:rFonts w:cs="Arial"/>
        </w:rPr>
      </w:pPr>
      <w:r>
        <w:t xml:space="preserve">       </w:t>
      </w:r>
      <w:r w:rsidR="00AA7F10" w:rsidRPr="00795889">
        <w:rPr>
          <w:rFonts w:cs="Arial"/>
          <w:noProof/>
          <w:color w:val="0000FF"/>
        </w:rPr>
        <w:drawing>
          <wp:inline distT="0" distB="0" distL="0" distR="0" wp14:anchorId="0B7E4CE6" wp14:editId="0758BCB2">
            <wp:extent cx="228600" cy="2286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24x24icons.png"/>
                    <pic:cNvPicPr/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25A">
        <w:t xml:space="preserve"> </w:t>
      </w:r>
      <w:r w:rsidR="00130AB1" w:rsidRPr="00795889">
        <w:rPr>
          <w:rFonts w:cs="Arial"/>
          <w:color w:val="0000FF"/>
        </w:rPr>
        <w:tab/>
      </w:r>
      <w:r w:rsidR="00E901ED" w:rsidRPr="00E901ED">
        <w:rPr>
          <w:rFonts w:cs="Arial"/>
        </w:rPr>
        <w:t>kapilgupta.pt@gmail.com</w:t>
      </w:r>
      <w:r w:rsidR="00130AB1" w:rsidRPr="00E901ED">
        <w:rPr>
          <w:rFonts w:cs="Arial"/>
        </w:rPr>
        <w:tab/>
        <w:t xml:space="preserve">               </w:t>
      </w:r>
    </w:p>
    <w:p w:rsidR="00AA7F10" w:rsidRPr="00E901ED" w:rsidRDefault="00377829" w:rsidP="00795889">
      <w:pPr>
        <w:jc w:val="both"/>
        <w:rPr>
          <w:rFonts w:cs="Arial"/>
        </w:rPr>
      </w:pPr>
      <w:r w:rsidRPr="00E901ED">
        <w:rPr>
          <w:rFonts w:cs="Arial"/>
        </w:rPr>
        <w:t xml:space="preserve">       </w:t>
      </w:r>
      <w:r w:rsidR="00AA7F10" w:rsidRPr="00E901ED">
        <w:rPr>
          <w:rFonts w:cs="Arial"/>
          <w:noProof/>
        </w:rPr>
        <w:drawing>
          <wp:inline distT="0" distB="0" distL="0" distR="0" wp14:anchorId="724BA16C" wp14:editId="5A7CA53E">
            <wp:extent cx="228600" cy="228600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24x24icons.png"/>
                    <pic:cNvPicPr/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1ED" w:rsidRPr="00E901ED">
        <w:rPr>
          <w:rFonts w:cs="Arial"/>
        </w:rPr>
        <w:t>+</w:t>
      </w:r>
      <w:r w:rsidR="00E40517" w:rsidRPr="00E901ED">
        <w:rPr>
          <w:rFonts w:cs="Arial"/>
        </w:rPr>
        <w:t xml:space="preserve"> </w:t>
      </w:r>
      <w:r w:rsidR="00E901ED" w:rsidRPr="00E901ED">
        <w:rPr>
          <w:rFonts w:cs="Arial"/>
        </w:rPr>
        <w:t>91-9560102391</w:t>
      </w:r>
    </w:p>
    <w:p w:rsidR="00AA7F10" w:rsidRPr="00AA7F10" w:rsidRDefault="00AA7F10" w:rsidP="00D1301D"/>
    <w:p w:rsidR="002E31C6" w:rsidRPr="009F71EF" w:rsidRDefault="004E18C6" w:rsidP="004E18C6">
      <w:pPr>
        <w:jc w:val="both"/>
        <w:rPr>
          <w:rFonts w:cs="Arial"/>
        </w:rPr>
      </w:pPr>
      <w:r>
        <w:rPr>
          <w:rFonts w:cs="Arial"/>
        </w:rPr>
        <w:t xml:space="preserve">        </w:t>
      </w:r>
      <w:r w:rsidR="002E31C6" w:rsidRPr="009F71EF">
        <w:rPr>
          <w:rFonts w:cs="Arial"/>
        </w:rPr>
        <w:t xml:space="preserve">Dear </w:t>
      </w:r>
      <w:r w:rsidR="002E31C6" w:rsidRPr="009F71EF">
        <w:rPr>
          <w:rFonts w:cs="Arial"/>
          <w:color w:val="0000FF"/>
        </w:rPr>
        <w:t>Sir/ Madam</w:t>
      </w:r>
      <w:r w:rsidR="002E31C6" w:rsidRPr="009F71EF">
        <w:rPr>
          <w:rFonts w:cs="Arial"/>
        </w:rPr>
        <w:t>,</w:t>
      </w:r>
    </w:p>
    <w:p w:rsidR="002E31C6" w:rsidRPr="009F71EF" w:rsidRDefault="002E31C6" w:rsidP="002E31C6">
      <w:pPr>
        <w:ind w:firstLine="450"/>
        <w:jc w:val="both"/>
        <w:rPr>
          <w:rFonts w:cs="Arial"/>
        </w:rPr>
      </w:pPr>
    </w:p>
    <w:p w:rsidR="008043EE" w:rsidRPr="006B58F6" w:rsidRDefault="008043EE" w:rsidP="008043EE">
      <w:pPr>
        <w:ind w:left="360"/>
        <w:jc w:val="both"/>
        <w:rPr>
          <w:rFonts w:cs="Arial"/>
        </w:rPr>
      </w:pPr>
      <w:r w:rsidRPr="006B58F6">
        <w:rPr>
          <w:rFonts w:cs="Arial"/>
        </w:rPr>
        <w:t xml:space="preserve">It was with great interest that I read your recent posting in </w:t>
      </w:r>
      <w:r w:rsidRPr="008043EE">
        <w:rPr>
          <w:rFonts w:cs="Arial"/>
        </w:rPr>
        <w:t xml:space="preserve">the </w:t>
      </w:r>
      <w:r w:rsidRPr="008043EE">
        <w:rPr>
          <w:rFonts w:cs="Arial"/>
          <w:color w:val="0000FF"/>
        </w:rPr>
        <w:t>XXXXX newspaper/website</w:t>
      </w:r>
      <w:r w:rsidRPr="008043EE">
        <w:rPr>
          <w:rFonts w:cs="Arial"/>
        </w:rPr>
        <w:t xml:space="preserve"> for the position of </w:t>
      </w:r>
      <w:r w:rsidRPr="008043EE">
        <w:rPr>
          <w:rFonts w:cs="Arial"/>
          <w:color w:val="0000FF"/>
        </w:rPr>
        <w:t>XXXXXXX</w:t>
      </w:r>
      <w:r w:rsidRPr="008043EE">
        <w:rPr>
          <w:rFonts w:cs="Arial"/>
        </w:rPr>
        <w:t>. In response, I enclose my resume for your consideration</w:t>
      </w:r>
      <w:r w:rsidRPr="006B58F6">
        <w:rPr>
          <w:rFonts w:cs="Arial"/>
        </w:rPr>
        <w:t>.</w:t>
      </w:r>
    </w:p>
    <w:p w:rsidR="008043EE" w:rsidRPr="006B58F6" w:rsidRDefault="008043EE" w:rsidP="008043EE">
      <w:pPr>
        <w:ind w:left="360"/>
        <w:jc w:val="both"/>
        <w:rPr>
          <w:rFonts w:cs="Arial"/>
        </w:rPr>
      </w:pPr>
    </w:p>
    <w:p w:rsidR="003C26DF" w:rsidRPr="00C12600" w:rsidRDefault="008043EE" w:rsidP="00C12600">
      <w:pPr>
        <w:ind w:left="360"/>
        <w:jc w:val="both"/>
        <w:rPr>
          <w:rFonts w:cs="Arial"/>
        </w:rPr>
      </w:pPr>
      <w:r w:rsidRPr="00C12600">
        <w:rPr>
          <w:rFonts w:cs="Arial"/>
        </w:rPr>
        <w:t>Review of my credentials will confirm tha</w:t>
      </w:r>
      <w:r w:rsidR="00B6502A" w:rsidRPr="00C12600">
        <w:rPr>
          <w:rFonts w:cs="Arial"/>
        </w:rPr>
        <w:t>t I am capable of serving as a</w:t>
      </w:r>
      <w:r w:rsidRPr="00C12600">
        <w:rPr>
          <w:rFonts w:cs="Arial"/>
        </w:rPr>
        <w:t xml:space="preserve"> catalyst for achieving organic growth through effective contributions.</w:t>
      </w:r>
      <w:r w:rsidR="00B95913" w:rsidRPr="00C12600">
        <w:rPr>
          <w:rFonts w:cs="Arial"/>
        </w:rPr>
        <w:t xml:space="preserve"> I possess </w:t>
      </w:r>
      <w:r w:rsidR="00C12600" w:rsidRPr="00C12600">
        <w:rPr>
          <w:rFonts w:cs="Arial"/>
          <w:b/>
        </w:rPr>
        <w:t xml:space="preserve">nearly 10 years’ </w:t>
      </w:r>
      <w:r w:rsidR="00C12600" w:rsidRPr="00C12600">
        <w:rPr>
          <w:rFonts w:cs="Arial"/>
        </w:rPr>
        <w:t xml:space="preserve">enriched experience in the areas of Telco Cloud Solution Design, Planning, Operation Automation, Deployment, and Installation </w:t>
      </w:r>
      <w:r w:rsidR="00C12600" w:rsidRPr="00C12600">
        <w:rPr>
          <w:rFonts w:cs="Arial"/>
        </w:rPr>
        <w:t>Cloud Platfo</w:t>
      </w:r>
      <w:r w:rsidR="00C12600" w:rsidRPr="00C12600">
        <w:rPr>
          <w:rFonts w:cs="Arial"/>
        </w:rPr>
        <w:t xml:space="preserve">rms like OpenStack and VMware &amp; </w:t>
      </w:r>
      <w:r w:rsidR="00C12600" w:rsidRPr="00C12600">
        <w:rPr>
          <w:rFonts w:cs="Arial"/>
        </w:rPr>
        <w:t>Kubernetes</w:t>
      </w:r>
      <w:r w:rsidR="00C12600" w:rsidRPr="00C12600">
        <w:rPr>
          <w:rFonts w:cs="Arial"/>
        </w:rPr>
        <w:t xml:space="preserve"> Containers.</w:t>
      </w:r>
    </w:p>
    <w:p w:rsidR="009F2FA9" w:rsidRPr="003C26DF" w:rsidRDefault="003C26DF" w:rsidP="003C26DF">
      <w:pPr>
        <w:ind w:left="360"/>
        <w:jc w:val="both"/>
        <w:rPr>
          <w:rFonts w:cs="Arial"/>
          <w:spacing w:val="4"/>
        </w:rPr>
      </w:pPr>
      <w:r w:rsidRPr="003C26DF">
        <w:rPr>
          <w:rFonts w:cs="Arial"/>
          <w:spacing w:val="4"/>
        </w:rPr>
        <w:t xml:space="preserve"> </w:t>
      </w:r>
      <w:r>
        <w:rPr>
          <w:rFonts w:cs="Arial"/>
          <w:spacing w:val="4"/>
        </w:rPr>
        <w:t xml:space="preserve"> </w:t>
      </w:r>
      <w:r w:rsidR="0039159E" w:rsidRPr="0039159E">
        <w:rPr>
          <w:rFonts w:cs="Arial"/>
        </w:rPr>
        <w:tab/>
        <w:t xml:space="preserve"> </w:t>
      </w:r>
    </w:p>
    <w:p w:rsidR="009F2FA9" w:rsidRPr="009B6300" w:rsidRDefault="004A1DCE" w:rsidP="008043EE">
      <w:pPr>
        <w:ind w:left="360"/>
        <w:jc w:val="both"/>
        <w:rPr>
          <w:rFonts w:cs="Arial"/>
          <w:b/>
        </w:rPr>
      </w:pPr>
      <w:r>
        <w:rPr>
          <w:rFonts w:cs="Arial"/>
        </w:rPr>
        <w:t>I am presently</w:t>
      </w:r>
      <w:r w:rsidR="009F2FA9">
        <w:rPr>
          <w:rFonts w:cs="Arial"/>
        </w:rPr>
        <w:t xml:space="preserve"> associated with</w:t>
      </w:r>
      <w:r w:rsidR="003A68FB">
        <w:rPr>
          <w:rFonts w:cs="Arial"/>
          <w:b/>
        </w:rPr>
        <w:t xml:space="preserve"> </w:t>
      </w:r>
      <w:r w:rsidR="003A68FB" w:rsidRPr="003A68FB">
        <w:rPr>
          <w:rFonts w:cs="Arial"/>
          <w:b/>
        </w:rPr>
        <w:t>Rakuten India (Rakuten Mobile Department), Bengaluru as Technical Lead/Solution Architect</w:t>
      </w:r>
      <w:r w:rsidR="003A68FB">
        <w:rPr>
          <w:rFonts w:cs="Arial"/>
          <w:b/>
        </w:rPr>
        <w:t>.</w:t>
      </w:r>
    </w:p>
    <w:p w:rsidR="009B6300" w:rsidRDefault="009B6300" w:rsidP="008043EE">
      <w:pPr>
        <w:ind w:left="360"/>
        <w:jc w:val="both"/>
        <w:rPr>
          <w:rFonts w:cs="Arial"/>
        </w:rPr>
      </w:pPr>
    </w:p>
    <w:p w:rsidR="009F2FA9" w:rsidRPr="009F2FA9" w:rsidRDefault="009F2FA9" w:rsidP="009F2FA9">
      <w:pPr>
        <w:ind w:left="360"/>
        <w:jc w:val="both"/>
        <w:rPr>
          <w:rFonts w:cs="Arial"/>
          <w:i/>
        </w:rPr>
      </w:pPr>
      <w:r w:rsidRPr="009F2FA9">
        <w:rPr>
          <w:rFonts w:cs="Arial"/>
          <w:i/>
        </w:rPr>
        <w:t>The selected highlights mentioned below are indicative of the work that I have managed; my resume would showcase these in further detail.</w:t>
      </w:r>
    </w:p>
    <w:p w:rsidR="00D459FA" w:rsidRDefault="003A68FB" w:rsidP="003A68FB">
      <w:pPr>
        <w:pStyle w:val="ListParagraph"/>
        <w:numPr>
          <w:ilvl w:val="0"/>
          <w:numId w:val="4"/>
        </w:numPr>
        <w:jc w:val="both"/>
        <w:rPr>
          <w:rFonts w:cs="Arial"/>
          <w:spacing w:val="-4"/>
        </w:rPr>
      </w:pPr>
      <w:r w:rsidRPr="003A68FB">
        <w:rPr>
          <w:rFonts w:cs="Arial"/>
          <w:b/>
          <w:spacing w:val="-4"/>
        </w:rPr>
        <w:t>Proven</w:t>
      </w:r>
      <w:r w:rsidRPr="003A68FB">
        <w:rPr>
          <w:rFonts w:cs="Arial"/>
          <w:spacing w:val="-4"/>
        </w:rPr>
        <w:t xml:space="preserve"> acumen </w:t>
      </w:r>
      <w:r w:rsidRPr="003A68FB">
        <w:rPr>
          <w:rFonts w:cs="Arial"/>
          <w:spacing w:val="-4"/>
        </w:rPr>
        <w:t>in designing and architecting Telco Cloud with a special focus on NFV/SDN and Cloud. Managing multiple</w:t>
      </w:r>
      <w:r w:rsidRPr="003A68FB">
        <w:rPr>
          <w:rFonts w:cs="Arial"/>
          <w:spacing w:val="-4"/>
        </w:rPr>
        <w:t xml:space="preserve"> </w:t>
      </w:r>
      <w:r w:rsidRPr="003A68FB">
        <w:rPr>
          <w:rFonts w:cs="Arial"/>
          <w:spacing w:val="-4"/>
        </w:rPr>
        <w:t>NFVi silo deployment for vEPC, BvCPE, RvCPE, vIMS and also building and managing horizontal NFVi cloud for all types</w:t>
      </w:r>
      <w:r w:rsidRPr="003A68FB">
        <w:rPr>
          <w:rFonts w:cs="Arial"/>
          <w:spacing w:val="-4"/>
        </w:rPr>
        <w:t xml:space="preserve"> </w:t>
      </w:r>
      <w:r w:rsidRPr="003A68FB">
        <w:rPr>
          <w:rFonts w:cs="Arial"/>
          <w:spacing w:val="-4"/>
        </w:rPr>
        <w:t xml:space="preserve">of telco VNF workloads, which building with Cisco </w:t>
      </w:r>
      <w:r w:rsidRPr="003A68FB">
        <w:rPr>
          <w:rFonts w:cs="Arial"/>
          <w:spacing w:val="-4"/>
        </w:rPr>
        <w:t>OpenStack, and multiple Open Source based FCAPS tools</w:t>
      </w:r>
    </w:p>
    <w:p w:rsidR="003A68FB" w:rsidRPr="003A68FB" w:rsidRDefault="003A68FB" w:rsidP="003A68FB">
      <w:pPr>
        <w:pStyle w:val="ListParagraph"/>
        <w:numPr>
          <w:ilvl w:val="0"/>
          <w:numId w:val="4"/>
        </w:numPr>
        <w:jc w:val="both"/>
        <w:rPr>
          <w:rFonts w:cs="Arial"/>
          <w:spacing w:val="4"/>
        </w:rPr>
      </w:pPr>
      <w:r w:rsidRPr="003A68FB">
        <w:rPr>
          <w:rFonts w:cs="Arial"/>
          <w:b/>
          <w:spacing w:val="4"/>
        </w:rPr>
        <w:t>Played</w:t>
      </w:r>
      <w:r w:rsidRPr="003A68FB">
        <w:rPr>
          <w:rFonts w:cs="Arial"/>
          <w:spacing w:val="4"/>
        </w:rPr>
        <w:t xml:space="preserve"> a stellar role</w:t>
      </w:r>
      <w:r w:rsidRPr="003A68FB">
        <w:rPr>
          <w:rFonts w:cs="Arial"/>
          <w:spacing w:val="4"/>
        </w:rPr>
        <w:t xml:space="preserve"> in practicing DevOps model to ensure day to day operation and planning and development for Telco</w:t>
      </w:r>
      <w:r w:rsidRPr="003A68FB">
        <w:rPr>
          <w:rFonts w:cs="Arial"/>
          <w:spacing w:val="4"/>
        </w:rPr>
        <w:t xml:space="preserve"> cloud</w:t>
      </w:r>
    </w:p>
    <w:p w:rsidR="00A3557B" w:rsidRPr="00A3557B" w:rsidRDefault="00A3557B" w:rsidP="00A3557B">
      <w:pPr>
        <w:numPr>
          <w:ilvl w:val="0"/>
          <w:numId w:val="4"/>
        </w:numPr>
        <w:jc w:val="both"/>
        <w:rPr>
          <w:spacing w:val="4"/>
        </w:rPr>
      </w:pPr>
      <w:r w:rsidRPr="00A3557B">
        <w:rPr>
          <w:b/>
          <w:spacing w:val="4"/>
        </w:rPr>
        <w:t>Achievement-</w:t>
      </w:r>
      <w:r w:rsidRPr="00A3557B">
        <w:rPr>
          <w:spacing w:val="4"/>
        </w:rPr>
        <w:t>oriented professional with excellent people management skills and an ability to manage change with ease</w:t>
      </w:r>
    </w:p>
    <w:p w:rsidR="00A3557B" w:rsidRPr="00A3557B" w:rsidRDefault="00A3557B" w:rsidP="00A3557B">
      <w:pPr>
        <w:ind w:left="360"/>
        <w:jc w:val="both"/>
        <w:rPr>
          <w:rFonts w:cs="Arial"/>
          <w:spacing w:val="-2"/>
        </w:rPr>
      </w:pPr>
    </w:p>
    <w:p w:rsidR="003A68FB" w:rsidRPr="003A68FB" w:rsidRDefault="003A68FB" w:rsidP="003A68FB">
      <w:pPr>
        <w:ind w:left="360"/>
        <w:jc w:val="both"/>
        <w:rPr>
          <w:rFonts w:cs="Arial"/>
        </w:rPr>
      </w:pPr>
      <w:r w:rsidRPr="003A68FB">
        <w:rPr>
          <w:rFonts w:cs="Arial"/>
        </w:rPr>
        <w:t xml:space="preserve">I am a solution-oriented person who thrives in challenging, fast-paced environment where my performance directly impacts the bottom-line. I believe that my strong background in IT combined with my extensive experience in planning, executing, monitoring, and closing a variety of projects, which makes me ideally suited to this role. </w:t>
      </w:r>
    </w:p>
    <w:p w:rsidR="003A68FB" w:rsidRPr="003A68FB" w:rsidRDefault="003A68FB" w:rsidP="003A68FB">
      <w:pPr>
        <w:ind w:left="360"/>
        <w:jc w:val="both"/>
        <w:rPr>
          <w:rFonts w:cs="Arial"/>
        </w:rPr>
      </w:pPr>
    </w:p>
    <w:p w:rsidR="00C1113A" w:rsidRPr="003A68FB" w:rsidRDefault="003A68FB" w:rsidP="003A68FB">
      <w:pPr>
        <w:ind w:left="360"/>
        <w:jc w:val="both"/>
        <w:rPr>
          <w:rFonts w:cs="Arial"/>
        </w:rPr>
      </w:pPr>
      <w:r w:rsidRPr="003A68FB">
        <w:rPr>
          <w:rFonts w:cs="Arial"/>
        </w:rPr>
        <w:t>I bring to your company my years of relevant experience and my drive for results and positive outcomes. I am prepared for the next challenge in my career and look forward to hearing from you.</w:t>
      </w:r>
    </w:p>
    <w:p w:rsidR="009F2FA9" w:rsidRPr="009F71EF" w:rsidRDefault="009F2FA9" w:rsidP="009F2FA9">
      <w:pPr>
        <w:ind w:left="360"/>
        <w:jc w:val="both"/>
        <w:rPr>
          <w:rFonts w:cs="Arial"/>
        </w:rPr>
      </w:pPr>
    </w:p>
    <w:p w:rsidR="002E31C6" w:rsidRPr="009F71EF" w:rsidRDefault="002E31C6" w:rsidP="002E31C6">
      <w:pPr>
        <w:pStyle w:val="Blockquote"/>
        <w:tabs>
          <w:tab w:val="left" w:pos="0"/>
        </w:tabs>
        <w:spacing w:before="0" w:after="0"/>
        <w:ind w:right="0"/>
        <w:jc w:val="both"/>
        <w:rPr>
          <w:rFonts w:ascii="Cambria" w:hAnsi="Cambria" w:cs="Arial"/>
          <w:snapToGrid/>
          <w:sz w:val="20"/>
        </w:rPr>
      </w:pPr>
      <w:r w:rsidRPr="009F71EF">
        <w:rPr>
          <w:rFonts w:ascii="Cambria" w:hAnsi="Cambria" w:cs="Arial"/>
          <w:snapToGrid/>
          <w:sz w:val="20"/>
        </w:rPr>
        <w:t>Thanking you,</w:t>
      </w:r>
    </w:p>
    <w:p w:rsidR="002E31C6" w:rsidRPr="009F71EF" w:rsidRDefault="002E31C6" w:rsidP="002E31C6">
      <w:pPr>
        <w:pStyle w:val="Blockquote"/>
        <w:tabs>
          <w:tab w:val="left" w:pos="0"/>
        </w:tabs>
        <w:spacing w:before="0" w:after="0"/>
        <w:ind w:right="0"/>
        <w:jc w:val="both"/>
        <w:rPr>
          <w:rFonts w:ascii="Cambria" w:hAnsi="Cambria" w:cs="Arial"/>
          <w:snapToGrid/>
          <w:sz w:val="20"/>
        </w:rPr>
      </w:pPr>
    </w:p>
    <w:p w:rsidR="002E31C6" w:rsidRDefault="002E31C6" w:rsidP="002E31C6">
      <w:pPr>
        <w:pStyle w:val="Blockquote"/>
        <w:tabs>
          <w:tab w:val="left" w:pos="0"/>
        </w:tabs>
        <w:spacing w:before="0" w:after="0"/>
        <w:ind w:right="720"/>
        <w:jc w:val="both"/>
        <w:rPr>
          <w:rFonts w:ascii="Cambria" w:hAnsi="Cambria" w:cs="Arial"/>
          <w:snapToGrid/>
          <w:sz w:val="20"/>
        </w:rPr>
      </w:pPr>
      <w:r w:rsidRPr="009F71EF">
        <w:rPr>
          <w:rFonts w:ascii="Cambria" w:hAnsi="Cambria" w:cs="Arial"/>
          <w:snapToGrid/>
          <w:sz w:val="20"/>
        </w:rPr>
        <w:t>Sincerely,</w:t>
      </w:r>
    </w:p>
    <w:p w:rsidR="002E31C6" w:rsidRPr="009F71EF" w:rsidRDefault="002E31C6" w:rsidP="002E31C6">
      <w:pPr>
        <w:ind w:left="360"/>
        <w:jc w:val="both"/>
        <w:rPr>
          <w:rFonts w:cs="Arial"/>
        </w:rPr>
      </w:pPr>
    </w:p>
    <w:p w:rsidR="004D5ECC" w:rsidRDefault="003A68FB" w:rsidP="00D1301D">
      <w:pPr>
        <w:ind w:left="360"/>
        <w:jc w:val="both"/>
        <w:rPr>
          <w:rFonts w:cs="Arial"/>
        </w:rPr>
      </w:pPr>
      <w:r w:rsidRPr="003A68FB">
        <w:rPr>
          <w:rFonts w:cs="Arial"/>
        </w:rPr>
        <w:t xml:space="preserve">Kapil Gupta                                                                                                                                            </w:t>
      </w:r>
    </w:p>
    <w:p w:rsidR="002E31C6" w:rsidRPr="008043EE" w:rsidRDefault="004D5ECC" w:rsidP="00D1301D">
      <w:pPr>
        <w:ind w:left="360"/>
        <w:jc w:val="both"/>
        <w:rPr>
          <w:rFonts w:cs="Arial"/>
        </w:rPr>
      </w:pPr>
      <w:r w:rsidRPr="004D5ECC">
        <w:rPr>
          <w:rFonts w:cs="Arial"/>
        </w:rPr>
        <w:t xml:space="preserve">                                                                                                                                            </w:t>
      </w:r>
      <w:r w:rsidR="0078184E" w:rsidRPr="0078184E">
        <w:rPr>
          <w:rFonts w:cs="Arial"/>
        </w:rPr>
        <w:t xml:space="preserve">                                                                                                                                            </w:t>
      </w:r>
      <w:r w:rsidR="002E31C6" w:rsidRPr="008043EE">
        <w:rPr>
          <w:rFonts w:cs="Arial"/>
        </w:rPr>
        <w:tab/>
      </w:r>
    </w:p>
    <w:p w:rsidR="002E31C6" w:rsidRPr="009F71EF" w:rsidRDefault="002E31C6" w:rsidP="002E31C6">
      <w:pPr>
        <w:ind w:left="360"/>
        <w:jc w:val="both"/>
        <w:rPr>
          <w:rFonts w:cs="Arial"/>
        </w:rPr>
      </w:pPr>
      <w:r w:rsidRPr="009F71EF">
        <w:rPr>
          <w:rFonts w:cs="Arial"/>
        </w:rPr>
        <w:t>Enclosu</w:t>
      </w:r>
      <w:bookmarkStart w:id="0" w:name="_GoBack"/>
      <w:bookmarkEnd w:id="0"/>
      <w:r w:rsidRPr="009F71EF">
        <w:rPr>
          <w:rFonts w:cs="Arial"/>
        </w:rPr>
        <w:t>re: Resume</w:t>
      </w:r>
    </w:p>
    <w:p w:rsidR="002E31C6" w:rsidRPr="009F71EF" w:rsidRDefault="002E31C6" w:rsidP="002E31C6">
      <w:pPr>
        <w:ind w:firstLine="450"/>
        <w:jc w:val="both"/>
        <w:rPr>
          <w:rFonts w:cs="Arial"/>
        </w:rPr>
      </w:pPr>
    </w:p>
    <w:p w:rsidR="003D7671" w:rsidRPr="00AA7F10" w:rsidRDefault="003D7671" w:rsidP="002E31C6">
      <w:pPr>
        <w:ind w:firstLine="450"/>
      </w:pPr>
    </w:p>
    <w:sectPr w:rsidR="003D7671" w:rsidRPr="00AA7F10" w:rsidSect="003D7671">
      <w:pgSz w:w="11909" w:h="16834" w:code="9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0FF" w:rsidRDefault="00CD50FF" w:rsidP="006B448A">
      <w:r>
        <w:separator/>
      </w:r>
    </w:p>
  </w:endnote>
  <w:endnote w:type="continuationSeparator" w:id="0">
    <w:p w:rsidR="00CD50FF" w:rsidRDefault="00CD50FF" w:rsidP="006B4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0FF" w:rsidRDefault="00CD50FF" w:rsidP="006B448A">
      <w:r>
        <w:separator/>
      </w:r>
    </w:p>
  </w:footnote>
  <w:footnote w:type="continuationSeparator" w:id="0">
    <w:p w:rsidR="00CD50FF" w:rsidRDefault="00CD50FF" w:rsidP="006B4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21" type="#_x0000_t75" style="width:7.5pt;height:7.5pt" o:bullet="t">
        <v:imagedata r:id="rId1" o:title="bullet-blue"/>
      </v:shape>
    </w:pict>
  </w:numPicBullet>
  <w:numPicBullet w:numPicBulletId="1">
    <w:pict>
      <v:shape id="_x0000_i2322" type="#_x0000_t75" style="width:10.5pt;height:10.5pt" o:bullet="t">
        <v:imagedata r:id="rId2" o:title="bullet"/>
      </v:shape>
    </w:pict>
  </w:numPicBullet>
  <w:numPicBullet w:numPicBulletId="2">
    <w:pict>
      <v:shape id="_x0000_i2323" type="#_x0000_t75" style="width:10.5pt;height:10.5pt" o:bullet="t">
        <v:imagedata r:id="rId3" o:title="bullet"/>
      </v:shape>
    </w:pict>
  </w:numPicBullet>
  <w:numPicBullet w:numPicBulletId="3">
    <w:pict>
      <v:shape id="_x0000_i2324" type="#_x0000_t75" style="width:7.5pt;height:7.5pt" o:bullet="t">
        <v:imagedata r:id="rId4" o:title="bullet-grey"/>
      </v:shape>
    </w:pict>
  </w:numPicBullet>
  <w:abstractNum w:abstractNumId="0" w15:restartNumberingAfterBreak="0">
    <w:nsid w:val="60BF5BBC"/>
    <w:multiLevelType w:val="hybridMultilevel"/>
    <w:tmpl w:val="0C5EA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07377"/>
    <w:multiLevelType w:val="hybridMultilevel"/>
    <w:tmpl w:val="D624AB3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630D28A5"/>
    <w:multiLevelType w:val="hybridMultilevel"/>
    <w:tmpl w:val="E2E297E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CC751ED"/>
    <w:multiLevelType w:val="hybridMultilevel"/>
    <w:tmpl w:val="8110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53A6A"/>
    <w:multiLevelType w:val="hybridMultilevel"/>
    <w:tmpl w:val="5DFA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cwN7IAMiwtTc0tzZV0lIJTi4sz8/NACgxrAc95/VAsAAAA"/>
  </w:docVars>
  <w:rsids>
    <w:rsidRoot w:val="006B448A"/>
    <w:rsid w:val="00011659"/>
    <w:rsid w:val="00037667"/>
    <w:rsid w:val="00040E2A"/>
    <w:rsid w:val="000417E5"/>
    <w:rsid w:val="00050494"/>
    <w:rsid w:val="00130AB1"/>
    <w:rsid w:val="00143316"/>
    <w:rsid w:val="00163AA7"/>
    <w:rsid w:val="0019651E"/>
    <w:rsid w:val="001A521D"/>
    <w:rsid w:val="001B6892"/>
    <w:rsid w:val="001C5482"/>
    <w:rsid w:val="001D1F0D"/>
    <w:rsid w:val="001F2148"/>
    <w:rsid w:val="001F5CF9"/>
    <w:rsid w:val="00205AAE"/>
    <w:rsid w:val="002133AC"/>
    <w:rsid w:val="002178A2"/>
    <w:rsid w:val="00232705"/>
    <w:rsid w:val="002A2C06"/>
    <w:rsid w:val="002C5F02"/>
    <w:rsid w:val="002C66DD"/>
    <w:rsid w:val="002E31C6"/>
    <w:rsid w:val="0030134C"/>
    <w:rsid w:val="0031702E"/>
    <w:rsid w:val="003407CE"/>
    <w:rsid w:val="003517C6"/>
    <w:rsid w:val="003578BF"/>
    <w:rsid w:val="00377829"/>
    <w:rsid w:val="0038364E"/>
    <w:rsid w:val="0039159E"/>
    <w:rsid w:val="003A68FB"/>
    <w:rsid w:val="003C26DF"/>
    <w:rsid w:val="003D1259"/>
    <w:rsid w:val="003D7671"/>
    <w:rsid w:val="003E5739"/>
    <w:rsid w:val="0041662B"/>
    <w:rsid w:val="00417823"/>
    <w:rsid w:val="00453462"/>
    <w:rsid w:val="00461668"/>
    <w:rsid w:val="0046688D"/>
    <w:rsid w:val="004A1DCE"/>
    <w:rsid w:val="004A703E"/>
    <w:rsid w:val="004B63DC"/>
    <w:rsid w:val="004D5ECC"/>
    <w:rsid w:val="004E18C6"/>
    <w:rsid w:val="0052035E"/>
    <w:rsid w:val="005631E5"/>
    <w:rsid w:val="00566A39"/>
    <w:rsid w:val="0059429A"/>
    <w:rsid w:val="005B4F43"/>
    <w:rsid w:val="005C525A"/>
    <w:rsid w:val="005D1CCB"/>
    <w:rsid w:val="005D52AE"/>
    <w:rsid w:val="005F615C"/>
    <w:rsid w:val="00605450"/>
    <w:rsid w:val="00605B41"/>
    <w:rsid w:val="0065122C"/>
    <w:rsid w:val="00660E1A"/>
    <w:rsid w:val="006B448A"/>
    <w:rsid w:val="006B79CC"/>
    <w:rsid w:val="00700AC3"/>
    <w:rsid w:val="00723757"/>
    <w:rsid w:val="00770264"/>
    <w:rsid w:val="0078184E"/>
    <w:rsid w:val="00795889"/>
    <w:rsid w:val="007C5E0E"/>
    <w:rsid w:val="008043EE"/>
    <w:rsid w:val="00815262"/>
    <w:rsid w:val="008266C9"/>
    <w:rsid w:val="008309D4"/>
    <w:rsid w:val="008337CC"/>
    <w:rsid w:val="008409B0"/>
    <w:rsid w:val="00846681"/>
    <w:rsid w:val="00854600"/>
    <w:rsid w:val="008611C9"/>
    <w:rsid w:val="008769CA"/>
    <w:rsid w:val="00883405"/>
    <w:rsid w:val="00885CBE"/>
    <w:rsid w:val="008903B0"/>
    <w:rsid w:val="008C7E28"/>
    <w:rsid w:val="008D176E"/>
    <w:rsid w:val="009125BE"/>
    <w:rsid w:val="0095042A"/>
    <w:rsid w:val="00980EBD"/>
    <w:rsid w:val="009B6300"/>
    <w:rsid w:val="009E4CF3"/>
    <w:rsid w:val="009F2FA9"/>
    <w:rsid w:val="009F4B93"/>
    <w:rsid w:val="00A10B10"/>
    <w:rsid w:val="00A310A4"/>
    <w:rsid w:val="00A3557B"/>
    <w:rsid w:val="00A444E6"/>
    <w:rsid w:val="00A523B9"/>
    <w:rsid w:val="00AA7F10"/>
    <w:rsid w:val="00AB33D1"/>
    <w:rsid w:val="00AC7C84"/>
    <w:rsid w:val="00AD26D8"/>
    <w:rsid w:val="00AF55EC"/>
    <w:rsid w:val="00B045B1"/>
    <w:rsid w:val="00B30DF0"/>
    <w:rsid w:val="00B6502A"/>
    <w:rsid w:val="00B95913"/>
    <w:rsid w:val="00BA5EE3"/>
    <w:rsid w:val="00BB4707"/>
    <w:rsid w:val="00BD0706"/>
    <w:rsid w:val="00C02563"/>
    <w:rsid w:val="00C1113A"/>
    <w:rsid w:val="00C12600"/>
    <w:rsid w:val="00C310F0"/>
    <w:rsid w:val="00C50405"/>
    <w:rsid w:val="00C72DD2"/>
    <w:rsid w:val="00C77637"/>
    <w:rsid w:val="00C937F2"/>
    <w:rsid w:val="00CA59A1"/>
    <w:rsid w:val="00CC0986"/>
    <w:rsid w:val="00CD50FF"/>
    <w:rsid w:val="00D1065D"/>
    <w:rsid w:val="00D1301D"/>
    <w:rsid w:val="00D459FA"/>
    <w:rsid w:val="00D67331"/>
    <w:rsid w:val="00D82C32"/>
    <w:rsid w:val="00E33D61"/>
    <w:rsid w:val="00E40517"/>
    <w:rsid w:val="00E52F6C"/>
    <w:rsid w:val="00E72ECC"/>
    <w:rsid w:val="00E901ED"/>
    <w:rsid w:val="00EE4351"/>
    <w:rsid w:val="00EE480A"/>
    <w:rsid w:val="00F75EB7"/>
    <w:rsid w:val="00FD20C8"/>
    <w:rsid w:val="00FF2222"/>
    <w:rsid w:val="00FF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FCF3A3-CD4C-4AA6-8A81-5AA4BADB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48A"/>
  </w:style>
  <w:style w:type="paragraph" w:styleId="Footer">
    <w:name w:val="footer"/>
    <w:basedOn w:val="Normal"/>
    <w:link w:val="FooterChar"/>
    <w:uiPriority w:val="99"/>
    <w:unhideWhenUsed/>
    <w:rsid w:val="006B4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48A"/>
  </w:style>
  <w:style w:type="paragraph" w:styleId="BalloonText">
    <w:name w:val="Balloon Text"/>
    <w:basedOn w:val="Normal"/>
    <w:link w:val="BalloonTextChar"/>
    <w:uiPriority w:val="99"/>
    <w:semiHidden/>
    <w:unhideWhenUsed/>
    <w:rsid w:val="006B4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48A"/>
    <w:rPr>
      <w:rFonts w:ascii="Tahoma" w:hAnsi="Tahoma" w:cs="Tahoma"/>
      <w:sz w:val="16"/>
      <w:szCs w:val="16"/>
    </w:rPr>
  </w:style>
  <w:style w:type="paragraph" w:customStyle="1" w:styleId="Blockquote">
    <w:name w:val="Blockquote"/>
    <w:basedOn w:val="Normal"/>
    <w:rsid w:val="001B6892"/>
    <w:pPr>
      <w:widowControl w:val="0"/>
      <w:spacing w:before="100" w:after="100"/>
      <w:ind w:left="360" w:right="36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BodyText2">
    <w:name w:val="Body Text 2"/>
    <w:basedOn w:val="Normal"/>
    <w:link w:val="BodyText2Char"/>
    <w:rsid w:val="001B6892"/>
    <w:pPr>
      <w:jc w:val="both"/>
    </w:pPr>
    <w:rPr>
      <w:rFonts w:ascii="Trebuchet MS" w:eastAsia="Times New Roman" w:hAnsi="Trebuchet MS" w:cs="Times New Roman"/>
      <w:color w:val="000000"/>
      <w:sz w:val="19"/>
      <w:szCs w:val="19"/>
    </w:rPr>
  </w:style>
  <w:style w:type="character" w:customStyle="1" w:styleId="BodyText2Char">
    <w:name w:val="Body Text 2 Char"/>
    <w:basedOn w:val="DefaultParagraphFont"/>
    <w:link w:val="BodyText2"/>
    <w:rsid w:val="001B6892"/>
    <w:rPr>
      <w:rFonts w:ascii="Trebuchet MS" w:eastAsia="Times New Roman" w:hAnsi="Trebuchet MS" w:cs="Times New Roman"/>
      <w:color w:val="000000"/>
      <w:sz w:val="19"/>
      <w:szCs w:val="19"/>
    </w:rPr>
  </w:style>
  <w:style w:type="character" w:styleId="CommentReference">
    <w:name w:val="annotation reference"/>
    <w:basedOn w:val="DefaultParagraphFont"/>
    <w:uiPriority w:val="99"/>
    <w:semiHidden/>
    <w:unhideWhenUsed/>
    <w:rsid w:val="00AA7F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F1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F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F10"/>
    <w:rPr>
      <w:b/>
      <w:bCs/>
      <w:szCs w:val="20"/>
    </w:rPr>
  </w:style>
  <w:style w:type="paragraph" w:styleId="ListParagraph">
    <w:name w:val="List Paragraph"/>
    <w:basedOn w:val="Normal"/>
    <w:uiPriority w:val="34"/>
    <w:qFormat/>
    <w:rsid w:val="00E33D61"/>
    <w:pPr>
      <w:ind w:left="720"/>
      <w:contextualSpacing/>
    </w:pPr>
  </w:style>
  <w:style w:type="paragraph" w:styleId="NormalWeb">
    <w:name w:val="Normal (Web)"/>
    <w:basedOn w:val="Normal"/>
    <w:rsid w:val="009F2FA9"/>
    <w:pPr>
      <w:spacing w:before="100" w:beforeAutospacing="1" w:after="100" w:afterAutospacing="1"/>
    </w:pPr>
    <w:rPr>
      <w:rFonts w:ascii="Times New Roman" w:eastAsia="Batang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Zeba Siddiqui</dc:creator>
  <cp:lastModifiedBy>Ananya Sahai</cp:lastModifiedBy>
  <cp:revision>6</cp:revision>
  <dcterms:created xsi:type="dcterms:W3CDTF">2019-10-24T07:05:00Z</dcterms:created>
  <dcterms:modified xsi:type="dcterms:W3CDTF">2019-10-24T07:11:00Z</dcterms:modified>
</cp:coreProperties>
</file>