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Jordan Example</w:t>
      </w:r>
    </w:p>
    <w:p>
      <w:r>
        <w:t xml:space="preserve">Product Engineer · jordan@example.com · Berlin</w:t>
      </w:r>
    </w:p>
    <w:p>
      <w:r>
        <w:t xml:space="preserve">Experience</w:t>
      </w:r>
    </w:p>
    <w:p>
      <w:r>
        <w:t xml:space="preserve">Senior Engineer, Example GmbH, 03/2021 – Present</w:t>
      </w:r>
    </w:p>
    <w:p>
      <w:r>
        <w:t xml:space="preserve">Built the billing platform</w:t>
      </w:r>
    </w:p>
    <w:p>
      <w:r>
        <w:t xml:space="preserve">Education</w:t>
      </w:r>
    </w:p>
    <w:p>
      <w:r>
        <w:t xml:space="preserve">BSc Computer Science, Example University, 2014 – 2018</w:t>
      </w:r>
    </w:p>
    <w:p>
      <w:r>
        <w:t xml:space="preserve">Skills</w:t>
      </w:r>
    </w:p>
    <w:p>
      <w:r>
        <w:t xml:space="preserve">TypeScript, PostgreSQL, Kubernetes</w:t>
      </w:r>
    </w:p>
  </w:body>
</w:document>
</file>