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17 September 2015</w:t>
      </w:r>
    </w:p>
    <w:p>
      <w:pPr>
        <w:pStyle w:val="Heading1"/>
      </w:pPr>
      <w:r>
        <w:t xml:space="preserve">Australia Post establishes industry consultative forum</w:t>
      </w:r>
    </w:p>
    <w:p>
      <w:r>
        <w:t xml:space="preserve">17 September 2015</w:t>
      </w:r>
    </w:p>
    <w:p>
      <w:r>
        <w:t xml:space="preserve">Australia Post will establish a new industry working group to support the implementation of letters regulatory reform and consider other strategic issues facing the postal sector.&amp;nbsp;</w:t>
      </w:r>
    </w:p>
    <w:p>
      <w:r>
        <w:t xml:space="preserve">This follows the Senate Inquiry into the Licensed Post Office network, which recommended the establishment of a formal working group of industry stakeholders.</w:t>
      </w:r>
    </w:p>
    <w:p>
      <w:r>
        <w:t xml:space="preserve">The group, to be chaired by former Victorian Senator Helen Kroger, will include representatives from the printing industry, mailhouses, Licensed Post Office network and employee unions. Other participants may be included as required.</w:t>
      </w:r>
    </w:p>
    <w:p>
      <w:r>
        <w:t xml:space="preserve">Australia Post is committed to a thoroughly consultative approach to letters reform and the first working group session will be held before Monday 12 October.</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2026-06-04T10:27:46.389Z</dcterms:created>
  <dcterms:modified xsi:type="dcterms:W3CDTF">2026-06-04T10:27:46.389Z</dcterms:modified>
</cp:coreProperties>
</file>

<file path=docProps/custom.xml><?xml version="1.0" encoding="utf-8"?>
<Properties xmlns="http://schemas.openxmlformats.org/officeDocument/2006/custom-properties" xmlns:vt="http://schemas.openxmlformats.org/officeDocument/2006/docPropsVTypes"/>
</file>