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April 2015</w:t>
      </w:r>
    </w:p>
    <w:p>
      <w:pPr>
        <w:pStyle w:val="Heading1"/>
      </w:pPr>
      <w:r>
        <w:t xml:space="preserve">Queen Elizabeth II&amp;#39;s birthday celebrated by Australia Post</w:t>
      </w:r>
    </w:p>
    <w:p>
      <w:r>
        <w:t xml:space="preserve">02 April 2015</w:t>
      </w:r>
    </w:p>
    <w:p>
      <w:r>
        <w:t xml:space="preserve">This year marks the 89th birthday of Queen Elizabeth II and Australia Post celebrates this royal milestone with the release of two stamps depicting the Queen at recent official engagements.</w:t>
      </w:r>
    </w:p>
    <w:p>
      <w:r>
        <w:t xml:space="preserve">Australia Post Philatelic Manager, Michael Zsolt said: "Australia Post has issued Queen's birthday stamps since 1980 following a tradition that resonates with many Australians. We trust this stamp issue will be popular with collectors and followers of royal events."</w:t>
      </w:r>
    </w:p>
    <w:p>
      <w:r>
        <w:t xml:space="preserve">Queen Elizabeth II was born on 21 April 1926 and christened Elizabeth Alexandra Mary. The Queen was the first child of The Duke and Duchess of York, who later became King George VI and Queen Elizabeth.</w:t>
      </w:r>
    </w:p>
    <w:p>
      <w:r>
        <w:t xml:space="preserve">Following tradition, the official Monarch's birthday is celebrated every year in June, with the exception of Western Australia where it occurs in late September or early October. To honour the Queen's birthday in Australia an annual ceremony is held at the Royal Military College at Duntroon in the Australian Capital Territory.</w:t>
      </w:r>
    </w:p>
    <w:p>
      <w:r>
        <w:t xml:space="preserve">The 70 cent stamp shows Her Majesty on the occasion of her visit to the Ebony Horse Club and Community Riding Centre in Brixton in October 2013. The photograph used on the stamp is &amp;copy; Gettyimages/Chris Jackson.</w:t>
      </w:r>
    </w:p>
    <w:p>
      <w:r>
        <w:t xml:space="preserve">The $2.75 stamp depicts the Queen at Windsor Castle in April 2014, when Her Majesty met Irish President Michael D Higgins. This historic occasion was the first-ever state visit to Britain by Ireland's head of state. The photograph used on the stamp is &amp;copy; Toby Melville &amp;ndash; WPA Pool/Getty Images.</w:t>
      </w:r>
    </w:p>
    <w:p>
      <w:r>
        <w:t xml:space="preserve">The designer of the stamps is Simone Sakinofsky of the Australia Post Design Studio.</w:t>
      </w:r>
    </w:p>
    <w:p>
      <w:r>
        <w:t xml:space="preserve">A feature product associated with the Queen's Birthday stamp issue is a prestige booklet showcasing selected hats from the Queen's royal hat collection. The Queen's Hats prestige booklet will be of great interest to collectors, those interested in all things royal and of course to milliners of all ages.</w:t>
      </w:r>
    </w:p>
    <w:p>
      <w:r>
        <w:t xml:space="preserve">Other products associated with this stamp issue include a miniature sheet, first day cover, stamp pack, sheetlet of five $2.75 self-adhesive stamps and a set of two maxicards.</w:t>
      </w:r>
    </w:p>
    <w:p>
      <w:r>
        <w:t xml:space="preserve">The Queen's Birthday stamps and associated products are available from 7 April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2026-06-04T10:28:13.579Z</dcterms:created>
  <dcterms:modified xsi:type="dcterms:W3CDTF">2026-06-04T10:28:13.579Z</dcterms:modified>
</cp:coreProperties>
</file>

<file path=docProps/custom.xml><?xml version="1.0" encoding="utf-8"?>
<Properties xmlns="http://schemas.openxmlformats.org/officeDocument/2006/custom-properties" xmlns:vt="http://schemas.openxmlformats.org/officeDocument/2006/docPropsVTypes"/>
</file>