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10 November 2018</w:t>
      </w:r>
    </w:p>
    <w:p>
      <w:pPr>
        <w:pStyle w:val="Heading1"/>
      </w:pPr>
      <w:r>
        <w:t xml:space="preserve">Australians hunt for bargains during Singles Day – the world’s biggest online shopping festival</w:t>
      </w:r>
    </w:p>
    <w:p>
      <w:r>
        <w:t xml:space="preserve">10 November 2018</w:t>
      </w:r>
    </w:p>
    <w:p>
      <w:r>
        <w:t xml:space="preserve">Australians will be looking to snare bargains during Singles Day &amp;ndash; the world&amp;rsquo;s largest online shopping festival &amp;ndash; with research showing that Australians not only rank among the top sellers during the global sale, they also are among the world&amp;rsquo;s biggest buyers.</w:t>
      </w:r>
    </w:p>
    <w:p>
      <w:r>
        <w:t xml:space="preserve">As Australia Post supports more than 200 Australian businesses to sell their products to China this year, research from cross border ecommerce sites shows that Australians were the third biggest sellers and fifth biggest shoppers during 2017&amp;rsquo;s Singles Day sale.</w:t>
      </w:r>
    </w:p>
    <w:p>
      <w:r>
        <w:t xml:space="preserve">Australia Post Executive General Manager, International Services, Annette Carey, said Australians have been keen to find bargains on a range of online marketplaces like JD.com, Taobao and WeChat.</w:t>
      </w:r>
    </w:p>
    <w:p>
      <w:r>
        <w:t xml:space="preserve">&amp;ldquo;Australians love a bargain and Singles Day is a good opportunity to access significant discounts, particularly in the lead up to the busy Christmas period,&amp;rdquo; Ms Carey said.</w:t>
      </w:r>
    </w:p>
    <w:p>
      <w:r>
        <w:t xml:space="preserve">&amp;ldquo;In the past few weeks we have been working with Australian retailers and brands to send their products to China ahead of the Singles Day, and we are also looking forward to delivering goods bought during the sale to Australian consumers.&amp;rdquo;</w:t>
      </w:r>
    </w:p>
    <w:p>
      <w:r>
        <w:t xml:space="preserve">Australia Post is expecting this year&amp;rsquo;s Singles Day, scheduled for November 11, to exceed 2017&amp;rsquo;s record volumes.</w:t>
      </w:r>
    </w:p>
    <w:p>
      <w:r>
        <w:t xml:space="preserve">Last year, Australia Post-branded stores on popular Chinese online marketplaces &amp;ndash; Tmall Global, JD.com and Little Red Book &amp;ndash; sold triple the amount of Australian products compared with 2016. The Australia Post-branded online stores enable Australian businesses swifter access to the Chinese market, with health and wellbeing products - such as supplements, vitamins and beauty products - ranking among the most popular Australian items bought during Singles Day.</w:t>
      </w:r>
    </w:p>
    <w:p>
      <w:r>
        <w:t xml:space="preserve">Meanwhile, Australia Post&amp;rsquo;s joint venture with China Post &amp;ndash; Sai Cheng Logistics International &amp;ndash; fulfilled 100,000 orders in the first 40 minutes of last year&amp;rsquo;s sale. Sai Cheng offers warehousing, fulfilment and delivery services within China.</w:t>
      </w:r>
    </w:p>
    <w:p>
      <w:r>
        <w:t xml:space="preserve">&amp;ldquo;Last year we eclipsed 2016&amp;rsquo;s total sales before the event had officially opened, and this year pre-sales again are strong,&amp;rdquo; Ms Carey said.</w:t>
      </w:r>
    </w:p>
    <w:p>
      <w:r>
        <w:t xml:space="preserve">&amp;ldquo;We are delighted to help support greater trade between Australia and our neighbours in the Asian region, and it&amp;rsquo;s great to see Australian shoppers, retailers and brands benefiting from Singles Day, as well as the other major shopping sales &amp;ndash; Black Friday, Cyber Monday and Australia&amp;rsquo;s own Click Frenzy.&amp;rdquo;</w:t>
      </w:r>
    </w:p>
    <w:p>
      <w:r>
        <w:t xml:space="preserve">In the past year, Australia Post has supported more than 200 Australian businesses to sell to China via online marketplaces, major international trade shows including China International Import Exhibition and China International Beauty Exhibition in Shanghai, Taobao Global Buyer Matching events in Shanghai, and AliExpo in Melbourne and Sydney.</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2026-06-04T10:26:52.339Z</dcterms:created>
  <dcterms:modified xsi:type="dcterms:W3CDTF">2026-06-04T10:26:52.339Z</dcterms:modified>
</cp:coreProperties>
</file>

<file path=docProps/custom.xml><?xml version="1.0" encoding="utf-8"?>
<Properties xmlns="http://schemas.openxmlformats.org/officeDocument/2006/custom-properties" xmlns:vt="http://schemas.openxmlformats.org/officeDocument/2006/docPropsVTypes"/>
</file>