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December 2018</w:t>
      </w:r>
    </w:p>
    <w:p>
      <w:pPr>
        <w:pStyle w:val="Heading1"/>
      </w:pPr>
      <w:r>
        <w:t xml:space="preserve">The Australia Post Authorised Day – Monday 31 December</w:t>
      </w:r>
    </w:p>
    <w:p>
      <w:r>
        <w:t xml:space="preserve">28 December 2018</w:t>
      </w:r>
    </w:p>
    <w:p>
      <w:r>
        <w:t xml:space="preserve">Australia Post will continue to process and deliver parcels on Monday 31 December, the annual Australia Post authorised day, an entitlement for people employed under the Australia Post enterprise agreement. &amp;nbsp;</w:t>
      </w:r>
    </w:p>
    <w:p>
      <w:r>
        <w:t xml:space="preserve">We will be providing a parcel delivery service to most major metro regions on the day and major processing centres and our Customer Contact Centre will still be operational. There will be no letter deliveries and many post offices will be closed.</w:t>
      </w:r>
    </w:p>
    <w:p>
      <w:r>
        <w:t xml:space="preserve">The authorised holiday happens once a year and customers are notified in advance through our website, social media channels and public notices in our post offices.</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2026-06-04T10:26:49.796Z</dcterms:created>
  <dcterms:modified xsi:type="dcterms:W3CDTF">2026-06-04T10:26:49.796Z</dcterms:modified>
</cp:coreProperties>
</file>

<file path=docProps/custom.xml><?xml version="1.0" encoding="utf-8"?>
<Properties xmlns="http://schemas.openxmlformats.org/officeDocument/2006/custom-properties" xmlns:vt="http://schemas.openxmlformats.org/officeDocument/2006/docPropsVTypes"/>
</file>