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19 August 2019</w:t>
      </w:r>
    </w:p>
    <w:p>
      <w:pPr>
        <w:pStyle w:val="Heading1"/>
      </w:pPr>
      <w:r>
        <w:t xml:space="preserve">Australia Post to make verification easier and faster</w:t>
      </w:r>
    </w:p>
    <w:p>
      <w:r>
        <w:t xml:space="preserve">19 August 2019</w:t>
      </w:r>
    </w:p>
    <w:p>
      <w:r>
        <w:t xml:space="preserve">Australia Post has launched a new employment screening service &amp;ndash; Workforce Verification - that is set to offer employers a streamlined and efficient verification solution.</w:t>
      </w:r>
    </w:p>
    <w:p>
      <w:r>
        <w:t xml:space="preserve">With background employment screens such as police checks becoming increasingly mandatory, cumbersome screening processes can unfortunately create friction in recruitment and onboarding, leading to candidate dropout and stretching HR processes.</w:t>
      </w:r>
    </w:p>
    <w:p>
      <w:r>
        <w:t xml:space="preserve">Workforce Verification is a service that will navigate these obstacles in a thorough yet efficient way by being able to conduct a range of screens, including identity, police and visa checks in one interface.</w:t>
      </w:r>
    </w:p>
    <w:p>
      <w:r>
        <w:t xml:space="preserve">Real-time visibility status of all candidate and existing employee cheeks will also help streamline reporting and ongoing compliance.</w:t>
      </w:r>
    </w:p>
    <w:p>
      <w:r>
        <w:t xml:space="preserve">The Workforce Verification platform allows core ready-to-work check requirements such as police and Visa checks, but with a roadmap for more sophisticated identity, qualification and integrity checks to be added to the platform in future.</w:t>
      </w:r>
    </w:p>
    <w:p>
      <w:r>
        <w:t xml:space="preserve">Australia Post Head of Product - Identity Services Christian Seely said that the new offering was a game-changer for HR professionals, streamlining the process, reducing administration costs, and reducing candidate dropout and improving the overall experience.</w:t>
      </w:r>
    </w:p>
    <w:p>
      <w:r>
        <w:t xml:space="preserve">&amp;ldquo;Already a trusted leader in identity services and employment screening, and one of Australia&amp;rsquo;s most trusted brands, Australia Post&amp;rsquo;s new solution will verify employees faster and more efficiently through an easy to use low touch platform,&amp;rdquo; he said.</w:t>
      </w:r>
    </w:p>
    <w:p>
      <w:r>
        <w:t xml:space="preserve">&amp;ldquo;We know the importance of businesses and government agencies knowing who they are hiring &amp;ndash; and the strength of our offering is the flexibility to offer a dual online and in-store process, leveraging our extensive network of post offices.</w:t>
      </w:r>
    </w:p>
    <w:p>
      <w:r>
        <w:t xml:space="preserve">Australia Post has already signed on nine customers, and with many more in the pipeline, is set to expand the service in coming months.</w:t>
      </w:r>
    </w:p>
    <w:p>
      <w:r>
        <w:t xml:space="preserve">The new platform further positions Australia Post as a significant participant in the identity services and employment screening space and shows its ability to meet customer needs.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2026-06-04T10:26:32.845Z</dcterms:created>
  <dcterms:modified xsi:type="dcterms:W3CDTF">2026-06-04T10:26:32.845Z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