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September 2019</w:t>
      </w:r>
    </w:p>
    <w:p>
      <w:pPr>
        <w:pStyle w:val="Heading1"/>
      </w:pPr>
      <w:r>
        <w:t xml:space="preserve">Our beautiful cities once again catch the eye</w:t>
      </w:r>
    </w:p>
    <w:p>
      <w:r>
        <w:t xml:space="preserve">24 September 2019</w:t>
      </w:r>
    </w:p>
    <w:p>
      <w:r>
        <w:t xml:space="preserve">Australia Post is celebrating two of our beautiful cities, releasing two International Post stamps featuring Sydney and Perth. The stamp issue is the second in a series featuring Australian cities, with the first issue in 2018 featuring Adelaide, Brisbane, and Melbourne.</w:t>
      </w:r>
    </w:p>
    <w:p>
      <w:r>
        <w:t xml:space="preserve">Based on a number of indices, including political and economic stability, environmental integrity and access to public transport and recreation, our major cities are regularly named among the world&amp;rsquo;s most liveable.</w:t>
      </w:r>
    </w:p>
    <w:p>
      <w:r>
        <w:t xml:space="preserve">Speaking on the stamp release, Australia Post Philatelic Manager Michael Zsolt said Australians are justifiably proud of our cities.</w:t>
      </w:r>
    </w:p>
    <w:p>
      <w:r>
        <w:t xml:space="preserve">&amp;ldquo;Not only are they great places in which to live, they are situated on beautiful scenic waterways, and feature so much that makes them loved by so many,&amp;rdquo; he said.</w:t>
      </w:r>
    </w:p>
    <w:p>
      <w:r>
        <w:t xml:space="preserve">Sydney was established in 1788 on the lands of the Gadigal people of the Eora nation. With more than five million residents, today Sydney is the most populous of our state capitals. The stamp shows the famous Sydney Opera House, situated on Bennelong Point on the spectacular Sydney Harbour.&amp;nbsp;</w:t>
      </w:r>
    </w:p>
    <w:p>
      <w:r>
        <w:t xml:space="preserve">The largest state by area, Western Australia occupies approximately a third of the continent. Its capital city Perth, located on the beautiful Swan River and bounded by the Indian Ocean, was established in 1829 on the lands of the Whadjuk Noongar people. With around 2.3 million people, Perth is the fourth largest city in Australia. The stamp shows Elizabeth Quay, named in honour of Queen Elizabeth II during her Diamond Jubilee.&amp;nbsp;</w:t>
      </w:r>
    </w:p>
    <w:p>
      <w:r>
        <w:t xml:space="preserve">The stamps, designed by Jason Watts of the Australia Post Design Studio, feature recent photographs of the two cities.</w:t>
      </w:r>
    </w:p>
    <w:p>
      <w:r>
        <w:t xml:space="preserve">Other products associated with this issue include a stamp presentation pack, first day cover, maxicards, postcards and a self-adhesive sheetlet of five $3.20 (Sydney) stamps.</w:t>
      </w:r>
    </w:p>
    <w:p>
      <w:r>
        <w:t xml:space="preserve">The Beautiful Cities commemorative stamp issue is available from 23 September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2026-06-04T10:26:31.283Z</dcterms:created>
  <dcterms:modified xsi:type="dcterms:W3CDTF">2026-06-04T10:26:31.283Z</dcterms:modified>
</cp:coreProperties>
</file>

<file path=docProps/custom.xml><?xml version="1.0" encoding="utf-8"?>
<Properties xmlns="http://schemas.openxmlformats.org/officeDocument/2006/custom-properties" xmlns:vt="http://schemas.openxmlformats.org/officeDocument/2006/docPropsVTypes"/>
</file>