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March 2020</w:t>
      </w:r>
    </w:p>
    <w:p>
      <w:pPr>
        <w:pStyle w:val="Heading1"/>
      </w:pPr>
      <w:r>
        <w:t xml:space="preserve">Australia Post remains fully operational</w:t>
      </w:r>
    </w:p>
    <w:p>
      <w:r>
        <w:t xml:space="preserve">22 March 2020</w:t>
      </w:r>
    </w:p>
    <w:p>
      <w:r>
        <w:t xml:space="preserve">Australia Post today reiterated it remains fully operational across Australia during government restrictions on non-essential activity.Posties, delivery drivers and Post Offices will continue to operate.To date, there are no confirmed cases in the Australian workforce of more than 80,000 people.Customers can be assured they will continue to be able to send and receive parcels and mail, pay bills and use Bank@Post during this time.Australia Post operates more than 4,000 Post Offices and 220 delivery facilities across the country and has a large presence in regional and remote Australia, as well as access to the largest and most comprehensive dedicated air and road freighter network in Australia.&amp;nbsp; Customers are also able to get their parcel delivered to a free 24/7 Parcel Locker, with more than 400 locations available.Action has been taken to protect the health and safety of the workforce and customers in relation to the spread of coronavirus, in line with Australian government regulations.For the latest information on the action Australia Post is taking to protect the health and safety of its people and customers in relation to coronavirus, visit&amp;nbsp;&amp;nbsp;https://auspost.com.au/about-us/news-media/important-updates/coronavirus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2026-06-04T10:26:20.136Z</dcterms:created>
  <dcterms:modified xsi:type="dcterms:W3CDTF">2026-06-04T10:26:20.136Z</dcterms:modified>
</cp:coreProperties>
</file>

<file path=docProps/custom.xml><?xml version="1.0" encoding="utf-8"?>
<Properties xmlns="http://schemas.openxmlformats.org/officeDocument/2006/custom-properties" xmlns:vt="http://schemas.openxmlformats.org/officeDocument/2006/docPropsVTypes"/>
</file>