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19 December 2023</w:t>
      </w:r>
    </w:p>
    <w:p>
      <w:pPr>
        <w:pStyle w:val="Heading1"/>
      </w:pPr>
      <w:r>
        <w:t xml:space="preserve">2023 Media Releases</w:t>
      </w:r>
    </w:p>
    <w:p>
      <w:r>
        <w:t xml:space="preserve">1-12 out of 53 results.</w:t>
      </w:r>
    </w:p>
    <w:p>
      <w:r>
        <w:t xml:space="preserve">19 December 2023 &amp;nbsp;|&amp;nbsp;  News</w:t>
      </w:r>
    </w:p>
    <w:p>
      <w:r>
        <w:t xml:space="preserve">Australia Post will remediate customers who were incorrectly declined compensation between October 2018 and October 2022 for lost and damaged parcel claims. Australia Post has co-operated with the Australian Competition and Consumer Commission (ACCC) by self-reporting and has vol...</w:t>
      </w:r>
    </w:p>
    <w:p>
      <w:r>
        <w:t xml:space="preserve">18 December 2023 &amp;nbsp;|&amp;nbsp;  News</w:t>
      </w:r>
    </w:p>
    <w:p>
      <w:r>
        <w:t xml:space="preserve">Australia Post and Myer have announced a new three-year strategic partnership to further enhance Myer’s online customer experience.</w:t>
      </w:r>
    </w:p>
    <w:p>
      <w:r>
        <w:t xml:space="preserve">11 December 2023 &amp;nbsp;|&amp;nbsp;  News</w:t>
      </w:r>
    </w:p>
    <w:p>
      <w:r>
        <w:t xml:space="preserve">Aussies facing the cost-of-living crunch have capitalised on the Black Friday and Cyber Monday sales, setting a record in Australian online shopping and parcel deliveries, according to the latest Australia Post parcel data released today.</w:t>
      </w:r>
    </w:p>
    <w:p>
      <w:r>
        <w:t xml:space="preserve">06 December 2023 &amp;nbsp;|&amp;nbsp;  News</w:t>
      </w:r>
    </w:p>
    <w:p>
      <w:r>
        <w:t xml:space="preserve">Statement from Paul Graham, Chief Executive Officer and Managing Director, Australia Post on the Federal Government’s proposed changes to postal services announced today.</w:t>
      </w:r>
    </w:p>
    <w:p>
      <w:r>
        <w:t xml:space="preserve">01 December 2023 &amp;nbsp;|&amp;nbsp;  News</w:t>
      </w:r>
    </w:p>
    <w:p>
      <w:r>
        <w:t xml:space="preserve">Mr Paul Graham Group Chief Executive Officer and Managing Director, Australia Post Opening Statement Senate Estimates on 1 December 2023.</w:t>
      </w:r>
    </w:p>
    <w:p>
      <w:r>
        <w:t xml:space="preserve">28 November 2023 &amp;nbsp;|&amp;nbsp;  News</w:t>
      </w:r>
    </w:p>
    <w:p>
      <w:r>
        <w:t xml:space="preserve">Dog attacks on Posties spike to an average of more than seven per day. More than 50 postal workers are falling victim to dog-related incidents each week, prompting calls for dog owners to secure their pets and help keep Posties safe.</w:t>
      </w:r>
    </w:p>
    <w:p>
      <w:r>
        <w:t xml:space="preserve">15 November 2023 &amp;nbsp;|&amp;nbsp;  News</w:t>
      </w:r>
    </w:p>
    <w:p>
      <w:r>
        <w:t xml:space="preserve">With online sales expected to surge in the lead up to Christmas, customers can now look forward to getting their hands on their deliveries sooner, with temporary weekend deliveries starting this Saturday in all metro capitals and some regional cities and towns.</w:t>
      </w:r>
    </w:p>
    <w:p>
      <w:r>
        <w:t xml:space="preserve">06 November 2023 &amp;nbsp;|&amp;nbsp;  News</w:t>
      </w:r>
    </w:p>
    <w:p>
      <w:r>
        <w:t xml:space="preserve">There's only 49 days to Christmas, which means one very important thing at Australia Post: Santa Mail is back! It’s time to pick up those pens and sharpen those pencils, with sacks of letters already arriving at the North Pole from excited kids.</w:t>
      </w:r>
    </w:p>
    <w:p>
      <w:r>
        <w:t xml:space="preserve">03 November 2023 &amp;nbsp;|&amp;nbsp;  News</w:t>
      </w:r>
    </w:p>
    <w:p>
      <w:r>
        <w:t xml:space="preserve">Australia Post has introduced an improved parcel delivery service providing added convenience for customers who are eager to collect their missed delivery.</w:t>
      </w:r>
    </w:p>
    <w:p>
      <w:r>
        <w:t xml:space="preserve">30 October 2023 &amp;nbsp;|&amp;nbsp;  News</w:t>
      </w:r>
    </w:p>
    <w:p>
      <w:r>
        <w:t xml:space="preserve">Australia Post today opened the very first Community Hub @ Post in Orange, New South Wales. The historic Orange Post Office has been transformed into a modern retail space, offering a range of expanded products and services, whilst still retaining its historical charm.</w:t>
      </w:r>
    </w:p>
    <w:p>
      <w:r>
        <w:t xml:space="preserve">25 October 2023 &amp;nbsp;|&amp;nbsp;  News</w:t>
      </w:r>
    </w:p>
    <w:p>
      <w:r>
        <w:t xml:space="preserve">Opening Statement from Mr Paul Graham, Group CEO and Managing Director of Australia Post at Budget Estimates Tuesday 24 October 2023.</w:t>
      </w:r>
    </w:p>
    <w:p>
      <w:r>
        <w:t xml:space="preserve">22 October 2023 &amp;nbsp;|&amp;nbsp;  News</w:t>
      </w:r>
    </w:p>
    <w:p>
      <w:r>
        <w:t xml:space="preserve">Australia Post has added a new freighter to its fleet today, providing critical capacity and flexibility to support growing eCommerce demands during the busy peak Christmas period.</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2026-06-04T10:28:35.120Z</dcterms:created>
  <dcterms:modified xsi:type="dcterms:W3CDTF">2026-06-04T10:28:35.120Z</dcterms:modified>
</cp:coreProperties>
</file>

<file path=docProps/custom.xml><?xml version="1.0" encoding="utf-8"?>
<Properties xmlns="http://schemas.openxmlformats.org/officeDocument/2006/custom-properties" xmlns:vt="http://schemas.openxmlformats.org/officeDocument/2006/docPropsVTypes"/>
</file>