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October 2023</w:t>
      </w:r>
    </w:p>
    <w:p>
      <w:pPr>
        <w:pStyle w:val="Heading1"/>
      </w:pPr>
      <w:r>
        <w:t xml:space="preserve">Help Australia Post deliver this festive season by following last-sending dates</w:t>
      </w:r>
    </w:p>
    <w:p>
      <w:r>
        <w:t xml:space="preserve">19 October 2023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2026-06-04T10:24:50.514Z</dcterms:created>
  <dcterms:modified xsi:type="dcterms:W3CDTF">2026-06-04T10:24:50.514Z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