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May 2024</w:t>
      </w:r>
    </w:p>
    <w:p>
      <w:pPr>
        <w:pStyle w:val="Heading1"/>
      </w:pPr>
      <w:r>
        <w:t xml:space="preserve">Almost three quarters of Aussies targeted by delivery scams</w:t>
      </w:r>
    </w:p>
    <w:p>
      <w:r>
        <w:t xml:space="preserve">30 May 2024</w:t>
      </w:r>
    </w:p>
    <w:p>
      <w:r>
        <w:t xml:space="preserve">Australians receive shipping or package delivery scams far more than any other scam according to the latest research[1] commissioned by Australia Post. Close to three-quarters (73%) of respondents indicated they have received fake delivery or package scam messages, underscoring the need to track parcels through official apps or websites.</w:t>
      </w:r>
    </w:p>
    <w:p>
      <w:r>
        <w:t xml:space="preserve">More than a quarter (27%) of respondents admitted they had fallen victim to a scam, often resulting in a financial loss or identity theft. Of these, a small number (5%) reported they have lost more than $20,000 to scammers.</w:t>
      </w:r>
    </w:p>
    <w:p>
      <w:r>
        <w:t xml:space="preserve">The most common scams Australians reported receiving included:</w:t>
      </w:r>
    </w:p>
    <w:p>
      <w:r>
        <w:t xml:space="preserve">Alarmingly, over 80% of Australians are receiving between one to ten scam texts and calls every week. The research suggests that 15% of people are receiving 16 or more scam emails a week and about 4% of people also reported receiving a similar number of fake texts and phone calls.</w:t>
      </w:r>
    </w:p>
    <w:p>
      <w:r>
        <w:t xml:space="preserve">Australia Post is urging people to protect themselves as scams continue to increase and become more convincing. More than half (54%) of those surveyed revealed they had initially believed a fake delivery message was legitimate and pursued it before realising the content was fraudulent.</w:t>
      </w:r>
    </w:p>
    <w:p>
      <w:r>
        <w:t xml:space="preserve">Australia Post’s Group Chief Executive &amp;amp; Managing Director Paul Graham said: “Australians are losing billions of dollars to scams each year. Scam attempts are becoming more sophisticated, frequent and increasingly harder to detect and our latest research reveals that most of us have already been targeted.</w:t>
      </w:r>
    </w:p>
    <w:p>
      <w:r>
        <w:t xml:space="preserve">“With many people being bombarded with fake texts, emails and calls the best way for customers to stay safe from scams is by using the free AusPost app, which tracks deliveries securely.”</w:t>
      </w:r>
    </w:p>
    <w:p>
      <w:r>
        <w:t xml:space="preserve">Australia Post will never:</w:t>
      </w:r>
    </w:p>
    <w:p>
      <w:r>
        <w:t xml:space="preserve">Australia Post also advises that parcel delivery scams may reference other delivery company names both real and fictitious.</w:t>
      </w:r>
    </w:p>
    <w:p>
      <w:r>
        <w:t xml:space="preserve">Australia Post’s new research follows the latest report from the Australian Competition and Consumer Commission (ACCC), which revealed Australians lost $2.74 billion in 2023 and made over 601,000 scam reports, an 18.5% increase on 2022[2].</w:t>
      </w:r>
    </w:p>
    <w:p>
      <w:r>
        <w:t xml:space="preserve">ACCCs top tips on protecting yourself against scams</w:t>
      </w:r>
    </w:p>
    <w:p>
      <w:r>
        <w:t xml:space="preserve">To sign up for a free MyPost account either visit https://auspost.com.au/receiving/mypost or download from the Apple Store or Google Play.</w:t>
      </w:r>
    </w:p>
    <w:p>
      <w:r>
        <w:t xml:space="preserve">And, for more tips on how to navigate parcel and delivery scams visit the Australia Post website: https://auspost.com.au/about-us/about-our-site/online-security-scams-fraud/scam-alerts</w:t>
      </w:r>
    </w:p>
    <w:p>
      <w:r>
        <w:t xml:space="preserve">[1] Survey conducted by Pollfish in April 2024 on a nationally represented sample of 1,495 Australians.[2]  Targeting Scams: report of the ACC on scams activity 2023, ACCC.</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2026-06-04T10:24:22.611Z</dcterms:created>
  <dcterms:modified xsi:type="dcterms:W3CDTF">2026-06-04T10:24:22.611Z</dcterms:modified>
</cp:coreProperties>
</file>

<file path=docProps/custom.xml><?xml version="1.0" encoding="utf-8"?>
<Properties xmlns="http://schemas.openxmlformats.org/officeDocument/2006/custom-properties" xmlns:vt="http://schemas.openxmlformats.org/officeDocument/2006/docPropsVTypes"/>
</file>