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January 2024</w:t>
      </w:r>
    </w:p>
    <w:p>
      <w:pPr>
        <w:pStyle w:val="Heading1"/>
      </w:pPr>
      <w:r>
        <w:t xml:space="preserve">Local artists showcased in Australia Post’s new Australian made greeting card range</w:t>
      </w:r>
    </w:p>
    <w:p>
      <w:r>
        <w:t xml:space="preserve">17 January 2024</w:t>
      </w:r>
    </w:p>
    <w:p>
      <w:r>
        <w:t xml:space="preserve">Australia Post has today launched its own range of uniquely Australian greeting cards, designed by eight home-grown artists.</w:t>
      </w:r>
    </w:p>
    <w:p>
      <w:r>
        <w:t xml:space="preserve">Inspired by Australian landscapes and botanicals, First Nations artwork and modern Aussie culture, the new range of 100 greeting cards will replace the existing card selection across more than 450 Post Offices nationwide.</w:t>
      </w:r>
    </w:p>
    <w:p>
      <w:r>
        <w:t xml:space="preserve">The vibrant selection of new cards are printed with vegetable-based inks and crafted from a mix of sustainably forested paper and recycled materials. The range is also Forest Stewardship Council (FSC) certified and available in a linen finish. Complementing the collection are 13 new Heritage Postage stamp cards and eight wrapping paper designs.</w:t>
      </w:r>
    </w:p>
    <w:p>
      <w:r>
        <w:t xml:space="preserve">First Nations Artist, Chern’ee Sutton, is excited to be part of the range that celebrates Australian culture.</w:t>
      </w:r>
    </w:p>
    <w:p>
      <w:r>
        <w:t xml:space="preserve">“Creating these greeting cards has been an opportunity to share my artwork and First Nations culture with the wider Australian community. It’s exciting that soon I’ll see my work across a number of Post Offices across the country. I hope that people love the cards as much as I enjoyed creating them,” Ms. Sutton said.</w:t>
      </w:r>
    </w:p>
    <w:p>
      <w:r>
        <w:t xml:space="preserve">Australia Post General Manager Retail Product, Kayla Le Cornu emphasised the importance of championing an exclusively Australian range.</w:t>
      </w:r>
    </w:p>
    <w:p>
      <w:r>
        <w:t xml:space="preserve">“With more than 260,000 greeting cards sold each year at Post Offices, we are proud to offer an authentically Australian range of greeting cards and paper products that mark a variety of special celebrations and traditions and also deliver on our commitment to sustainability,” Ms Le Cornu said.</w:t>
      </w:r>
    </w:p>
    <w:p>
      <w:r>
        <w:t xml:space="preserve">“We work closely with communities every day, so it feels right to partner with artists from across the country to curate a beautiful range of cards that will be treasured by family and friends.”</w:t>
      </w:r>
    </w:p>
    <w:p>
      <w:r>
        <w:t xml:space="preserve">The new range of cards and wrapping paper will retail for $5 each and are now available in more than 450 Post Offices.</w:t>
      </w:r>
    </w:p>
    <w:p>
      <w:r>
        <w:t xml:space="preserve">The Australian artists featured in the collection are:</w:t>
      </w:r>
    </w:p>
    <w:p>
      <w:r>
        <w:t xml:space="preserve">ENDS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2026-06-04T10:24:40.123Z</dcterms:created>
  <dcterms:modified xsi:type="dcterms:W3CDTF">2026-06-04T10:24:40.123Z</dcterms:modified>
</cp:coreProperties>
</file>

<file path=docProps/custom.xml><?xml version="1.0" encoding="utf-8"?>
<Properties xmlns="http://schemas.openxmlformats.org/officeDocument/2006/custom-properties" xmlns:vt="http://schemas.openxmlformats.org/officeDocument/2006/docPropsVTypes"/>
</file>